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0232A6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303950475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184104A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>
                <v:textbox inset="0,0,0,0">
                  <w:txbxContent>
                    <w:p w:rsidR="00B30291" w:rsidP="00B30291" w:rsidRDefault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Pr="005156AF" w:rsidR="00B30291" w:rsidP="00B30291" w:rsidRDefault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303950475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0232A6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0232A6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60B06BC0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2A6">
        <w:rPr>
          <w:b/>
          <w:bCs/>
          <w:i w:val="0"/>
          <w:iCs w:val="0"/>
          <w:sz w:val="24"/>
          <w:szCs w:val="24"/>
          <w:lang w:val="ru-RU"/>
        </w:rPr>
        <w:t xml:space="preserve">№ ПЗН-45352 від </w:t>
      </w:r>
      <w:r w:rsidRPr="000232A6">
        <w:rPr>
          <w:b/>
          <w:bCs/>
          <w:i w:val="0"/>
          <w:sz w:val="24"/>
          <w:szCs w:val="24"/>
          <w:lang w:val="ru-RU"/>
        </w:rPr>
        <w:t>07.10.2022</w:t>
      </w:r>
    </w:p>
    <w:p w14:paraId="1B663883" w14:textId="77777777" w:rsidR="00B30291" w:rsidRPr="000232A6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0232A6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0232A6">
        <w:rPr>
          <w:i w:val="0"/>
          <w:sz w:val="24"/>
          <w:szCs w:val="24"/>
          <w:lang w:val="ru-RU"/>
        </w:rPr>
        <w:t>:</w:t>
      </w:r>
    </w:p>
    <w:p w14:paraId="4A04B8A4" w14:textId="203A438D" w:rsidR="00B30291" w:rsidRPr="00581A44" w:rsidRDefault="000232A6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  <w:r w:rsidRPr="000232A6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A40C4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0232A6">
        <w:rPr>
          <w:rFonts w:eastAsia="Georgia"/>
          <w:b/>
          <w:i/>
          <w:iCs/>
          <w:sz w:val="24"/>
          <w:szCs w:val="24"/>
          <w:lang w:val="ru-RU"/>
        </w:rPr>
        <w:t>передачу</w:t>
      </w:r>
      <w:r w:rsidRPr="00A40C4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0232A6">
        <w:rPr>
          <w:rFonts w:eastAsia="Georgia"/>
          <w:b/>
          <w:i/>
          <w:iCs/>
          <w:sz w:val="24"/>
          <w:szCs w:val="24"/>
          <w:lang w:val="ru-RU"/>
        </w:rPr>
        <w:t>ТОВАРИСТВУ</w:t>
      </w:r>
      <w:r w:rsidRPr="00A40C4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0232A6">
        <w:rPr>
          <w:rFonts w:eastAsia="Georgia"/>
          <w:b/>
          <w:i/>
          <w:iCs/>
          <w:sz w:val="24"/>
          <w:szCs w:val="24"/>
          <w:lang w:val="ru-RU"/>
        </w:rPr>
        <w:t>З</w:t>
      </w:r>
      <w:r w:rsidRPr="00A40C4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0232A6">
        <w:rPr>
          <w:rFonts w:eastAsia="Georgia"/>
          <w:b/>
          <w:i/>
          <w:iCs/>
          <w:sz w:val="24"/>
          <w:szCs w:val="24"/>
          <w:lang w:val="ru-RU"/>
        </w:rPr>
        <w:t>ОБМЕЖЕНОЮ</w:t>
      </w:r>
      <w:r w:rsidRPr="00A40C4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0232A6">
        <w:rPr>
          <w:rFonts w:eastAsia="Georgia"/>
          <w:b/>
          <w:i/>
          <w:iCs/>
          <w:sz w:val="24"/>
          <w:szCs w:val="24"/>
          <w:lang w:val="ru-RU"/>
        </w:rPr>
        <w:t>ВІДПОВІДАЛЬНІСТЮ</w:t>
      </w:r>
      <w:r w:rsidRPr="00A40C48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r w:rsidRPr="000232A6">
        <w:rPr>
          <w:rFonts w:eastAsia="Georgia"/>
          <w:b/>
          <w:i/>
          <w:iCs/>
          <w:sz w:val="24"/>
          <w:szCs w:val="24"/>
          <w:lang w:val="ru-RU"/>
        </w:rPr>
        <w:t>РЕНТ</w:t>
      </w:r>
      <w:r w:rsidRPr="00A40C4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0232A6">
        <w:rPr>
          <w:rFonts w:eastAsia="Georgia"/>
          <w:b/>
          <w:i/>
          <w:iCs/>
          <w:sz w:val="24"/>
          <w:szCs w:val="24"/>
          <w:lang w:val="ru-RU"/>
        </w:rPr>
        <w:t>МЕНЕДЖМЕНТ</w:t>
      </w:r>
      <w:r w:rsidRPr="00A40C4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0232A6">
        <w:rPr>
          <w:rFonts w:eastAsia="Georgia"/>
          <w:b/>
          <w:i/>
          <w:iCs/>
          <w:sz w:val="24"/>
          <w:szCs w:val="24"/>
          <w:lang w:val="ru-RU"/>
        </w:rPr>
        <w:t>ІНВЕСТ</w:t>
      </w:r>
      <w:r w:rsidRPr="00A40C48">
        <w:rPr>
          <w:rFonts w:eastAsia="Georgia"/>
          <w:b/>
          <w:i/>
          <w:iCs/>
          <w:sz w:val="24"/>
          <w:szCs w:val="24"/>
          <w:lang w:val="ru-RU"/>
        </w:rPr>
        <w:t xml:space="preserve">» </w:t>
      </w:r>
      <w:r w:rsidRPr="000232A6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r w:rsidRPr="00A40C4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0232A6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r w:rsidRPr="00A40C4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0232A6">
        <w:rPr>
          <w:rFonts w:eastAsia="Georgia"/>
          <w:b/>
          <w:i/>
          <w:iCs/>
          <w:sz w:val="24"/>
          <w:szCs w:val="24"/>
          <w:lang w:val="ru-RU"/>
        </w:rPr>
        <w:t>в</w:t>
      </w:r>
      <w:r w:rsidRPr="00A40C4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0232A6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r w:rsidRPr="00A40C48">
        <w:rPr>
          <w:rFonts w:eastAsia="Georgia"/>
          <w:b/>
          <w:i/>
          <w:iCs/>
          <w:sz w:val="24"/>
          <w:szCs w:val="24"/>
          <w:lang w:val="ru-RU"/>
        </w:rPr>
        <w:t xml:space="preserve">  </w:t>
      </w:r>
      <w:r w:rsidRPr="000232A6">
        <w:rPr>
          <w:rFonts w:eastAsia="Georgia"/>
          <w:b/>
          <w:i/>
          <w:iCs/>
          <w:sz w:val="24"/>
          <w:szCs w:val="24"/>
          <w:lang w:val="ru-RU"/>
        </w:rPr>
        <w:t>для</w:t>
      </w:r>
      <w:r w:rsidRPr="00A40C4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0232A6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r w:rsidRPr="00A40C4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0232A6">
        <w:rPr>
          <w:rFonts w:eastAsia="Georgia"/>
          <w:b/>
          <w:i/>
          <w:iCs/>
          <w:sz w:val="24"/>
          <w:szCs w:val="24"/>
          <w:lang w:val="ru-RU"/>
        </w:rPr>
        <w:t>та</w:t>
      </w:r>
      <w:r w:rsidRPr="00A40C4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0232A6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r w:rsidRPr="00A40C4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0232A6">
        <w:rPr>
          <w:rFonts w:eastAsia="Georgia"/>
          <w:b/>
          <w:i/>
          <w:iCs/>
          <w:sz w:val="24"/>
          <w:szCs w:val="24"/>
          <w:lang w:val="ru-RU"/>
        </w:rPr>
        <w:t>нежитлової</w:t>
      </w:r>
      <w:r w:rsidRPr="00A40C4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0232A6">
        <w:rPr>
          <w:rFonts w:eastAsia="Georgia"/>
          <w:b/>
          <w:i/>
          <w:iCs/>
          <w:sz w:val="24"/>
          <w:szCs w:val="24"/>
          <w:lang w:val="ru-RU"/>
        </w:rPr>
        <w:t>будівлі</w:t>
      </w:r>
      <w:r w:rsidRPr="00A40C4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0232A6">
        <w:rPr>
          <w:rFonts w:eastAsia="Georgia"/>
          <w:b/>
          <w:i/>
          <w:iCs/>
          <w:sz w:val="24"/>
          <w:szCs w:val="24"/>
          <w:lang w:val="ru-RU"/>
        </w:rPr>
        <w:t>на</w:t>
      </w:r>
      <w:r w:rsidRPr="00A40C4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0232A6">
        <w:rPr>
          <w:rFonts w:eastAsia="Georgia"/>
          <w:b/>
          <w:i/>
          <w:iCs/>
          <w:sz w:val="24"/>
          <w:szCs w:val="24"/>
          <w:lang w:val="ru-RU"/>
        </w:rPr>
        <w:t>вул</w:t>
      </w:r>
      <w:r w:rsidRPr="00A40C48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r w:rsidRPr="000232A6">
        <w:rPr>
          <w:rFonts w:eastAsia="Georgia"/>
          <w:b/>
          <w:i/>
          <w:iCs/>
          <w:sz w:val="24"/>
          <w:szCs w:val="24"/>
          <w:lang w:val="ru-RU"/>
        </w:rPr>
        <w:t>Хорива, 29, літ.</w:t>
      </w:r>
      <w:r w:rsidR="006E072A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r w:rsidRPr="000232A6">
        <w:rPr>
          <w:rFonts w:eastAsia="Georgia"/>
          <w:b/>
          <w:i/>
          <w:iCs/>
          <w:sz w:val="24"/>
          <w:szCs w:val="24"/>
          <w:lang w:val="ru-RU"/>
        </w:rPr>
        <w:t>А</w:t>
      </w:r>
      <w:r w:rsidR="006E072A">
        <w:rPr>
          <w:rFonts w:eastAsia="Georgia"/>
          <w:b/>
          <w:i/>
          <w:iCs/>
          <w:sz w:val="24"/>
          <w:szCs w:val="24"/>
          <w:lang w:val="ru-RU"/>
        </w:rPr>
        <w:t>»</w:t>
      </w:r>
      <w:r w:rsidRPr="000232A6">
        <w:rPr>
          <w:rFonts w:eastAsia="Georgia"/>
          <w:b/>
          <w:i/>
          <w:iCs/>
          <w:sz w:val="24"/>
          <w:szCs w:val="24"/>
          <w:lang w:val="ru-RU"/>
        </w:rPr>
        <w:t xml:space="preserve">  у Подільському районі міста Києва</w:t>
      </w: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0232A6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232A6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«РЕНТ МЕНЕДЖМЕНТ ІНВЕСТ»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46E7C7CE" w14:textId="77777777" w:rsidR="001E6A62" w:rsidRPr="001E6A62" w:rsidRDefault="001E6A62" w:rsidP="001E6A62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1E6A62">
              <w:rPr>
                <w:b w:val="0"/>
                <w:i/>
                <w:sz w:val="24"/>
                <w:szCs w:val="24"/>
                <w:lang w:val="ru-RU"/>
              </w:rPr>
              <w:t>КОРОВЧЕНКО СЕРГИЙ ВОЛОДИМИРОВИЧ</w:t>
            </w:r>
          </w:p>
          <w:p w14:paraId="15C91214" w14:textId="3EFC0722" w:rsidR="00B30291" w:rsidRPr="001E6A62" w:rsidRDefault="001E6A62" w:rsidP="001E6A6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1E6A62">
              <w:rPr>
                <w:b w:val="0"/>
                <w:i/>
                <w:sz w:val="24"/>
                <w:szCs w:val="24"/>
                <w:lang w:val="ru-RU"/>
              </w:rPr>
              <w:t>Україна, 17544, Чернігівська обл., Прилуцький р-н, село Замістя, пров.Шевченка 2-й, будинок</w:t>
            </w:r>
          </w:p>
        </w:tc>
      </w:tr>
      <w:tr w:rsidR="00B30291" w:rsidRPr="00CF2418" w14:paraId="18172CC5" w14:textId="77777777" w:rsidTr="001E6A62">
        <w:trPr>
          <w:cantSplit/>
          <w:trHeight w:val="970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77777777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29AA200F" w14:textId="77777777" w:rsidR="001E6A62" w:rsidRPr="001E6A62" w:rsidRDefault="001E6A62" w:rsidP="001E6A6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1E6A62">
              <w:rPr>
                <w:b w:val="0"/>
                <w:i/>
                <w:sz w:val="24"/>
                <w:szCs w:val="24"/>
                <w:lang w:val="ru-RU"/>
              </w:rPr>
              <w:t>КОРОВЧЕНКО СЕРГИЙ ВОЛОДИМИРОВИЧ</w:t>
            </w:r>
          </w:p>
          <w:p w14:paraId="5615A992" w14:textId="7E9CA0B5" w:rsidR="00B30291" w:rsidRPr="001E6A62" w:rsidRDefault="001E6A62" w:rsidP="001E6A6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1E6A62">
              <w:rPr>
                <w:b w:val="0"/>
                <w:i/>
                <w:sz w:val="24"/>
                <w:szCs w:val="24"/>
                <w:lang w:val="ru-RU"/>
              </w:rPr>
              <w:t>Україна, 17544, Чернігівська обл., Прилуцький р-н, село Замістя, пров.Шевченка 2-й, будинок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30.09.2022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303950475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44D47F86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0232A6">
        <w:rPr>
          <w:sz w:val="24"/>
          <w:szCs w:val="24"/>
          <w:lang w:val="ru-RU"/>
        </w:rPr>
        <w:t>8000000000:85:356:0005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3E3B8F">
        <w:trPr>
          <w:trHeight w:hRule="exact" w:val="368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67E741FC" w:rsidR="00B30291" w:rsidRPr="00AC6C1F" w:rsidRDefault="00B30291" w:rsidP="003E3B8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0232A6">
              <w:rPr>
                <w:i/>
                <w:iCs/>
                <w:sz w:val="24"/>
                <w:szCs w:val="24"/>
                <w:lang w:val="ru-RU"/>
              </w:rPr>
              <w:t xml:space="preserve">м. Київ, р-н Подільський, вул. </w:t>
            </w:r>
            <w:r w:rsidRPr="00AC6C1F">
              <w:rPr>
                <w:i/>
                <w:iCs/>
                <w:sz w:val="24"/>
                <w:szCs w:val="24"/>
              </w:rPr>
              <w:t xml:space="preserve">Хорива, 29, літ. </w:t>
            </w:r>
            <w:r w:rsidR="003E3B8F">
              <w:rPr>
                <w:i/>
                <w:iCs/>
                <w:sz w:val="24"/>
                <w:szCs w:val="24"/>
                <w:lang w:val="uk-UA"/>
              </w:rPr>
              <w:t>«</w:t>
            </w:r>
            <w:r w:rsidRPr="00AC6C1F">
              <w:rPr>
                <w:i/>
                <w:iCs/>
                <w:sz w:val="24"/>
                <w:szCs w:val="24"/>
              </w:rPr>
              <w:t>А</w:t>
            </w:r>
            <w:r w:rsidR="003E3B8F">
              <w:rPr>
                <w:i/>
                <w:iCs/>
                <w:sz w:val="24"/>
                <w:szCs w:val="24"/>
                <w:lang w:val="uk-UA"/>
              </w:rPr>
              <w:t>»</w:t>
            </w:r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0,0674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3E3B8F">
        <w:trPr>
          <w:trHeight w:hRule="exact" w:val="292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5BD15283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0232A6">
              <w:rPr>
                <w:i/>
                <w:sz w:val="24"/>
                <w:szCs w:val="24"/>
                <w:lang w:val="ru-RU"/>
              </w:rPr>
              <w:t>оренда</w:t>
            </w:r>
            <w:r w:rsidR="003E3B8F">
              <w:rPr>
                <w:i/>
                <w:sz w:val="24"/>
                <w:szCs w:val="24"/>
                <w:lang w:val="ru-RU"/>
              </w:rPr>
              <w:t xml:space="preserve"> на 10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2FF7EDAD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0232A6">
              <w:rPr>
                <w:i/>
                <w:sz w:val="24"/>
                <w:szCs w:val="24"/>
                <w:highlight w:val="white"/>
                <w:lang w:val="ru-RU"/>
              </w:rPr>
              <w:t>землі житлової та громадської забудови</w:t>
            </w:r>
          </w:p>
        </w:tc>
      </w:tr>
      <w:tr w:rsidR="00B30291" w14:paraId="4EEB19B1" w14:textId="77777777" w:rsidTr="003E3B8F">
        <w:trPr>
          <w:trHeight w:hRule="exact" w:val="1565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355C9C77" w:rsidR="00B30291" w:rsidRPr="006A34C6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0232A6">
              <w:rPr>
                <w:i/>
                <w:sz w:val="24"/>
                <w:szCs w:val="24"/>
                <w:highlight w:val="white"/>
                <w:lang w:val="uk-UA"/>
              </w:rPr>
              <w:t>03.10</w:t>
            </w:r>
            <w:r w:rsidRPr="000232A6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3E3B8F">
              <w:rPr>
                <w:rStyle w:val="ac"/>
                <w:sz w:val="24"/>
                <w:szCs w:val="24"/>
                <w:lang w:val="uk-UA"/>
              </w:rPr>
              <w:t>для експлуатації та обслуговування нежитлової будівлі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0232A6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0232A6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0232A6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0232A6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0232A6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0232A6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0232A6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0232A6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0232A6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569CCE42" w:rsidR="00B30291" w:rsidRPr="008F240B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3E3B8F">
              <w:rPr>
                <w:rStyle w:val="ac"/>
                <w:b/>
                <w:sz w:val="24"/>
                <w:szCs w:val="24"/>
                <w:lang w:val="ru-RU"/>
              </w:rPr>
              <w:t xml:space="preserve">12 615 133 </w:t>
            </w:r>
            <w:r w:rsidRPr="008F240B">
              <w:rPr>
                <w:rStyle w:val="ac"/>
                <w:b/>
                <w:sz w:val="24"/>
                <w:szCs w:val="24"/>
              </w:rPr>
              <w:t>грн</w:t>
            </w:r>
            <w:r>
              <w:rPr>
                <w:rStyle w:val="ac"/>
                <w:b/>
                <w:sz w:val="24"/>
                <w:szCs w:val="24"/>
              </w:rPr>
              <w:t xml:space="preserve"> </w:t>
            </w:r>
            <w:r w:rsidR="003E3B8F">
              <w:rPr>
                <w:rStyle w:val="ac"/>
                <w:b/>
                <w:sz w:val="24"/>
                <w:szCs w:val="24"/>
                <w:lang w:val="uk-UA"/>
              </w:rPr>
              <w:t>53</w:t>
            </w:r>
            <w:r w:rsidRPr="008F240B">
              <w:rPr>
                <w:rStyle w:val="ac"/>
                <w:b/>
                <w:sz w:val="24"/>
                <w:szCs w:val="24"/>
              </w:rPr>
              <w:t xml:space="preserve"> 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7A7FCE90" w14:textId="5E7699B4" w:rsidR="005A6CB0" w:rsidRDefault="00265722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проєкт</w:t>
      </w:r>
      <w:r w:rsidRPr="00265722">
        <w:rPr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>землеустрою щодо відведення земельної ділянки</w:t>
      </w:r>
      <w:r w:rsidR="005A6CB0">
        <w:rPr>
          <w:i w:val="0"/>
          <w:sz w:val="24"/>
          <w:szCs w:val="24"/>
          <w:lang w:val="uk-UA"/>
        </w:rPr>
        <w:t>.</w:t>
      </w:r>
    </w:p>
    <w:p w14:paraId="4391C7E3" w14:textId="77777777" w:rsidR="00265722" w:rsidRP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>4. Мета прийняття рішення.</w:t>
      </w:r>
    </w:p>
    <w:p w14:paraId="16736703" w14:textId="75CB0508" w:rsid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088CEB3C" w14:textId="2E39FE83" w:rsidR="005A6CB0" w:rsidRDefault="005A6CB0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</w:p>
    <w:p w14:paraId="01E5C421" w14:textId="2CB614DA" w:rsidR="005A6CB0" w:rsidRDefault="005A6CB0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</w:p>
    <w:p w14:paraId="604AC98F" w14:textId="77777777" w:rsidR="005A6CB0" w:rsidRPr="00B30291" w:rsidRDefault="005A6CB0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268A8E7B" w14:textId="62F287B5" w:rsidR="00B30291" w:rsidRPr="00F336A8" w:rsidRDefault="00784138" w:rsidP="0078413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4138">
              <w:rPr>
                <w:rFonts w:ascii="Times New Roman" w:eastAsia="Times New Roman" w:hAnsi="Times New Roman" w:cs="Times New Roman"/>
                <w:i/>
                <w:lang w:val="ru-RU"/>
              </w:rPr>
              <w:t>Земельна ділянка забудована. Нежитлов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ий</w:t>
            </w:r>
            <w:r w:rsidRPr="00784138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буд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инок</w:t>
            </w:r>
            <w:r w:rsidRPr="00784138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(літера А) за адресою: вул.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Хорива</w:t>
            </w:r>
            <w:r w:rsidRPr="00784138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9</w:t>
            </w:r>
            <w:r w:rsidRPr="00784138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(реєстраційний номер об’єкта нерухомого майна: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1480043880000</w:t>
            </w:r>
            <w:r w:rsidRPr="00784138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) загальною площею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454</w:t>
            </w:r>
            <w:r w:rsidRPr="00784138"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4</w:t>
            </w:r>
            <w:r w:rsidRPr="00784138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кв.м, перебуває у приватній власності ТОВ «РЕНТ МЕНЕДЖМЕНТ ІНВЕСТ» на підставі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акту приймання-передачі нерухомого майна </w:t>
            </w:r>
            <w:r w:rsidR="006E072A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№ 1658, 1659 від 21.09.2021 </w:t>
            </w:r>
            <w:r w:rsidRPr="00784138">
              <w:rPr>
                <w:rFonts w:ascii="Times New Roman" w:eastAsia="Times New Roman" w:hAnsi="Times New Roman" w:cs="Times New Roman"/>
                <w:i/>
                <w:lang w:val="ru-RU"/>
              </w:rPr>
              <w:t>(номер запису про право власності: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44151762</w:t>
            </w:r>
            <w:r w:rsidRPr="00784138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21.09.2021</w:t>
            </w:r>
            <w:r w:rsidRPr="00784138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 інформаційна довідка з Державного реєстру речових прав на нерухоме майно від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07.10.2022</w:t>
            </w:r>
            <w:r w:rsidRPr="00784138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311859175</w:t>
            </w:r>
            <w:r w:rsidRPr="00784138">
              <w:rPr>
                <w:rFonts w:ascii="Times New Roman" w:eastAsia="Times New Roman" w:hAnsi="Times New Roman" w:cs="Times New Roman"/>
                <w:i/>
                <w:lang w:val="ru-RU"/>
              </w:rPr>
              <w:t>).</w:t>
            </w:r>
          </w:p>
        </w:tc>
      </w:tr>
      <w:tr w:rsidR="00B30291" w:rsidRPr="0070402C" w14:paraId="29DEE27E" w14:textId="77777777" w:rsidTr="00737935">
        <w:trPr>
          <w:cantSplit/>
          <w:trHeight w:val="343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215EB5A0" w14:textId="77777777" w:rsidR="00B30291" w:rsidRPr="00181AC0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17942868" w14:textId="4602928C" w:rsidR="00B30291" w:rsidRPr="00F336A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0C0C2365" w:rsidR="00B30291" w:rsidRPr="00F336A8" w:rsidRDefault="00B30291" w:rsidP="0073793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</w:t>
            </w:r>
            <w:r w:rsidRPr="00737935">
              <w:rPr>
                <w:rFonts w:ascii="Times New Roman" w:eastAsia="Times New Roman" w:hAnsi="Times New Roman" w:cs="Times New Roman"/>
                <w:i/>
              </w:rPr>
              <w:t xml:space="preserve">ділянка за функціональним призначенням належить до території </w:t>
            </w:r>
            <w:r w:rsidR="00737935">
              <w:rPr>
                <w:rFonts w:ascii="Times New Roman" w:eastAsia="Times New Roman" w:hAnsi="Times New Roman" w:cs="Times New Roman"/>
                <w:i/>
              </w:rPr>
              <w:t>громадських будівель та споруд (існуючі).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384E27">
        <w:trPr>
          <w:cantSplit/>
          <w:trHeight w:val="524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44F9673F" w14:textId="77777777" w:rsidR="00B30291" w:rsidRPr="00AD604C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41766DC" w14:textId="68B68E05" w:rsidR="00B30291" w:rsidRPr="00AD604C" w:rsidRDefault="00384E27" w:rsidP="00384E27">
            <w:pPr>
              <w:pStyle w:val="ad"/>
              <w:tabs>
                <w:tab w:val="left" w:pos="1650"/>
              </w:tabs>
              <w:jc w:val="both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</w:p>
        </w:tc>
      </w:tr>
      <w:tr w:rsidR="00B30291" w:rsidRPr="0070402C" w14:paraId="527BCA55" w14:textId="77777777" w:rsidTr="00612D17">
        <w:trPr>
          <w:cantSplit/>
          <w:trHeight w:val="6555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25AA8A06" w14:textId="5550DCB0" w:rsidR="00F012A7" w:rsidRDefault="00F012A7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84E2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1A2F1FC9" w14:textId="482EF4D6" w:rsidR="00E71DB9" w:rsidRDefault="00E71DB9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Земельна ділянка розташована </w:t>
            </w:r>
            <w:r w:rsidR="00D230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 Центральному історичному ареалі міста, в межах пам’ятки археології місцевого значення «Культурний шар Подолу», на території Державного історико-архітектурного заповідника «Стародавній Київ»,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території пам’ятки ландшафту історії місцевого значення «Історичний ландшафт Київських гір і долини Дніпра</w:t>
            </w:r>
            <w:r w:rsidR="00D230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», в архітектурній охоронній зоні, в археологічній охоронній зоні (встановлені відповідно до законодавства</w:t>
            </w:r>
            <w:r w:rsidR="00B35E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обмеження на земельну ділянку)</w:t>
            </w:r>
            <w:r w:rsidR="00D230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. </w:t>
            </w:r>
          </w:p>
          <w:p w14:paraId="1A7DC9F8" w14:textId="15B38810" w:rsidR="007312B1" w:rsidRDefault="00E71DB9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Нежитлова будівля, яка розташована на земельній ділянці</w:t>
            </w:r>
            <w:r w:rsidR="00A40C4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кадастровий номер </w:t>
            </w:r>
            <w:r w:rsidR="00A40C48" w:rsidRPr="00A40C4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8000000000:85:356:0005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відповідно до Наказу Головного управління культурної спадщини від 25.06.2011 № 10/38-11, перезатвердженого Наказом Департаменту охорони кул</w:t>
            </w:r>
            <w:r w:rsidR="00A40C4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ьтурної спадщини від 27.12.2019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109 перебуває на обліку як щойно виявлений об’єкт культурної спадщини (охоронний договір від 26.10.2021 № 4734).</w:t>
            </w:r>
          </w:p>
          <w:p w14:paraId="16A4FC9D" w14:textId="5B192987" w:rsidR="00B30291" w:rsidRPr="0070402C" w:rsidRDefault="007312B1" w:rsidP="00F012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84E27">
              <w:rPr>
                <w:rFonts w:ascii="Times New Roman" w:hAnsi="Times New Roman" w:cs="Times New Roman"/>
                <w:i/>
              </w:rPr>
              <w:t>П</w:t>
            </w:r>
            <w:r w:rsidR="00384E27" w:rsidRPr="00384E27">
              <w:rPr>
                <w:rFonts w:ascii="Times New Roman" w:hAnsi="Times New Roman" w:cs="Times New Roman"/>
                <w:i/>
              </w:rPr>
              <w:t>ід</w:t>
            </w:r>
            <w:r w:rsidRPr="00384E27">
              <w:rPr>
                <w:rFonts w:ascii="Times New Roman" w:hAnsi="Times New Roman" w:cs="Times New Roman"/>
                <w:i/>
              </w:rPr>
              <w:t>унктом 3.1</w:t>
            </w:r>
            <w:r w:rsidR="00384E27" w:rsidRPr="00384E27">
              <w:rPr>
                <w:rFonts w:ascii="Times New Roman" w:hAnsi="Times New Roman" w:cs="Times New Roman"/>
                <w:i/>
              </w:rPr>
              <w:t>1</w:t>
            </w:r>
            <w:r w:rsidRPr="00384E27">
              <w:rPr>
                <w:rFonts w:ascii="Times New Roman" w:hAnsi="Times New Roman" w:cs="Times New Roman"/>
                <w:i/>
              </w:rPr>
              <w:t xml:space="preserve"> </w:t>
            </w:r>
            <w:r w:rsidR="00384E27" w:rsidRPr="00384E27">
              <w:rPr>
                <w:rFonts w:ascii="Times New Roman" w:hAnsi="Times New Roman" w:cs="Times New Roman"/>
                <w:i/>
              </w:rPr>
              <w:t>пункту 3</w:t>
            </w:r>
            <w:r w:rsidRPr="00384E27">
              <w:rPr>
                <w:rFonts w:ascii="Times New Roman" w:hAnsi="Times New Roman" w:cs="Times New Roman"/>
                <w:i/>
              </w:rPr>
              <w:t xml:space="preserve"> проєкту рішення запропоновано з урахуванням існуючої судової практики (постанови Верховного Cуду від 18.06.2020 у справі № 925/449/19,       від 27.01.2021 у справі № 630/269/16, від 10.02.2021 у справі № 200/8930/18) зобов’язати землекористувача сплатити безпідставно</w:t>
            </w:r>
            <w:r w:rsidR="00612D17">
              <w:rPr>
                <w:rFonts w:ascii="Times New Roman" w:hAnsi="Times New Roman" w:cs="Times New Roman"/>
                <w:i/>
              </w:rPr>
              <w:t xml:space="preserve"> </w:t>
            </w:r>
            <w:r w:rsidRPr="00384E27">
              <w:rPr>
                <w:rFonts w:ascii="Times New Roman" w:hAnsi="Times New Roman" w:cs="Times New Roman"/>
                <w:i/>
              </w:rPr>
              <w:t xml:space="preserve"> збереженні</w:t>
            </w:r>
            <w:r w:rsidR="00612D17">
              <w:rPr>
                <w:rFonts w:ascii="Times New Roman" w:hAnsi="Times New Roman" w:cs="Times New Roman"/>
                <w:i/>
              </w:rPr>
              <w:t xml:space="preserve"> </w:t>
            </w:r>
            <w:r w:rsidRPr="00384E27">
              <w:rPr>
                <w:rFonts w:ascii="Times New Roman" w:hAnsi="Times New Roman" w:cs="Times New Roman"/>
                <w:i/>
              </w:rPr>
              <w:t xml:space="preserve"> кошти</w:t>
            </w:r>
            <w:r w:rsidR="00612D17">
              <w:rPr>
                <w:rFonts w:ascii="Times New Roman" w:hAnsi="Times New Roman" w:cs="Times New Roman"/>
                <w:i/>
              </w:rPr>
              <w:t xml:space="preserve"> </w:t>
            </w:r>
            <w:r w:rsidRPr="00384E27">
              <w:rPr>
                <w:rFonts w:ascii="Times New Roman" w:hAnsi="Times New Roman" w:cs="Times New Roman"/>
                <w:i/>
              </w:rPr>
              <w:t xml:space="preserve"> за </w:t>
            </w:r>
            <w:r w:rsidR="00612D17">
              <w:rPr>
                <w:rFonts w:ascii="Times New Roman" w:hAnsi="Times New Roman" w:cs="Times New Roman"/>
                <w:i/>
              </w:rPr>
              <w:t xml:space="preserve">  </w:t>
            </w:r>
            <w:r w:rsidRPr="00384E27">
              <w:rPr>
                <w:rFonts w:ascii="Times New Roman" w:hAnsi="Times New Roman" w:cs="Times New Roman"/>
                <w:i/>
              </w:rPr>
              <w:t>користування</w:t>
            </w:r>
          </w:p>
        </w:tc>
      </w:tr>
      <w:tr w:rsidR="00612D17" w:rsidRPr="0070402C" w14:paraId="4338980A" w14:textId="77777777" w:rsidTr="00AC6C1F">
        <w:trPr>
          <w:cantSplit/>
          <w:trHeight w:val="3365"/>
        </w:trPr>
        <w:tc>
          <w:tcPr>
            <w:tcW w:w="3260" w:type="dxa"/>
          </w:tcPr>
          <w:p w14:paraId="4548EE05" w14:textId="77777777" w:rsidR="00612D17" w:rsidRDefault="00612D17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1A4F66C1" w14:textId="3C0C37A1" w:rsidR="00612D17" w:rsidRDefault="00612D17" w:rsidP="00612D1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84E27">
              <w:rPr>
                <w:rFonts w:ascii="Times New Roman" w:hAnsi="Times New Roman" w:cs="Times New Roman"/>
                <w:i/>
              </w:rPr>
              <w:t>земельною ділянкою без правовстановлюючих документів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19E00BFD" w14:textId="7325B47B" w:rsidR="00612D17" w:rsidRPr="00384E27" w:rsidRDefault="00612D17" w:rsidP="00612D1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0FDB6E81" w14:textId="77777777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від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702AFC77" w14:textId="77777777" w:rsidR="00E90C7D" w:rsidRPr="00173F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00FC361B" w14:textId="05384E5C" w:rsidR="00173F07" w:rsidRDefault="0098267F" w:rsidP="005D5C2D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r>
        <w:rPr>
          <w:i w:val="0"/>
          <w:sz w:val="24"/>
          <w:szCs w:val="24"/>
          <w:lang w:val="ru-RU"/>
        </w:rPr>
        <w:t>Відповідно до Податкового к</w:t>
      </w:r>
      <w:r w:rsidR="00173F07" w:rsidRPr="00173F07">
        <w:rPr>
          <w:i w:val="0"/>
          <w:sz w:val="24"/>
          <w:szCs w:val="24"/>
          <w:lang w:val="ru-RU"/>
        </w:rPr>
        <w:t>одексу України, Закону України «Про оренду з</w:t>
      </w:r>
      <w:r w:rsidR="0094351B">
        <w:rPr>
          <w:i w:val="0"/>
          <w:sz w:val="24"/>
          <w:szCs w:val="24"/>
          <w:lang w:val="ru-RU"/>
        </w:rPr>
        <w:t xml:space="preserve">емлі» та рішення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1A7756">
        <w:rPr>
          <w:i w:val="0"/>
          <w:sz w:val="24"/>
          <w:szCs w:val="24"/>
          <w:lang w:val="ru-RU"/>
        </w:rPr>
        <w:t>ради</w:t>
      </w:r>
      <w:r w:rsidR="0094351B" w:rsidRPr="001A7756">
        <w:rPr>
          <w:i w:val="0"/>
          <w:sz w:val="24"/>
          <w:szCs w:val="24"/>
          <w:lang w:val="ru-RU"/>
        </w:rPr>
        <w:t xml:space="preserve"> </w:t>
      </w:r>
      <w:r w:rsidR="001A7756" w:rsidRPr="001A7756">
        <w:rPr>
          <w:i w:val="0"/>
          <w:sz w:val="24"/>
          <w:szCs w:val="24"/>
          <w:lang w:val="ru-RU"/>
        </w:rPr>
        <w:t xml:space="preserve">від 09.12.2021 № 3704/3745 «Про бюджет міста Києва на 2022 рік» </w:t>
      </w:r>
      <w:r w:rsidR="00C5746C" w:rsidRPr="001A7756">
        <w:rPr>
          <w:i w:val="0"/>
          <w:sz w:val="24"/>
          <w:szCs w:val="24"/>
          <w:lang w:val="uk-UA"/>
        </w:rPr>
        <w:t>розрахунковий</w:t>
      </w:r>
      <w:r w:rsidR="00173F07" w:rsidRPr="001A7756">
        <w:rPr>
          <w:i w:val="0"/>
          <w:sz w:val="24"/>
          <w:szCs w:val="24"/>
          <w:lang w:val="ru-RU"/>
        </w:rPr>
        <w:t xml:space="preserve"> розмір річної</w:t>
      </w:r>
      <w:r w:rsidR="00173F07" w:rsidRPr="00173F07">
        <w:rPr>
          <w:i w:val="0"/>
          <w:sz w:val="24"/>
          <w:szCs w:val="24"/>
          <w:lang w:val="ru-RU"/>
        </w:rPr>
        <w:t xml:space="preserve"> орендної плати складатиме: </w:t>
      </w:r>
      <w:r w:rsidR="003E3B8F" w:rsidRPr="003E3B8F">
        <w:rPr>
          <w:b/>
          <w:i w:val="0"/>
          <w:sz w:val="24"/>
          <w:szCs w:val="24"/>
          <w:u w:val="single"/>
          <w:lang w:val="ru-RU"/>
        </w:rPr>
        <w:t>630 756</w:t>
      </w:r>
      <w:r w:rsidR="003E3B8F">
        <w:rPr>
          <w:i w:val="0"/>
          <w:sz w:val="24"/>
          <w:szCs w:val="24"/>
          <w:lang w:val="ru-RU"/>
        </w:rPr>
        <w:t xml:space="preserve"> 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грн </w:t>
      </w:r>
      <w:r w:rsidR="003E3B8F">
        <w:rPr>
          <w:b/>
          <w:i w:val="0"/>
          <w:sz w:val="24"/>
          <w:szCs w:val="24"/>
          <w:u w:val="single"/>
          <w:lang w:val="ru-RU"/>
        </w:rPr>
        <w:t>68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 коп. ( </w:t>
      </w:r>
      <w:r w:rsidR="003E3B8F">
        <w:rPr>
          <w:b/>
          <w:i w:val="0"/>
          <w:sz w:val="24"/>
          <w:szCs w:val="24"/>
          <w:u w:val="single"/>
          <w:lang w:val="ru-RU"/>
        </w:rPr>
        <w:t xml:space="preserve">5 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>%).</w:t>
      </w:r>
    </w:p>
    <w:p w14:paraId="66B45664" w14:textId="77777777" w:rsidR="005D5C2D" w:rsidRDefault="005D5C2D" w:rsidP="00173F07">
      <w:pPr>
        <w:pStyle w:val="1"/>
        <w:tabs>
          <w:tab w:val="left" w:pos="426"/>
        </w:tabs>
        <w:ind w:firstLine="426"/>
        <w:rPr>
          <w:b/>
          <w:i w:val="0"/>
          <w:sz w:val="24"/>
          <w:szCs w:val="24"/>
          <w:u w:val="single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3704B99F" w14:textId="77777777" w:rsidR="00173F07" w:rsidRPr="00173F07" w:rsidRDefault="00173F07" w:rsidP="00173F0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стане:</w:t>
      </w:r>
    </w:p>
    <w:p w14:paraId="4B51D138" w14:textId="77777777" w:rsidR="00173F07" w:rsidRPr="00173F07" w:rsidRDefault="00173F07" w:rsidP="00173F07">
      <w:pPr>
        <w:pStyle w:val="1"/>
        <w:shd w:val="clear" w:color="auto" w:fill="auto"/>
        <w:spacing w:after="1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        - 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0232A6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03FF9" w14:textId="77777777" w:rsidR="00706695" w:rsidRDefault="00706695">
      <w:r>
        <w:separator/>
      </w:r>
    </w:p>
  </w:endnote>
  <w:endnote w:type="continuationSeparator" w:id="0">
    <w:p w14:paraId="430F9B58" w14:textId="77777777" w:rsidR="00706695" w:rsidRDefault="0070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="http://schemas.openxmlformats.org/drawingml/2006/main">
          <w:pict>
            <v:shapetype id="_x0000_t202" coordsize="21600,21600" o:spt="202" path="m,l,21600r21600,l21600,xe" w14:anchorId="5ABC89D7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>
              <v:textbox inset="0,0,0,0">
                <w:txbxContent>
                  <w:p w:rsidRPr="00B30291" w:rsidR="002D306E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CDFB8" w14:textId="77777777" w:rsidR="00706695" w:rsidRDefault="00706695">
      <w:r>
        <w:separator/>
      </w:r>
    </w:p>
  </w:footnote>
  <w:footnote w:type="continuationSeparator" w:id="0">
    <w:p w14:paraId="2F3C89C2" w14:textId="77777777" w:rsidR="00706695" w:rsidRDefault="00706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0232A6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0232A6">
          <w:rPr>
            <w:i w:val="0"/>
            <w:sz w:val="12"/>
            <w:szCs w:val="12"/>
            <w:lang w:val="ru-RU"/>
          </w:rPr>
          <w:t>Пояснювальна записка № ПЗН-45352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0232A6">
          <w:rPr>
            <w:i w:val="0"/>
            <w:sz w:val="12"/>
            <w:szCs w:val="12"/>
            <w:lang w:val="ru-RU"/>
          </w:rPr>
          <w:t xml:space="preserve">від </w:t>
        </w:r>
        <w:r w:rsidR="00855E11" w:rsidRPr="000232A6">
          <w:rPr>
            <w:i w:val="0"/>
            <w:sz w:val="12"/>
            <w:szCs w:val="12"/>
            <w:lang w:val="ru-RU"/>
          </w:rPr>
          <w:t>07.10.2022</w:t>
        </w:r>
        <w:r w:rsidR="0012494D" w:rsidRPr="000232A6">
          <w:rPr>
            <w:i w:val="0"/>
            <w:sz w:val="12"/>
            <w:szCs w:val="12"/>
            <w:lang w:val="ru-RU"/>
          </w:rPr>
          <w:t xml:space="preserve"> до клопотання 303950475</w:t>
        </w:r>
      </w:p>
      <w:p w14:paraId="3386C57A" w14:textId="634252D2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21E7F" w:rsidRPr="00421E7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421E7F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232A6"/>
    <w:rsid w:val="00037BE6"/>
    <w:rsid w:val="0012494D"/>
    <w:rsid w:val="00173F07"/>
    <w:rsid w:val="00174E19"/>
    <w:rsid w:val="001A7756"/>
    <w:rsid w:val="001D3A82"/>
    <w:rsid w:val="001E6A62"/>
    <w:rsid w:val="002370D1"/>
    <w:rsid w:val="00265722"/>
    <w:rsid w:val="002678BE"/>
    <w:rsid w:val="002D265C"/>
    <w:rsid w:val="00311269"/>
    <w:rsid w:val="00346872"/>
    <w:rsid w:val="00384E27"/>
    <w:rsid w:val="003A13FE"/>
    <w:rsid w:val="003C3E66"/>
    <w:rsid w:val="003E3B8F"/>
    <w:rsid w:val="00421E7F"/>
    <w:rsid w:val="00452D5A"/>
    <w:rsid w:val="00463B38"/>
    <w:rsid w:val="0050652B"/>
    <w:rsid w:val="005740F1"/>
    <w:rsid w:val="00581A44"/>
    <w:rsid w:val="005A6CB0"/>
    <w:rsid w:val="005D5C2D"/>
    <w:rsid w:val="00612D17"/>
    <w:rsid w:val="0065190A"/>
    <w:rsid w:val="006A34C6"/>
    <w:rsid w:val="006E072A"/>
    <w:rsid w:val="007033CD"/>
    <w:rsid w:val="00706695"/>
    <w:rsid w:val="00725C6A"/>
    <w:rsid w:val="007312B1"/>
    <w:rsid w:val="00737935"/>
    <w:rsid w:val="00784138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A03734"/>
    <w:rsid w:val="00A1045E"/>
    <w:rsid w:val="00A214DC"/>
    <w:rsid w:val="00A318A9"/>
    <w:rsid w:val="00A34F0D"/>
    <w:rsid w:val="00A404EA"/>
    <w:rsid w:val="00A40C48"/>
    <w:rsid w:val="00A60058"/>
    <w:rsid w:val="00A73294"/>
    <w:rsid w:val="00A92A53"/>
    <w:rsid w:val="00A94E5D"/>
    <w:rsid w:val="00AA4A94"/>
    <w:rsid w:val="00AC6C1F"/>
    <w:rsid w:val="00B00C12"/>
    <w:rsid w:val="00B11B2C"/>
    <w:rsid w:val="00B30291"/>
    <w:rsid w:val="00B35EFD"/>
    <w:rsid w:val="00B84B97"/>
    <w:rsid w:val="00C20204"/>
    <w:rsid w:val="00C5746C"/>
    <w:rsid w:val="00C70FE7"/>
    <w:rsid w:val="00C94FF1"/>
    <w:rsid w:val="00CA5D01"/>
    <w:rsid w:val="00D23072"/>
    <w:rsid w:val="00D27EDF"/>
    <w:rsid w:val="00D57CE8"/>
    <w:rsid w:val="00D702BD"/>
    <w:rsid w:val="00D77F52"/>
    <w:rsid w:val="00D85DDE"/>
    <w:rsid w:val="00E34240"/>
    <w:rsid w:val="00E60C6D"/>
    <w:rsid w:val="00E71DB9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yla.lutsy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5CAC2-69F6-4173-B457-0D939A41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6339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2022-10-13T11:49:00Z</cp:lastPrinted>
  <dcterms:created xsi:type="dcterms:W3CDTF">2022-10-20T05:56:00Z</dcterms:created>
  <dcterms:modified xsi:type="dcterms:W3CDTF">2022-10-20T05:56:00Z</dcterms:modified>
</cp:coreProperties>
</file>