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314131948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314131948</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7372CB" w14:paraId="39883B9B" w14:textId="77777777" w:rsidTr="007372CB">
        <w:trPr>
          <w:trHeight w:val="2500"/>
        </w:trPr>
        <w:tc>
          <w:tcPr>
            <w:tcW w:w="5812" w:type="dxa"/>
            <w:hideMark/>
          </w:tcPr>
          <w:p w14:paraId="0B182D23" w14:textId="1027A22C" w:rsidR="00F6318B" w:rsidRPr="00DE4A20" w:rsidRDefault="0009503E" w:rsidP="00DF589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372CB" w:rsidRPr="00140FF9">
              <w:rPr>
                <w:b/>
                <w:color w:val="000000" w:themeColor="text1"/>
                <w:sz w:val="28"/>
                <w:szCs w:val="28"/>
              </w:rPr>
              <w:t>надання КОМУНАЛЬНОМУ ПІДПРИЄМСТВУ ВИКОНАВЧОГО ОРГАНУ КИЇВРАДИ (КИЇВСЬКОЇ МІСЬКОЇ ДЕРЖАВНОЇ АДМІНІСТРАЦІЇ) «КИЇВТЕПЛОЕНЕРГО»</w:t>
            </w:r>
            <w:r w:rsidR="007372CB" w:rsidRPr="00DE4A20">
              <w:rPr>
                <w:b/>
                <w:color w:val="000000" w:themeColor="text1"/>
                <w:sz w:val="28"/>
                <w:szCs w:val="28"/>
              </w:rPr>
              <w:t xml:space="preserve"> </w:t>
            </w:r>
            <w:r w:rsidR="00A264FD" w:rsidRPr="00DE4A20">
              <w:rPr>
                <w:b/>
                <w:color w:val="000000" w:themeColor="text1"/>
                <w:sz w:val="28"/>
                <w:szCs w:val="28"/>
              </w:rPr>
              <w:t xml:space="preserve">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нежитлової будівлі павільйону 2П1</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вул. Вербов</w:t>
            </w:r>
            <w:r w:rsidR="00DF5894">
              <w:rPr>
                <w:b/>
                <w:iCs/>
                <w:color w:val="000000" w:themeColor="text1"/>
                <w:sz w:val="28"/>
                <w:szCs w:val="28"/>
              </w:rPr>
              <w:t>ій</w:t>
            </w:r>
            <w:r w:rsidR="0001227E" w:rsidRPr="00DE4A20">
              <w:rPr>
                <w:b/>
                <w:iCs/>
                <w:color w:val="000000" w:themeColor="text1"/>
                <w:sz w:val="28"/>
                <w:szCs w:val="28"/>
              </w:rPr>
              <w:t xml:space="preserve">, 23а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B20FF80" w:rsidR="00F6318B" w:rsidRPr="00DE4A20" w:rsidRDefault="00C7069E" w:rsidP="00F6318B">
      <w:pPr>
        <w:pStyle w:val="20"/>
        <w:ind w:firstLine="709"/>
        <w:rPr>
          <w:color w:val="000000" w:themeColor="text1"/>
          <w:szCs w:val="28"/>
          <w:lang w:val="uk-UA"/>
        </w:rPr>
      </w:pPr>
      <w:r w:rsidRPr="007372CB">
        <w:rPr>
          <w:color w:val="000000" w:themeColor="text1"/>
          <w:lang w:val="uk-UA"/>
        </w:rPr>
        <w:t xml:space="preserve">Відповідно до статей 9, </w:t>
      </w:r>
      <w:r w:rsidR="00462634" w:rsidRPr="00246435">
        <w:rPr>
          <w:color w:val="000000" w:themeColor="text1"/>
          <w:szCs w:val="28"/>
          <w:lang w:val="uk-UA"/>
        </w:rPr>
        <w:t>79</w:t>
      </w:r>
      <w:r w:rsidR="00462634" w:rsidRPr="00246435">
        <w:rPr>
          <w:color w:val="000000" w:themeColor="text1"/>
          <w:szCs w:val="28"/>
          <w:vertAlign w:val="superscript"/>
          <w:lang w:val="uk-UA"/>
        </w:rPr>
        <w:t>1</w:t>
      </w:r>
      <w:r w:rsidRPr="007372CB">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15 вересня 2022 року № 67037-007026633-031-03,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462634" w:rsidRDefault="00207296" w:rsidP="00F6318B">
      <w:pPr>
        <w:ind w:firstLine="567"/>
        <w:jc w:val="both"/>
        <w:rPr>
          <w:rFonts w:ascii="Georgia" w:hAnsi="Georgia"/>
          <w:b/>
          <w:snapToGrid w:val="0"/>
          <w:color w:val="000000" w:themeColor="text1"/>
          <w:sz w:val="28"/>
          <w:lang w:val="uk-UA"/>
        </w:rPr>
      </w:pPr>
    </w:p>
    <w:p w14:paraId="464080F7" w14:textId="6CAB87B0" w:rsidR="00DD418B" w:rsidRPr="00DD418B" w:rsidRDefault="00DD418B" w:rsidP="000F7B06">
      <w:pPr>
        <w:ind w:firstLine="709"/>
        <w:jc w:val="both"/>
        <w:rPr>
          <w:color w:val="000000" w:themeColor="text1"/>
          <w:sz w:val="28"/>
          <w:szCs w:val="28"/>
          <w:lang w:val="uk-UA"/>
        </w:rPr>
      </w:pPr>
      <w:r w:rsidRPr="00462634">
        <w:rPr>
          <w:color w:val="000000" w:themeColor="text1"/>
          <w:sz w:val="28"/>
          <w:szCs w:val="28"/>
          <w:lang w:val="uk-UA"/>
        </w:rPr>
        <w:t>1</w:t>
      </w:r>
      <w:r>
        <w:rPr>
          <w:color w:val="000000" w:themeColor="text1"/>
          <w:sz w:val="28"/>
          <w:szCs w:val="28"/>
          <w:lang w:val="uk-UA"/>
        </w:rPr>
        <w:t xml:space="preserve">. </w:t>
      </w:r>
      <w:r w:rsidR="007372CB" w:rsidRPr="00007177">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w:t>
      </w:r>
      <w:r w:rsidR="007372CB" w:rsidRPr="00007177">
        <w:rPr>
          <w:iCs/>
          <w:color w:val="000000" w:themeColor="text1"/>
          <w:sz w:val="28"/>
          <w:szCs w:val="28"/>
          <w:lang w:val="uk-UA"/>
        </w:rPr>
        <w:t>для</w:t>
      </w:r>
      <w:r w:rsidR="007372CB" w:rsidRPr="00007177">
        <w:rPr>
          <w:color w:val="000000" w:themeColor="text1"/>
          <w:sz w:val="28"/>
          <w:szCs w:val="28"/>
          <w:lang w:val="uk-UA"/>
        </w:rPr>
        <w:t xml:space="preserve"> </w:t>
      </w:r>
      <w:r w:rsidR="007372CB" w:rsidRPr="00007177">
        <w:rPr>
          <w:iCs/>
          <w:color w:val="000000" w:themeColor="text1"/>
          <w:sz w:val="28"/>
          <w:szCs w:val="28"/>
          <w:lang w:val="uk-UA"/>
        </w:rPr>
        <w:lastRenderedPageBreak/>
        <w:t>експлуатації та обслуговування нежитлової</w:t>
      </w:r>
      <w:r w:rsidR="007372CB">
        <w:rPr>
          <w:iCs/>
          <w:color w:val="000000" w:themeColor="text1"/>
          <w:sz w:val="28"/>
          <w:szCs w:val="28"/>
          <w:lang w:val="uk-UA"/>
        </w:rPr>
        <w:t xml:space="preserve"> будівлі павільйону 2П1 на </w:t>
      </w:r>
      <w:r w:rsidR="007372CB">
        <w:rPr>
          <w:iCs/>
          <w:color w:val="000000" w:themeColor="text1"/>
          <w:sz w:val="28"/>
          <w:szCs w:val="28"/>
          <w:lang w:val="uk-UA"/>
        </w:rPr>
        <w:br/>
        <w:t xml:space="preserve">вул. Вербовій, 23а в Оболонському районі </w:t>
      </w:r>
      <w:r w:rsidR="000B6888">
        <w:rPr>
          <w:iCs/>
          <w:color w:val="000000" w:themeColor="text1"/>
          <w:sz w:val="28"/>
          <w:szCs w:val="28"/>
          <w:lang w:val="uk-UA"/>
        </w:rPr>
        <w:t>м</w:t>
      </w:r>
      <w:bookmarkStart w:id="0" w:name="_GoBack"/>
      <w:bookmarkEnd w:id="0"/>
      <w:r w:rsidR="007372CB">
        <w:rPr>
          <w:iCs/>
          <w:color w:val="000000" w:themeColor="text1"/>
          <w:sz w:val="28"/>
          <w:szCs w:val="28"/>
          <w:lang w:val="uk-UA"/>
        </w:rPr>
        <w:t>. Києва</w:t>
      </w:r>
      <w:r>
        <w:rPr>
          <w:color w:val="000000" w:themeColor="text1"/>
          <w:sz w:val="28"/>
          <w:szCs w:val="28"/>
          <w:lang w:val="uk-UA"/>
        </w:rPr>
        <w:t>.</w:t>
      </w:r>
    </w:p>
    <w:p w14:paraId="1D156EFA" w14:textId="498FE826"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7372CB" w:rsidRPr="00007177">
        <w:rPr>
          <w:color w:val="000000" w:themeColor="text1"/>
          <w:sz w:val="28"/>
          <w:szCs w:val="28"/>
          <w:lang w:val="uk-UA"/>
        </w:rPr>
        <w:t>Надати</w:t>
      </w:r>
      <w:r w:rsidR="007372CB" w:rsidRPr="00233571">
        <w:rPr>
          <w:color w:val="000000" w:themeColor="text1"/>
          <w:sz w:val="28"/>
          <w:szCs w:val="28"/>
          <w:lang w:val="uk-UA"/>
        </w:rPr>
        <w:t xml:space="preserve"> КОМУНАЛЬН</w:t>
      </w:r>
      <w:r w:rsidR="007372CB">
        <w:rPr>
          <w:color w:val="000000" w:themeColor="text1"/>
          <w:sz w:val="28"/>
          <w:szCs w:val="28"/>
          <w:lang w:val="uk-UA"/>
        </w:rPr>
        <w:t>ОМУ</w:t>
      </w:r>
      <w:r w:rsidR="007372CB" w:rsidRPr="00233571">
        <w:rPr>
          <w:color w:val="000000" w:themeColor="text1"/>
          <w:sz w:val="28"/>
          <w:szCs w:val="28"/>
          <w:lang w:val="uk-UA"/>
        </w:rPr>
        <w:t xml:space="preserve"> ПІДПРИЄМСТВ</w:t>
      </w:r>
      <w:r w:rsidR="007372CB">
        <w:rPr>
          <w:color w:val="000000" w:themeColor="text1"/>
          <w:sz w:val="28"/>
          <w:szCs w:val="28"/>
          <w:lang w:val="uk-UA"/>
        </w:rPr>
        <w:t>У</w:t>
      </w:r>
      <w:r w:rsidR="007372CB" w:rsidRPr="00233571">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7372CB" w:rsidRPr="00DE4A20">
        <w:rPr>
          <w:color w:val="000000" w:themeColor="text1"/>
          <w:sz w:val="28"/>
          <w:szCs w:val="28"/>
          <w:lang w:val="uk-UA"/>
        </w:rPr>
        <w:t xml:space="preserve">, </w:t>
      </w:r>
      <w:r w:rsidR="0009503E" w:rsidRPr="00DE4A20">
        <w:rPr>
          <w:color w:val="000000" w:themeColor="text1"/>
          <w:sz w:val="28"/>
          <w:szCs w:val="28"/>
          <w:lang w:val="uk-UA"/>
        </w:rPr>
        <w:t xml:space="preserve">за умови виконання пункту </w:t>
      </w:r>
      <w:r w:rsidR="004E1139">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7372CB">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7372CB">
        <w:rPr>
          <w:iCs/>
          <w:color w:val="000000" w:themeColor="text1"/>
          <w:sz w:val="28"/>
          <w:szCs w:val="28"/>
          <w:lang w:val="uk-UA" w:eastAsia="uk-UA"/>
        </w:rPr>
        <w:t>0,0083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7372CB">
        <w:rPr>
          <w:iCs/>
          <w:color w:val="000000" w:themeColor="text1"/>
          <w:sz w:val="28"/>
          <w:szCs w:val="28"/>
          <w:lang w:val="uk-UA" w:eastAsia="uk-UA"/>
        </w:rPr>
        <w:t>8000000000:78:223:0011</w:t>
      </w:r>
      <w:r w:rsidR="00F837D8" w:rsidRPr="00DE4A20">
        <w:rPr>
          <w:color w:val="000000" w:themeColor="text1"/>
          <w:sz w:val="28"/>
          <w:szCs w:val="28"/>
          <w:lang w:val="uk-UA"/>
        </w:rPr>
        <w:t>) для експлуатації та обслуговування нежитлової будівлі павільйону 2П1</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7372CB">
        <w:rPr>
          <w:iCs/>
          <w:color w:val="000000" w:themeColor="text1"/>
          <w:sz w:val="28"/>
          <w:szCs w:val="28"/>
          <w:lang w:val="uk-UA"/>
        </w:rPr>
        <w:t>вул. Вербов</w:t>
      </w:r>
      <w:r w:rsidR="00DF5894">
        <w:rPr>
          <w:iCs/>
          <w:color w:val="000000" w:themeColor="text1"/>
          <w:sz w:val="28"/>
          <w:szCs w:val="28"/>
          <w:lang w:val="uk-UA"/>
        </w:rPr>
        <w:t>ій</w:t>
      </w:r>
      <w:r w:rsidR="00F837D8" w:rsidRPr="007372CB">
        <w:rPr>
          <w:iCs/>
          <w:color w:val="000000" w:themeColor="text1"/>
          <w:sz w:val="28"/>
          <w:szCs w:val="28"/>
          <w:lang w:val="uk-UA"/>
        </w:rPr>
        <w:t xml:space="preserve">, 23а </w:t>
      </w:r>
      <w:r w:rsidR="007372CB">
        <w:rPr>
          <w:iCs/>
          <w:color w:val="000000" w:themeColor="text1"/>
          <w:sz w:val="28"/>
          <w:szCs w:val="28"/>
          <w:lang w:val="uk-UA"/>
        </w:rPr>
        <w:t>в</w:t>
      </w:r>
      <w:r w:rsidR="00F837D8" w:rsidRPr="00DE4A20">
        <w:rPr>
          <w:color w:val="000000" w:themeColor="text1"/>
          <w:sz w:val="28"/>
          <w:szCs w:val="28"/>
          <w:lang w:val="uk-UA"/>
        </w:rPr>
        <w:t xml:space="preserve"> </w:t>
      </w:r>
      <w:r w:rsidR="00F837D8" w:rsidRPr="007372CB">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7372CB" w:rsidRPr="003E5C2D">
        <w:rPr>
          <w:color w:val="000000" w:themeColor="text1"/>
          <w:sz w:val="28"/>
          <w:szCs w:val="28"/>
          <w:lang w:val="uk-UA"/>
        </w:rPr>
        <w:t>від 04 травня 2018 року № 224</w:t>
      </w:r>
      <w:r w:rsidR="007372CB" w:rsidRPr="00DE4A20">
        <w:rPr>
          <w:color w:val="000000" w:themeColor="text1"/>
          <w:sz w:val="28"/>
          <w:szCs w:val="28"/>
          <w:lang w:val="uk-UA"/>
        </w:rPr>
        <w:t xml:space="preserve"> </w:t>
      </w:r>
      <w:r w:rsidR="003F04AA" w:rsidRPr="00DE4A20">
        <w:rPr>
          <w:color w:val="000000" w:themeColor="text1"/>
          <w:sz w:val="28"/>
          <w:szCs w:val="28"/>
          <w:lang w:val="uk-UA"/>
        </w:rPr>
        <w:t xml:space="preserve"> «Про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7372CB">
        <w:rPr>
          <w:color w:val="000000" w:themeColor="text1"/>
          <w:sz w:val="28"/>
          <w:szCs w:val="28"/>
          <w:lang w:val="uk-UA"/>
        </w:rPr>
        <w:t>03.08.2021</w:t>
      </w:r>
      <w:r w:rsidR="000A74AC" w:rsidRPr="00DE4A20">
        <w:rPr>
          <w:color w:val="000000" w:themeColor="text1"/>
          <w:sz w:val="28"/>
          <w:szCs w:val="28"/>
          <w:lang w:val="uk-UA"/>
        </w:rPr>
        <w:t xml:space="preserve">, номер запису про інше речове право </w:t>
      </w:r>
      <w:r w:rsidR="007372CB">
        <w:rPr>
          <w:color w:val="000000" w:themeColor="text1"/>
          <w:sz w:val="28"/>
          <w:szCs w:val="28"/>
          <w:lang w:val="uk-UA"/>
        </w:rPr>
        <w:t xml:space="preserve">43391828 </w:t>
      </w:r>
      <w:r w:rsidR="00C96D29" w:rsidRPr="00DE4A20">
        <w:rPr>
          <w:color w:val="000000" w:themeColor="text1"/>
          <w:sz w:val="28"/>
          <w:szCs w:val="28"/>
          <w:lang w:val="uk-UA"/>
        </w:rPr>
        <w:t xml:space="preserve">(категорія земель – </w:t>
      </w:r>
      <w:r w:rsidR="007372CB" w:rsidRPr="00DE4A20">
        <w:rPr>
          <w:color w:val="000000" w:themeColor="text1"/>
          <w:sz w:val="28"/>
          <w:szCs w:val="28"/>
          <w:lang w:val="uk-UA"/>
        </w:rPr>
        <w:t xml:space="preserve">землі </w:t>
      </w:r>
      <w:r w:rsidR="007372CB" w:rsidRPr="005C7B2D">
        <w:rPr>
          <w:color w:val="000000" w:themeColor="text1"/>
          <w:sz w:val="28"/>
          <w:szCs w:val="28"/>
          <w:lang w:val="uk-UA"/>
        </w:rPr>
        <w:t>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15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67037-007026633-031-03, справа № </w:t>
      </w:r>
      <w:r w:rsidR="00C96D29" w:rsidRPr="00DE4A20">
        <w:rPr>
          <w:b/>
          <w:color w:val="000000" w:themeColor="text1"/>
          <w:sz w:val="28"/>
          <w:szCs w:val="28"/>
          <w:lang w:val="uk-UA"/>
        </w:rPr>
        <w:t>314131948</w:t>
      </w:r>
      <w:r w:rsidR="00FD638E" w:rsidRPr="00DE4A20">
        <w:rPr>
          <w:color w:val="000000" w:themeColor="text1"/>
          <w:sz w:val="28"/>
          <w:szCs w:val="28"/>
          <w:lang w:val="uk-UA"/>
        </w:rPr>
        <w:t>)</w:t>
      </w:r>
      <w:r w:rsidR="0009503E" w:rsidRPr="00DE4A20">
        <w:rPr>
          <w:color w:val="000000" w:themeColor="text1"/>
          <w:sz w:val="28"/>
          <w:szCs w:val="28"/>
          <w:lang w:val="uk-UA"/>
        </w:rPr>
        <w:t>.</w:t>
      </w:r>
    </w:p>
    <w:p w14:paraId="13F5AD64" w14:textId="30C9E40E" w:rsidR="007372CB" w:rsidRPr="00DE4A20" w:rsidRDefault="00DD418B" w:rsidP="007372CB">
      <w:pPr>
        <w:ind w:firstLine="720"/>
        <w:jc w:val="both"/>
        <w:rPr>
          <w:color w:val="000000" w:themeColor="text1"/>
          <w:sz w:val="28"/>
          <w:szCs w:val="28"/>
          <w:lang w:val="uk-UA"/>
        </w:rPr>
      </w:pPr>
      <w:r w:rsidRPr="007372CB">
        <w:rPr>
          <w:color w:val="000000" w:themeColor="text1"/>
          <w:sz w:val="28"/>
          <w:szCs w:val="28"/>
          <w:lang w:val="uk-UA"/>
        </w:rPr>
        <w:t>3</w:t>
      </w:r>
      <w:r w:rsidR="0009503E" w:rsidRPr="007372CB">
        <w:rPr>
          <w:color w:val="000000" w:themeColor="text1"/>
          <w:sz w:val="28"/>
          <w:szCs w:val="28"/>
          <w:lang w:val="uk-UA"/>
        </w:rPr>
        <w:t>.</w:t>
      </w:r>
      <w:r w:rsidR="0051063D" w:rsidRPr="007372CB">
        <w:rPr>
          <w:color w:val="000000" w:themeColor="text1"/>
          <w:sz w:val="28"/>
          <w:szCs w:val="28"/>
          <w:lang w:val="uk-UA"/>
        </w:rPr>
        <w:t xml:space="preserve"> </w:t>
      </w:r>
      <w:r w:rsidR="007372CB">
        <w:rPr>
          <w:color w:val="000000" w:themeColor="text1"/>
          <w:sz w:val="28"/>
          <w:szCs w:val="28"/>
          <w:lang w:val="uk-UA"/>
        </w:rPr>
        <w:t>КОМУНАЛЬНОМУ</w:t>
      </w:r>
      <w:r w:rsidR="007372CB" w:rsidRPr="00B50675">
        <w:rPr>
          <w:color w:val="000000" w:themeColor="text1"/>
          <w:sz w:val="28"/>
          <w:szCs w:val="28"/>
          <w:lang w:val="uk-UA"/>
        </w:rPr>
        <w:t xml:space="preserve"> </w:t>
      </w:r>
      <w:r w:rsidR="007372CB" w:rsidRPr="00726633">
        <w:rPr>
          <w:color w:val="000000" w:themeColor="text1"/>
          <w:sz w:val="28"/>
          <w:szCs w:val="28"/>
          <w:lang w:val="uk-UA"/>
        </w:rPr>
        <w:t>ПІДПРИЄМСТВУ ВИКОНАВЧОГО О</w:t>
      </w:r>
      <w:r w:rsidR="007372CB">
        <w:rPr>
          <w:color w:val="000000" w:themeColor="text1"/>
          <w:sz w:val="28"/>
          <w:szCs w:val="28"/>
          <w:lang w:val="uk-UA"/>
        </w:rPr>
        <w:t>Р</w:t>
      </w:r>
      <w:r w:rsidR="007372CB" w:rsidRPr="00726633">
        <w:rPr>
          <w:color w:val="000000" w:themeColor="text1"/>
          <w:sz w:val="28"/>
          <w:szCs w:val="28"/>
          <w:lang w:val="uk-UA"/>
        </w:rPr>
        <w:t>ГАНУ КИЇВРАДИ (КИЇВСЬКОЇ МІСЬКОЇ ДЕРЖАВНОЇ АДМІНІСТРАЦІЇ) «КИЇВТЕПЛОЕНЕРГО»</w:t>
      </w:r>
      <w:r w:rsidR="004E1139">
        <w:rPr>
          <w:color w:val="000000" w:themeColor="text1"/>
          <w:sz w:val="28"/>
          <w:szCs w:val="28"/>
          <w:lang w:val="uk-UA"/>
        </w:rPr>
        <w:t>:</w:t>
      </w:r>
    </w:p>
    <w:p w14:paraId="530995C4" w14:textId="77777777" w:rsidR="007372CB" w:rsidRPr="00023E74" w:rsidRDefault="007372CB" w:rsidP="007372CB">
      <w:pPr>
        <w:ind w:firstLine="72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31C36223" w14:textId="77777777" w:rsidR="007372CB" w:rsidRPr="00CC59CF" w:rsidRDefault="007372CB" w:rsidP="007372CB">
      <w:pPr>
        <w:tabs>
          <w:tab w:val="left" w:pos="0"/>
        </w:tabs>
        <w:ind w:firstLine="680"/>
        <w:jc w:val="both"/>
        <w:rPr>
          <w:sz w:val="28"/>
          <w:szCs w:val="28"/>
          <w:lang w:val="uk-UA"/>
        </w:rPr>
      </w:pPr>
      <w:r w:rsidRPr="00CC59C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2F989BB4" w14:textId="77777777" w:rsidR="007372CB" w:rsidRPr="00023E74" w:rsidRDefault="007372CB" w:rsidP="007372CB">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C9A0AB5" w14:textId="77777777" w:rsidR="007372CB" w:rsidRPr="00023E74" w:rsidRDefault="007372CB" w:rsidP="007372CB">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C996BB8" w14:textId="77777777" w:rsidR="007372CB" w:rsidRPr="00023E74" w:rsidRDefault="007372CB" w:rsidP="007372CB">
      <w:pPr>
        <w:tabs>
          <w:tab w:val="left" w:pos="0"/>
        </w:tabs>
        <w:ind w:firstLine="680"/>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74C61A87" w14:textId="77777777" w:rsidR="007372CB" w:rsidRPr="00023E74" w:rsidRDefault="007372CB" w:rsidP="007372CB">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6EF49F15" w14:textId="5DE8DB71" w:rsidR="007372CB" w:rsidRDefault="007372CB" w:rsidP="007372CB">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4F9479" w14:textId="18FFC485" w:rsidR="00462634" w:rsidRDefault="00462634" w:rsidP="00462634">
      <w:pPr>
        <w:tabs>
          <w:tab w:val="left" w:pos="0"/>
        </w:tabs>
        <w:ind w:firstLine="709"/>
        <w:jc w:val="both"/>
        <w:rPr>
          <w:sz w:val="28"/>
          <w:szCs w:val="28"/>
          <w:lang w:val="uk-UA"/>
        </w:rPr>
      </w:pPr>
      <w:r>
        <w:rPr>
          <w:sz w:val="28"/>
          <w:szCs w:val="28"/>
          <w:lang w:val="uk-UA"/>
        </w:rPr>
        <w:t>3.8. Частину</w:t>
      </w:r>
      <w:r w:rsidRPr="0073090B">
        <w:rPr>
          <w:sz w:val="28"/>
          <w:szCs w:val="28"/>
          <w:lang w:val="uk-UA"/>
        </w:rPr>
        <w:t xml:space="preserve"> земельної ділянки в межах червоних ліній</w:t>
      </w:r>
      <w:r>
        <w:rPr>
          <w:sz w:val="28"/>
          <w:szCs w:val="28"/>
          <w:lang w:val="uk-UA"/>
        </w:rPr>
        <w:t xml:space="preserve"> </w:t>
      </w:r>
      <w:r w:rsidRPr="0073090B">
        <w:rPr>
          <w:sz w:val="28"/>
          <w:szCs w:val="28"/>
          <w:lang w:val="uk-UA"/>
        </w:rPr>
        <w:t>використ</w:t>
      </w:r>
      <w:r>
        <w:rPr>
          <w:sz w:val="28"/>
          <w:szCs w:val="28"/>
          <w:lang w:val="uk-UA"/>
        </w:rPr>
        <w:t>овувати</w:t>
      </w:r>
      <w:r w:rsidRPr="0073090B">
        <w:rPr>
          <w:sz w:val="28"/>
          <w:szCs w:val="28"/>
          <w:lang w:val="uk-UA"/>
        </w:rPr>
        <w:t xml:space="preserve"> </w:t>
      </w:r>
      <w:r>
        <w:rPr>
          <w:sz w:val="28"/>
          <w:szCs w:val="28"/>
          <w:lang w:val="uk-UA"/>
        </w:rPr>
        <w:t>відповідно до вимог Закону України «Про автомобільні дороги»</w:t>
      </w:r>
      <w:r w:rsidRPr="00427C71">
        <w:rPr>
          <w:sz w:val="28"/>
          <w:szCs w:val="28"/>
          <w:lang w:val="uk-UA"/>
        </w:rPr>
        <w:t>.</w:t>
      </w:r>
    </w:p>
    <w:p w14:paraId="4081F1FB" w14:textId="43B1B83C" w:rsidR="00023E74" w:rsidRPr="00023E74" w:rsidRDefault="00DD418B" w:rsidP="007372CB">
      <w:pPr>
        <w:ind w:firstLine="72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1D8B15CD"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D1C73" w14:paraId="23216ED3" w14:textId="77777777" w:rsidTr="00CC6425">
        <w:tc>
          <w:tcPr>
            <w:tcW w:w="6091" w:type="dxa"/>
            <w:gridSpan w:val="2"/>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1010F4" w:rsidRPr="00326929" w:rsidRDefault="00CD1C73" w:rsidP="001010F4">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sidR="001010F4">
              <w:rPr>
                <w:color w:val="000000"/>
                <w:sz w:val="28"/>
                <w:szCs w:val="28"/>
                <w:lang w:val="uk-UA" w:eastAsia="uk-UA"/>
              </w:rPr>
              <w:t xml:space="preserve"> </w:t>
            </w:r>
            <w:r w:rsidR="001010F4" w:rsidRPr="00326929">
              <w:rPr>
                <w:color w:val="000000"/>
                <w:sz w:val="28"/>
                <w:szCs w:val="28"/>
                <w:lang w:val="uk-UA" w:eastAsia="uk-UA"/>
              </w:rPr>
              <w:t xml:space="preserve">та ринку </w:t>
            </w:r>
          </w:p>
          <w:p w14:paraId="43719913" w14:textId="53958662" w:rsidR="00CD1C73" w:rsidRPr="00CD1C73" w:rsidRDefault="001010F4" w:rsidP="00CD1C73">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00CD1C73"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326929" w:rsidRDefault="00326929" w:rsidP="00CD1C73">
            <w:pPr>
              <w:jc w:val="both"/>
              <w:rPr>
                <w:color w:val="000000"/>
                <w:sz w:val="28"/>
                <w:szCs w:val="28"/>
                <w:lang w:val="uk-UA" w:eastAsia="uk-UA"/>
              </w:rPr>
            </w:pP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6FF9A16" w:rsidR="00CD1C73" w:rsidRPr="00C1777E" w:rsidRDefault="00CD1C73" w:rsidP="00CD1C73">
            <w:pPr>
              <w:jc w:val="right"/>
              <w:rPr>
                <w:rStyle w:val="af0"/>
                <w:b w:val="0"/>
                <w:sz w:val="28"/>
                <w:szCs w:val="28"/>
                <w:lang w:val="uk-UA"/>
              </w:rPr>
            </w:pPr>
            <w:r w:rsidRPr="00CD1C73">
              <w:rPr>
                <w:rStyle w:val="af0"/>
                <w:b w:val="0"/>
                <w:sz w:val="28"/>
                <w:szCs w:val="28"/>
                <w:lang w:val="uk-UA"/>
              </w:rPr>
              <w:t>Анна МІЗІН</w:t>
            </w:r>
          </w:p>
        </w:tc>
      </w:tr>
      <w:tr w:rsidR="009F0DF8" w14:paraId="6DD10440" w14:textId="77777777" w:rsidTr="00CC6425">
        <w:tc>
          <w:tcPr>
            <w:tcW w:w="6091" w:type="dxa"/>
            <w:gridSpan w:val="2"/>
          </w:tcPr>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326929" w:rsidRPr="00326929" w:rsidRDefault="00597101" w:rsidP="00326929">
            <w:pPr>
              <w:jc w:val="both"/>
              <w:rPr>
                <w:color w:val="000000"/>
                <w:sz w:val="28"/>
                <w:szCs w:val="28"/>
                <w:lang w:val="uk-UA" w:eastAsia="uk-UA"/>
              </w:rPr>
            </w:pPr>
            <w:r>
              <w:rPr>
                <w:snapToGrid w:val="0"/>
                <w:color w:val="000000"/>
                <w:sz w:val="28"/>
                <w:szCs w:val="28"/>
                <w:lang w:val="uk-UA" w:eastAsia="uk-UA"/>
              </w:rPr>
              <w:t>управління землеустрою</w:t>
            </w:r>
            <w:r w:rsidR="00326929" w:rsidRPr="00326929">
              <w:rPr>
                <w:snapToGrid w:val="0"/>
                <w:color w:val="000000"/>
                <w:sz w:val="28"/>
                <w:szCs w:val="28"/>
                <w:lang w:val="uk-UA" w:eastAsia="uk-UA"/>
              </w:rPr>
              <w:t xml:space="preserve"> </w:t>
            </w:r>
            <w:r w:rsidR="00326929" w:rsidRPr="00326929">
              <w:rPr>
                <w:color w:val="000000"/>
                <w:sz w:val="28"/>
                <w:szCs w:val="28"/>
                <w:lang w:val="uk-UA" w:eastAsia="uk-UA"/>
              </w:rPr>
              <w:t xml:space="preserve">та ринку </w:t>
            </w:r>
          </w:p>
          <w:p w14:paraId="5D0172BB" w14:textId="0B387FAA" w:rsidR="00597101" w:rsidRDefault="00326929" w:rsidP="00597101">
            <w:pPr>
              <w:jc w:val="both"/>
              <w:rPr>
                <w:sz w:val="28"/>
                <w:szCs w:val="28"/>
                <w:lang w:val="uk-UA"/>
              </w:rPr>
            </w:pPr>
            <w:r w:rsidRPr="00326929">
              <w:rPr>
                <w:color w:val="000000"/>
                <w:sz w:val="28"/>
                <w:szCs w:val="28"/>
                <w:lang w:val="uk-UA" w:eastAsia="uk-UA"/>
              </w:rPr>
              <w:t>земель</w:t>
            </w:r>
            <w:r w:rsidR="001010F4">
              <w:rPr>
                <w:color w:val="000000"/>
                <w:sz w:val="28"/>
                <w:szCs w:val="28"/>
                <w:lang w:val="uk-UA" w:eastAsia="uk-UA"/>
              </w:rPr>
              <w:t xml:space="preserve"> </w:t>
            </w:r>
            <w:r w:rsidR="00597101">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B6888"/>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634"/>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139"/>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372CB"/>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DF5894"/>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780</Words>
  <Characters>5919</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6686</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6</cp:revision>
  <cp:lastPrinted>2022-09-26T09:38:00Z</cp:lastPrinted>
  <dcterms:created xsi:type="dcterms:W3CDTF">2022-09-23T08:13:00Z</dcterms:created>
  <dcterms:modified xsi:type="dcterms:W3CDTF">2022-09-27T13:08:00Z</dcterms:modified>
</cp:coreProperties>
</file>