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FD6207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314483092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314483092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FD6207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FD6207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FD6207">
        <w:rPr>
          <w:b/>
          <w:bCs/>
          <w:sz w:val="24"/>
          <w:szCs w:val="24"/>
          <w:lang w:val="ru-RU"/>
        </w:rPr>
        <w:t xml:space="preserve">№ </w:t>
      </w:r>
      <w:r w:rsidR="004D1119" w:rsidRPr="00FD6207">
        <w:rPr>
          <w:b/>
          <w:bCs/>
          <w:sz w:val="24"/>
          <w:szCs w:val="24"/>
          <w:lang w:val="ru-RU"/>
        </w:rPr>
        <w:t xml:space="preserve">ПЗН-48768 </w:t>
      </w:r>
      <w:proofErr w:type="spellStart"/>
      <w:r w:rsidR="004D1119" w:rsidRPr="00FD6207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FD6207">
        <w:rPr>
          <w:b/>
          <w:bCs/>
          <w:sz w:val="24"/>
          <w:szCs w:val="24"/>
          <w:lang w:val="ru-RU"/>
        </w:rPr>
        <w:t xml:space="preserve"> 26.12.2022</w:t>
      </w:r>
    </w:p>
    <w:p w14:paraId="781D03CD" w14:textId="77777777" w:rsidR="004D1119" w:rsidRPr="00FD6207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FD6207">
        <w:rPr>
          <w:sz w:val="24"/>
          <w:szCs w:val="24"/>
          <w:lang w:val="ru-RU"/>
        </w:rPr>
        <w:t xml:space="preserve">до </w:t>
      </w:r>
      <w:proofErr w:type="spellStart"/>
      <w:r w:rsidRPr="00FD6207">
        <w:rPr>
          <w:sz w:val="24"/>
          <w:szCs w:val="24"/>
          <w:lang w:val="ru-RU"/>
        </w:rPr>
        <w:t>проєкту</w:t>
      </w:r>
      <w:proofErr w:type="spellEnd"/>
      <w:r w:rsidRPr="00FD6207">
        <w:rPr>
          <w:sz w:val="24"/>
          <w:szCs w:val="24"/>
          <w:lang w:val="ru-RU"/>
        </w:rPr>
        <w:t xml:space="preserve"> </w:t>
      </w:r>
      <w:proofErr w:type="spellStart"/>
      <w:r w:rsidRPr="00FD6207">
        <w:rPr>
          <w:sz w:val="24"/>
          <w:szCs w:val="24"/>
          <w:lang w:val="ru-RU"/>
        </w:rPr>
        <w:t>рішення</w:t>
      </w:r>
      <w:proofErr w:type="spellEnd"/>
      <w:r w:rsidRPr="00FD6207">
        <w:rPr>
          <w:sz w:val="24"/>
          <w:szCs w:val="24"/>
          <w:lang w:val="ru-RU"/>
        </w:rPr>
        <w:t xml:space="preserve"> </w:t>
      </w:r>
      <w:proofErr w:type="spellStart"/>
      <w:r w:rsidRPr="00FD6207">
        <w:rPr>
          <w:sz w:val="24"/>
          <w:szCs w:val="24"/>
          <w:lang w:val="ru-RU"/>
        </w:rPr>
        <w:t>Київської</w:t>
      </w:r>
      <w:proofErr w:type="spellEnd"/>
      <w:r w:rsidRPr="00FD6207">
        <w:rPr>
          <w:sz w:val="24"/>
          <w:szCs w:val="24"/>
          <w:lang w:val="ru-RU"/>
        </w:rPr>
        <w:t xml:space="preserve"> </w:t>
      </w:r>
      <w:proofErr w:type="spellStart"/>
      <w:r w:rsidRPr="00FD6207">
        <w:rPr>
          <w:sz w:val="24"/>
          <w:szCs w:val="24"/>
          <w:lang w:val="ru-RU"/>
        </w:rPr>
        <w:t>міської</w:t>
      </w:r>
      <w:proofErr w:type="spellEnd"/>
      <w:r w:rsidRPr="00FD6207">
        <w:rPr>
          <w:sz w:val="24"/>
          <w:szCs w:val="24"/>
          <w:lang w:val="ru-RU"/>
        </w:rPr>
        <w:t xml:space="preserve"> ради:</w:t>
      </w:r>
    </w:p>
    <w:p w14:paraId="6A7A1E15" w14:textId="1937EB49" w:rsidR="004D1119" w:rsidRPr="004D1119" w:rsidRDefault="004D1119" w:rsidP="00FD6207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передачу </w:t>
      </w:r>
      <w:proofErr w:type="spellStart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>Товариству</w:t>
      </w:r>
      <w:proofErr w:type="spellEnd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 з </w:t>
      </w:r>
      <w:proofErr w:type="spellStart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>обмеженою</w:t>
      </w:r>
      <w:proofErr w:type="spellEnd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>відповідальністю</w:t>
      </w:r>
      <w:proofErr w:type="spellEnd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 «ДОЛЯ І КО. ЛТД» </w:t>
      </w:r>
      <w:proofErr w:type="spellStart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FD6207" w:rsidRPr="00FD6207">
        <w:rPr>
          <w:rStyle w:val="a9"/>
          <w:b/>
          <w:color w:val="000000" w:themeColor="text1"/>
          <w:sz w:val="24"/>
          <w:szCs w:val="24"/>
          <w:lang w:val="ru-RU"/>
        </w:rPr>
        <w:t>оренду</w:t>
      </w:r>
      <w:proofErr w:type="spellEnd"/>
      <w:r w:rsidR="00FD6207" w:rsidRPr="00FD6207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>експлуатації</w:t>
      </w:r>
      <w:proofErr w:type="spellEnd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 xml:space="preserve">та </w:t>
      </w:r>
      <w:proofErr w:type="spellStart"/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>обслуговування</w:t>
      </w:r>
      <w:proofErr w:type="spellEnd"/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>будівель</w:t>
      </w:r>
      <w:proofErr w:type="spellEnd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>і</w:t>
      </w:r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>споруд</w:t>
      </w:r>
      <w:proofErr w:type="spellEnd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>виробничо-технологічної</w:t>
      </w:r>
      <w:proofErr w:type="spellEnd"/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96544">
        <w:rPr>
          <w:b/>
          <w:i/>
          <w:iCs/>
          <w:color w:val="000000" w:themeColor="text1"/>
          <w:sz w:val="24"/>
          <w:szCs w:val="24"/>
          <w:lang w:val="ru-RU"/>
        </w:rPr>
        <w:t>бази</w:t>
      </w:r>
      <w:proofErr w:type="spellEnd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FD6207" w:rsidRPr="00FD6207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="00FD6207" w:rsidRPr="00FD6207">
        <w:rPr>
          <w:b/>
          <w:i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FD6207" w:rsidRPr="00396544">
        <w:rPr>
          <w:b/>
          <w:i/>
          <w:iCs/>
          <w:color w:val="000000" w:themeColor="text1"/>
          <w:sz w:val="24"/>
          <w:szCs w:val="24"/>
          <w:lang w:val="ru-RU"/>
        </w:rPr>
        <w:t>Любомирській</w:t>
      </w:r>
      <w:proofErr w:type="spellEnd"/>
      <w:r w:rsidR="00FD6207" w:rsidRPr="00396544">
        <w:rPr>
          <w:b/>
          <w:i/>
          <w:iCs/>
          <w:color w:val="000000" w:themeColor="text1"/>
          <w:sz w:val="24"/>
          <w:szCs w:val="24"/>
          <w:lang w:val="ru-RU"/>
        </w:rPr>
        <w:t xml:space="preserve">, 3А </w:t>
      </w:r>
      <w:r w:rsidR="00FD6207" w:rsidRPr="00396544">
        <w:rPr>
          <w:b/>
          <w:i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="00FD6207" w:rsidRPr="00396544">
        <w:rPr>
          <w:b/>
          <w:i/>
          <w:iCs/>
          <w:color w:val="000000" w:themeColor="text1"/>
          <w:sz w:val="24"/>
          <w:szCs w:val="24"/>
          <w:lang w:val="ru-RU"/>
        </w:rPr>
        <w:t>Голосіївському</w:t>
      </w:r>
      <w:proofErr w:type="spellEnd"/>
      <w:r w:rsidR="00FD6207" w:rsidRPr="00396544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396544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="00FD6207" w:rsidRPr="00396544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D6207" w:rsidRPr="00396544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="00FD6207" w:rsidRPr="00396544">
        <w:rPr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FD6207">
              <w:rPr>
                <w:i/>
                <w:iCs/>
                <w:sz w:val="24"/>
                <w:szCs w:val="24"/>
                <w:lang w:val="ru-RU"/>
              </w:rPr>
              <w:t xml:space="preserve">ТОВАРИСТВО З ОБМЕЖЕНОЮ ВІДПОВІДАЛЬНІСТЮ «ДОЛЯ І КО. </w:t>
            </w:r>
            <w:r w:rsidRPr="00A43048">
              <w:rPr>
                <w:i/>
                <w:iCs/>
                <w:sz w:val="24"/>
                <w:szCs w:val="24"/>
              </w:rPr>
              <w:t>ЛТД»</w:t>
            </w:r>
          </w:p>
        </w:tc>
      </w:tr>
      <w:tr w:rsidR="004D1119" w:rsidRPr="00780F28" w14:paraId="6A6CF238" w14:textId="77777777" w:rsidTr="002B6EF9">
        <w:trPr>
          <w:cantSplit/>
          <w:trHeight w:hRule="exact" w:val="1261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72BD1A45" w14:textId="77777777" w:rsidR="002B6EF9" w:rsidRPr="002B6EF9" w:rsidRDefault="002B6EF9" w:rsidP="002B6E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ru-RU" w:eastAsia="ru-RU"/>
              </w:rPr>
              <w:t>ТАТАРІНЦЕВА ЛАРИСА АНАТОЛІЇВНА</w:t>
            </w:r>
          </w:p>
          <w:p w14:paraId="5BA5CB84" w14:textId="77777777" w:rsidR="002B6EF9" w:rsidRPr="002B6EF9" w:rsidRDefault="002B6EF9" w:rsidP="002B6EF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Провулок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Памви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Беринди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місто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01015,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14:paraId="027D69F0" w14:textId="77777777" w:rsidR="002B6EF9" w:rsidRPr="002B6EF9" w:rsidRDefault="002B6EF9" w:rsidP="002B6E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ТАТАРІНЦЕВ АНДРІЙ ЛЕОНІДОВИЧ</w:t>
            </w:r>
          </w:p>
          <w:p w14:paraId="2055CDA4" w14:textId="77777777" w:rsidR="002B6EF9" w:rsidRPr="002B6EF9" w:rsidRDefault="002B6EF9" w:rsidP="002B6EF9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Вулиця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Генерала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Тупікова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місто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 xml:space="preserve">, 03058, </w:t>
            </w:r>
            <w:proofErr w:type="spellStart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Україна</w:t>
            </w:r>
            <w:proofErr w:type="spellEnd"/>
            <w:r w:rsidRPr="002B6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14:paraId="13ACE229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D1119" w:rsidRPr="00780F28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2B6EF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234ED7A0" w14:textId="77777777" w:rsidR="002B6EF9" w:rsidRPr="002F4943" w:rsidRDefault="002B6EF9" w:rsidP="002B6EF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lang w:val="ru-RU" w:eastAsia="ru-RU"/>
              </w:rPr>
              <w:t>ТАТАРІНЦЕВА ЛАРИСА АНАТОЛІЇВНА</w:t>
            </w:r>
          </w:p>
          <w:p w14:paraId="22B2DC3C" w14:textId="77777777" w:rsidR="002B6EF9" w:rsidRPr="002F4943" w:rsidRDefault="002B6EF9" w:rsidP="002B6EF9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Провулок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амви</w:t>
            </w:r>
            <w:proofErr w:type="spellEnd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еринди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,</w:t>
            </w: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місто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Київ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,</w:t>
            </w: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01015,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.</w:t>
            </w:r>
          </w:p>
          <w:p w14:paraId="42B7ABBC" w14:textId="77777777" w:rsidR="002B6EF9" w:rsidRPr="002F4943" w:rsidRDefault="002B6EF9" w:rsidP="002B6EF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bdr w:val="none" w:sz="0" w:space="0" w:color="auto" w:frame="1"/>
                <w:shd w:val="clear" w:color="auto" w:fill="FFFFFF"/>
                <w:lang w:val="ru-RU" w:eastAsia="ru-RU"/>
              </w:rPr>
              <w:t>ТАТАРІНЦЕВ АНДРІЙ ЛЕОНІДОВИЧ</w:t>
            </w:r>
          </w:p>
          <w:p w14:paraId="1B441F25" w14:textId="77777777" w:rsidR="002B6EF9" w:rsidRPr="002F4943" w:rsidRDefault="002B6EF9" w:rsidP="002B6EF9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Генерала</w:t>
            </w: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Тупікова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,</w:t>
            </w:r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місто</w:t>
            </w:r>
            <w:proofErr w:type="spellEnd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Київ</w:t>
            </w:r>
            <w:proofErr w:type="spellEnd"/>
            <w:r w:rsidRPr="002F4943"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 xml:space="preserve">, 03058,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Україна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  <w:t>.</w:t>
            </w:r>
          </w:p>
          <w:p w14:paraId="395C8F20" w14:textId="39CDB2BD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2B6EF9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22.12.2022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314483092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FD6207">
        <w:rPr>
          <w:b/>
          <w:bCs/>
          <w:sz w:val="24"/>
          <w:szCs w:val="24"/>
          <w:lang w:val="ru-RU"/>
        </w:rPr>
        <w:t>8000000000:90:095:0006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Голосіївський, вул. Любомирська, 3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0,4910 га</w:t>
            </w:r>
          </w:p>
        </w:tc>
      </w:tr>
      <w:tr w:rsidR="004D1119" w:rsidRPr="00FD6207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40D5004B" w:rsidR="004D1119" w:rsidRPr="00A43048" w:rsidRDefault="002B6EF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оренда на 10 років</w:t>
            </w:r>
          </w:p>
        </w:tc>
      </w:tr>
      <w:tr w:rsidR="004D1119" w14:paraId="550A073B" w14:textId="77777777" w:rsidTr="00396544">
        <w:trPr>
          <w:trHeight w:val="96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18DB304" w:rsidR="00A21758" w:rsidRPr="002B6EF9" w:rsidRDefault="00C675D8" w:rsidP="00396544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11.02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77777777" w:rsidR="00E93A88" w:rsidRPr="00456FAA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E93A88">
              <w:rPr>
                <w:sz w:val="24"/>
                <w:szCs w:val="24"/>
              </w:rPr>
              <w:t>Нормативно грошова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70496321" w:rsidR="00E93A88" w:rsidRPr="00A43048" w:rsidRDefault="00E93A8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rStyle w:val="a9"/>
                <w:sz w:val="24"/>
                <w:szCs w:val="24"/>
              </w:rPr>
              <w:t xml:space="preserve"> </w:t>
            </w:r>
            <w:r w:rsidR="00A140C6">
              <w:rPr>
                <w:rStyle w:val="a9"/>
                <w:sz w:val="24"/>
                <w:szCs w:val="24"/>
              </w:rPr>
              <w:t xml:space="preserve">4 498 156 </w:t>
            </w:r>
            <w:r w:rsidRPr="00A43048">
              <w:rPr>
                <w:rStyle w:val="a9"/>
                <w:sz w:val="24"/>
                <w:szCs w:val="24"/>
              </w:rPr>
              <w:t xml:space="preserve">грн </w:t>
            </w:r>
            <w:r w:rsidR="00A140C6">
              <w:rPr>
                <w:rStyle w:val="a9"/>
                <w:sz w:val="24"/>
                <w:szCs w:val="24"/>
              </w:rPr>
              <w:t>00</w:t>
            </w:r>
            <w:r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80F28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25894735" w:rsidR="004D1119" w:rsidRPr="00A85040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proofErr w:type="spellStart"/>
      <w:r w:rsidRPr="00A85040">
        <w:rPr>
          <w:sz w:val="24"/>
          <w:szCs w:val="24"/>
          <w:lang w:val="ru-RU"/>
        </w:rPr>
        <w:t>Відповідно</w:t>
      </w:r>
      <w:proofErr w:type="spellEnd"/>
      <w:r w:rsidRPr="00A85040">
        <w:rPr>
          <w:sz w:val="24"/>
          <w:szCs w:val="24"/>
        </w:rPr>
        <w:t xml:space="preserve"> </w:t>
      </w:r>
      <w:r w:rsidRPr="00A85040">
        <w:rPr>
          <w:sz w:val="24"/>
          <w:szCs w:val="24"/>
          <w:lang w:val="ru-RU"/>
        </w:rPr>
        <w:t>до</w:t>
      </w:r>
      <w:r w:rsidRPr="00A85040">
        <w:rPr>
          <w:sz w:val="24"/>
          <w:szCs w:val="24"/>
        </w:rPr>
        <w:t xml:space="preserve"> </w:t>
      </w:r>
      <w:proofErr w:type="spellStart"/>
      <w:r w:rsidRPr="00A85040">
        <w:rPr>
          <w:sz w:val="24"/>
          <w:szCs w:val="24"/>
          <w:lang w:val="ru-RU"/>
        </w:rPr>
        <w:t>статті</w:t>
      </w:r>
      <w:proofErr w:type="spellEnd"/>
      <w:r w:rsidRPr="00A85040">
        <w:rPr>
          <w:sz w:val="24"/>
          <w:szCs w:val="24"/>
        </w:rPr>
        <w:t xml:space="preserve"> 123 </w:t>
      </w:r>
      <w:r w:rsidRPr="00A85040">
        <w:rPr>
          <w:sz w:val="24"/>
          <w:szCs w:val="24"/>
          <w:lang w:val="ru-RU"/>
        </w:rPr>
        <w:t>Земельн</w:t>
      </w:r>
      <w:r w:rsidR="00DC4060" w:rsidRPr="00A85040">
        <w:rPr>
          <w:sz w:val="24"/>
          <w:szCs w:val="24"/>
          <w:lang w:val="ru-RU"/>
        </w:rPr>
        <w:t>ого</w:t>
      </w:r>
      <w:r w:rsidR="00DC4060" w:rsidRPr="00A85040">
        <w:rPr>
          <w:sz w:val="24"/>
          <w:szCs w:val="24"/>
        </w:rPr>
        <w:t xml:space="preserve"> </w:t>
      </w:r>
      <w:r w:rsidR="00DC4060" w:rsidRPr="00A85040">
        <w:rPr>
          <w:sz w:val="24"/>
          <w:szCs w:val="24"/>
          <w:lang w:val="ru-RU"/>
        </w:rPr>
        <w:t>кодексу</w:t>
      </w:r>
      <w:r w:rsidR="00DC4060" w:rsidRPr="00A85040">
        <w:rPr>
          <w:sz w:val="24"/>
          <w:szCs w:val="24"/>
        </w:rPr>
        <w:t xml:space="preserve"> </w:t>
      </w:r>
      <w:proofErr w:type="spellStart"/>
      <w:r w:rsidR="00DC4060" w:rsidRPr="00A85040">
        <w:rPr>
          <w:sz w:val="24"/>
          <w:szCs w:val="24"/>
          <w:lang w:val="ru-RU"/>
        </w:rPr>
        <w:t>України</w:t>
      </w:r>
      <w:proofErr w:type="spellEnd"/>
      <w:r w:rsidR="00DC4060" w:rsidRPr="00A85040">
        <w:rPr>
          <w:sz w:val="24"/>
          <w:szCs w:val="24"/>
        </w:rPr>
        <w:t xml:space="preserve">, </w:t>
      </w:r>
      <w:proofErr w:type="spellStart"/>
      <w:r w:rsidR="00DC4060" w:rsidRPr="00A85040">
        <w:rPr>
          <w:sz w:val="24"/>
          <w:szCs w:val="24"/>
          <w:lang w:val="ru-RU"/>
        </w:rPr>
        <w:t>враховуючи</w:t>
      </w:r>
      <w:proofErr w:type="spellEnd"/>
      <w:r w:rsidR="00DC4060">
        <w:rPr>
          <w:sz w:val="24"/>
          <w:szCs w:val="24"/>
          <w:lang w:val="uk-UA"/>
        </w:rPr>
        <w:t xml:space="preserve">, що земельна ділянка зареєстрована в </w:t>
      </w:r>
      <w:r w:rsidR="00DC4060" w:rsidRPr="00A85040">
        <w:rPr>
          <w:sz w:val="24"/>
          <w:szCs w:val="24"/>
          <w:lang w:val="ru-RU"/>
        </w:rPr>
        <w:t>Державному</w:t>
      </w:r>
      <w:r w:rsidR="00DC4060" w:rsidRPr="00A85040">
        <w:rPr>
          <w:sz w:val="24"/>
          <w:szCs w:val="24"/>
        </w:rPr>
        <w:t xml:space="preserve"> </w:t>
      </w:r>
      <w:r w:rsidR="00DC4060" w:rsidRPr="00A85040">
        <w:rPr>
          <w:sz w:val="24"/>
          <w:szCs w:val="24"/>
          <w:lang w:val="ru-RU"/>
        </w:rPr>
        <w:t>земельному</w:t>
      </w:r>
      <w:r w:rsidR="00DC4060" w:rsidRPr="00A85040">
        <w:rPr>
          <w:sz w:val="24"/>
          <w:szCs w:val="24"/>
        </w:rPr>
        <w:t xml:space="preserve"> </w:t>
      </w:r>
      <w:proofErr w:type="spellStart"/>
      <w:r w:rsidR="00DC4060" w:rsidRPr="00A85040">
        <w:rPr>
          <w:sz w:val="24"/>
          <w:szCs w:val="24"/>
          <w:lang w:val="ru-RU"/>
        </w:rPr>
        <w:t>кадастрі</w:t>
      </w:r>
      <w:proofErr w:type="spellEnd"/>
      <w:r w:rsidR="0044297A" w:rsidRPr="00A85040">
        <w:rPr>
          <w:sz w:val="24"/>
          <w:szCs w:val="24"/>
        </w:rPr>
        <w:t xml:space="preserve"> </w:t>
      </w:r>
      <w:r w:rsidR="0044297A">
        <w:rPr>
          <w:sz w:val="24"/>
          <w:szCs w:val="24"/>
          <w:lang w:val="uk-UA"/>
        </w:rPr>
        <w:t>(</w:t>
      </w:r>
      <w:r w:rsidR="0044297A" w:rsidRPr="0044297A">
        <w:rPr>
          <w:sz w:val="24"/>
          <w:szCs w:val="24"/>
          <w:lang w:val="uk-UA"/>
        </w:rPr>
        <w:t>витяг з Державного земельного кадастру про зе</w:t>
      </w:r>
      <w:r w:rsidR="007778A0">
        <w:rPr>
          <w:sz w:val="24"/>
          <w:szCs w:val="24"/>
          <w:lang w:val="uk-UA"/>
        </w:rPr>
        <w:t xml:space="preserve">мельну ділянку </w:t>
      </w:r>
      <w:r w:rsidR="00A85040">
        <w:rPr>
          <w:sz w:val="24"/>
          <w:szCs w:val="24"/>
          <w:lang w:val="uk-UA"/>
        </w:rPr>
        <w:t xml:space="preserve">від </w:t>
      </w:r>
      <w:r w:rsidR="00A85040" w:rsidRPr="00A85040">
        <w:rPr>
          <w:sz w:val="24"/>
          <w:szCs w:val="24"/>
          <w:lang w:val="uk-UA"/>
        </w:rPr>
        <w:t xml:space="preserve">26.12.2022 </w:t>
      </w:r>
      <w:r w:rsidR="007778A0" w:rsidRPr="00A85040">
        <w:rPr>
          <w:sz w:val="24"/>
          <w:szCs w:val="24"/>
          <w:lang w:val="uk-UA"/>
        </w:rPr>
        <w:t xml:space="preserve">№ </w:t>
      </w:r>
      <w:r w:rsidR="00A85040" w:rsidRPr="00A85040">
        <w:rPr>
          <w:sz w:val="24"/>
          <w:szCs w:val="24"/>
          <w:lang w:val="uk-UA"/>
        </w:rPr>
        <w:t>НВ-0001511612022</w:t>
      </w:r>
      <w:r w:rsidR="0044297A" w:rsidRPr="00A85040">
        <w:rPr>
          <w:sz w:val="24"/>
          <w:szCs w:val="24"/>
          <w:lang w:val="uk-UA"/>
        </w:rPr>
        <w:t>),</w:t>
      </w:r>
      <w:r w:rsidRPr="00A85040">
        <w:rPr>
          <w:sz w:val="24"/>
          <w:szCs w:val="24"/>
          <w:lang w:val="uk-UA"/>
        </w:rPr>
        <w:t xml:space="preserve"> </w:t>
      </w:r>
      <w:r w:rsidR="0044297A" w:rsidRPr="00A85040">
        <w:rPr>
          <w:sz w:val="24"/>
          <w:szCs w:val="24"/>
          <w:lang w:val="uk-UA"/>
        </w:rPr>
        <w:t>прав</w:t>
      </w:r>
      <w:r w:rsidR="0044297A">
        <w:rPr>
          <w:sz w:val="24"/>
          <w:szCs w:val="24"/>
          <w:lang w:val="uk-UA"/>
        </w:rPr>
        <w:t>о</w:t>
      </w:r>
      <w:r w:rsidRPr="00A85040">
        <w:rPr>
          <w:sz w:val="24"/>
          <w:szCs w:val="24"/>
          <w:lang w:val="uk-UA"/>
        </w:rPr>
        <w:t xml:space="preserve"> комунальної власності </w:t>
      </w:r>
      <w:r w:rsidR="00DC4060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>
        <w:rPr>
          <w:sz w:val="24"/>
          <w:szCs w:val="24"/>
          <w:lang w:val="uk-UA"/>
        </w:rPr>
        <w:t xml:space="preserve"> поряд</w:t>
      </w:r>
      <w:r w:rsidR="00DC4060">
        <w:rPr>
          <w:sz w:val="24"/>
          <w:szCs w:val="24"/>
          <w:lang w:val="uk-UA"/>
        </w:rPr>
        <w:t xml:space="preserve">ку (інформаційна довідка з Державного реєстру речових прав на нерухоме майно </w:t>
      </w:r>
      <w:r w:rsidR="00971CB1" w:rsidRPr="00A85040">
        <w:rPr>
          <w:sz w:val="24"/>
          <w:szCs w:val="24"/>
          <w:lang w:val="uk-UA"/>
        </w:rPr>
        <w:t xml:space="preserve">26.12.2022 </w:t>
      </w:r>
      <w:r w:rsidR="00C0567A">
        <w:rPr>
          <w:sz w:val="24"/>
          <w:szCs w:val="24"/>
          <w:lang w:val="uk-UA"/>
        </w:rPr>
        <w:t xml:space="preserve">           </w:t>
      </w:r>
      <w:r w:rsidR="00971CB1" w:rsidRPr="00A85040">
        <w:rPr>
          <w:sz w:val="24"/>
          <w:szCs w:val="24"/>
          <w:lang w:val="uk-UA"/>
        </w:rPr>
        <w:t>№ 318733265</w:t>
      </w:r>
      <w:r w:rsidR="0044297A" w:rsidRPr="0044297A">
        <w:rPr>
          <w:sz w:val="24"/>
          <w:szCs w:val="24"/>
          <w:lang w:val="uk-UA"/>
        </w:rPr>
        <w:t>),</w:t>
      </w:r>
      <w:r w:rsidR="0044297A">
        <w:rPr>
          <w:sz w:val="24"/>
          <w:szCs w:val="24"/>
          <w:lang w:val="uk-UA"/>
        </w:rPr>
        <w:t xml:space="preserve"> </w:t>
      </w:r>
      <w:r w:rsidR="00DC4060">
        <w:rPr>
          <w:sz w:val="24"/>
          <w:szCs w:val="24"/>
          <w:lang w:val="uk-UA"/>
        </w:rPr>
        <w:t xml:space="preserve">Департаментом земельних ресурсів виконавчого органу Київської міської ради (Київської міської державної адміністрації) </w:t>
      </w:r>
      <w:r w:rsidR="0044297A">
        <w:rPr>
          <w:sz w:val="24"/>
          <w:szCs w:val="24"/>
          <w:lang w:val="uk-UA"/>
        </w:rPr>
        <w:t xml:space="preserve">розроблено </w:t>
      </w:r>
      <w:proofErr w:type="spellStart"/>
      <w:r w:rsidR="0044297A">
        <w:rPr>
          <w:sz w:val="24"/>
          <w:szCs w:val="24"/>
          <w:lang w:val="uk-UA"/>
        </w:rPr>
        <w:t>проє</w:t>
      </w:r>
      <w:r w:rsidR="005639F6">
        <w:rPr>
          <w:sz w:val="24"/>
          <w:szCs w:val="24"/>
          <w:lang w:val="uk-UA"/>
        </w:rPr>
        <w:t>кт</w:t>
      </w:r>
      <w:proofErr w:type="spellEnd"/>
      <w:r w:rsidR="005639F6">
        <w:rPr>
          <w:sz w:val="24"/>
          <w:szCs w:val="24"/>
          <w:lang w:val="uk-UA"/>
        </w:rPr>
        <w:t xml:space="preserve"> </w:t>
      </w:r>
      <w:r w:rsidRPr="00A85040">
        <w:rPr>
          <w:sz w:val="24"/>
          <w:szCs w:val="24"/>
          <w:lang w:val="uk-UA"/>
        </w:rPr>
        <w:t>рішення Київської місь</w:t>
      </w:r>
      <w:r w:rsidR="00780F28">
        <w:rPr>
          <w:sz w:val="24"/>
          <w:szCs w:val="24"/>
          <w:lang w:val="uk-UA"/>
        </w:rPr>
        <w:t>кої ради щодо передачі</w:t>
      </w:r>
      <w:r w:rsidRPr="00A85040">
        <w:rPr>
          <w:sz w:val="24"/>
          <w:szCs w:val="24"/>
          <w:lang w:val="uk-UA"/>
        </w:rPr>
        <w:t xml:space="preserve"> земельної ділянки без зміни її меж та цільового </w:t>
      </w:r>
      <w:r w:rsidRPr="00A85040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77EB12C1" w14:textId="77777777" w:rsidR="005639F6" w:rsidRPr="00A85040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44313F62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</w:t>
      </w:r>
      <w:r w:rsidR="00780F28">
        <w:rPr>
          <w:sz w:val="24"/>
          <w:szCs w:val="24"/>
          <w:lang w:val="ru-RU"/>
        </w:rPr>
        <w:t>я</w:t>
      </w:r>
      <w:proofErr w:type="spellEnd"/>
      <w:r w:rsidR="00780F28">
        <w:rPr>
          <w:sz w:val="24"/>
          <w:szCs w:val="24"/>
          <w:lang w:val="ru-RU"/>
        </w:rPr>
        <w:t xml:space="preserve"> права </w:t>
      </w:r>
      <w:proofErr w:type="spellStart"/>
      <w:r w:rsidR="00780F28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780F28" w14:paraId="713ABCEB" w14:textId="77777777" w:rsidTr="0080493D">
        <w:trPr>
          <w:cantSplit/>
          <w:trHeight w:val="91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48F12FB6" w:rsidR="004D1119" w:rsidRPr="00971CB1" w:rsidRDefault="00B47609" w:rsidP="00971CB1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971CB1">
              <w:rPr>
                <w:i/>
                <w:sz w:val="24"/>
                <w:szCs w:val="24"/>
              </w:rPr>
              <w:t xml:space="preserve">Земельна ділянка забудована </w:t>
            </w:r>
            <w:r w:rsidR="00971CB1" w:rsidRPr="00971CB1">
              <w:rPr>
                <w:i/>
                <w:sz w:val="24"/>
                <w:szCs w:val="24"/>
              </w:rPr>
              <w:t>виробничо-складськими будівлями з допоміжними будівлями та спорудами</w:t>
            </w:r>
            <w:r w:rsidRPr="00971CB1">
              <w:rPr>
                <w:i/>
                <w:sz w:val="24"/>
                <w:szCs w:val="24"/>
              </w:rPr>
              <w:t xml:space="preserve"> загальною площею </w:t>
            </w:r>
            <w:r w:rsidR="00C97D81">
              <w:rPr>
                <w:i/>
                <w:sz w:val="24"/>
                <w:szCs w:val="24"/>
              </w:rPr>
              <w:t xml:space="preserve">       </w:t>
            </w:r>
            <w:r w:rsidR="00971CB1" w:rsidRPr="00971CB1">
              <w:rPr>
                <w:i/>
                <w:sz w:val="24"/>
                <w:szCs w:val="24"/>
              </w:rPr>
              <w:t>3755,6</w:t>
            </w:r>
            <w:r w:rsidRPr="00971CB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71CB1">
              <w:rPr>
                <w:i/>
                <w:sz w:val="24"/>
                <w:szCs w:val="24"/>
              </w:rPr>
              <w:t>кв.м</w:t>
            </w:r>
            <w:proofErr w:type="spellEnd"/>
            <w:r w:rsidRPr="00971CB1">
              <w:rPr>
                <w:i/>
                <w:sz w:val="24"/>
                <w:szCs w:val="24"/>
              </w:rPr>
              <w:t xml:space="preserve">, які належать на праві </w:t>
            </w:r>
            <w:r w:rsidR="00971CB1" w:rsidRPr="00971CB1">
              <w:rPr>
                <w:i/>
                <w:sz w:val="24"/>
                <w:szCs w:val="24"/>
              </w:rPr>
              <w:t xml:space="preserve">приватної </w:t>
            </w:r>
            <w:r w:rsidRPr="00971CB1">
              <w:rPr>
                <w:i/>
                <w:sz w:val="24"/>
                <w:szCs w:val="24"/>
              </w:rPr>
              <w:t xml:space="preserve">власності </w:t>
            </w:r>
            <w:proofErr w:type="spellStart"/>
            <w:r w:rsidR="00971CB1" w:rsidRPr="00971CB1">
              <w:rPr>
                <w:i/>
                <w:sz w:val="24"/>
                <w:szCs w:val="24"/>
                <w:lang w:val="ru-RU"/>
              </w:rPr>
              <w:t>Товариству</w:t>
            </w:r>
            <w:proofErr w:type="spellEnd"/>
            <w:r w:rsidR="00971CB1" w:rsidRPr="00971CB1">
              <w:rPr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71CB1" w:rsidRPr="00971CB1">
              <w:rPr>
                <w:i/>
                <w:sz w:val="24"/>
                <w:szCs w:val="24"/>
                <w:lang w:val="ru-RU"/>
              </w:rPr>
              <w:t>обмеженою</w:t>
            </w:r>
            <w:proofErr w:type="spellEnd"/>
            <w:r w:rsidR="00971CB1" w:rsidRPr="00971CB1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1CB1" w:rsidRPr="00971CB1">
              <w:rPr>
                <w:i/>
                <w:sz w:val="24"/>
                <w:szCs w:val="24"/>
                <w:lang w:val="ru-RU"/>
              </w:rPr>
              <w:t>відповідальністю</w:t>
            </w:r>
            <w:proofErr w:type="spellEnd"/>
            <w:r w:rsidR="00971CB1" w:rsidRPr="00971CB1">
              <w:rPr>
                <w:i/>
                <w:sz w:val="24"/>
                <w:szCs w:val="24"/>
                <w:lang w:val="ru-RU"/>
              </w:rPr>
              <w:t xml:space="preserve"> «ДОЛЯ І КО. ЛТД»</w:t>
            </w:r>
            <w:r w:rsidRPr="00971CB1">
              <w:rPr>
                <w:i/>
                <w:sz w:val="24"/>
                <w:szCs w:val="24"/>
              </w:rPr>
              <w:t xml:space="preserve"> на підставі договору купівлі-продажу від </w:t>
            </w:r>
            <w:r w:rsidR="00971CB1" w:rsidRPr="00971CB1">
              <w:rPr>
                <w:i/>
                <w:sz w:val="24"/>
                <w:szCs w:val="24"/>
              </w:rPr>
              <w:t>27.11</w:t>
            </w:r>
            <w:r w:rsidRPr="00971CB1">
              <w:rPr>
                <w:i/>
                <w:sz w:val="24"/>
                <w:szCs w:val="24"/>
              </w:rPr>
              <w:t>.202</w:t>
            </w:r>
            <w:r w:rsidR="00971CB1" w:rsidRPr="00971CB1">
              <w:rPr>
                <w:i/>
                <w:sz w:val="24"/>
                <w:szCs w:val="24"/>
              </w:rPr>
              <w:t>0</w:t>
            </w:r>
            <w:r w:rsidRPr="00971CB1">
              <w:rPr>
                <w:i/>
                <w:sz w:val="24"/>
                <w:szCs w:val="24"/>
              </w:rPr>
              <w:t xml:space="preserve"> № </w:t>
            </w:r>
            <w:r w:rsidR="00971CB1" w:rsidRPr="00971CB1">
              <w:rPr>
                <w:i/>
                <w:sz w:val="24"/>
                <w:szCs w:val="24"/>
              </w:rPr>
              <w:t>3797</w:t>
            </w:r>
            <w:r w:rsidRPr="00971CB1">
              <w:rPr>
                <w:i/>
                <w:sz w:val="24"/>
                <w:szCs w:val="24"/>
              </w:rPr>
              <w:t xml:space="preserve"> (право власності зареєстровано в Державному реєстрі речових прав на нерухоме майно </w:t>
            </w:r>
            <w:r w:rsidR="00971CB1" w:rsidRPr="00971CB1">
              <w:rPr>
                <w:i/>
                <w:sz w:val="24"/>
                <w:szCs w:val="24"/>
              </w:rPr>
              <w:t>27.11</w:t>
            </w:r>
            <w:r w:rsidRPr="00971CB1">
              <w:rPr>
                <w:i/>
                <w:sz w:val="24"/>
                <w:szCs w:val="24"/>
              </w:rPr>
              <w:t>.202</w:t>
            </w:r>
            <w:r w:rsidR="00971CB1" w:rsidRPr="00971CB1">
              <w:rPr>
                <w:i/>
                <w:sz w:val="24"/>
                <w:szCs w:val="24"/>
              </w:rPr>
              <w:t>0</w:t>
            </w:r>
            <w:r w:rsidRPr="00971CB1">
              <w:rPr>
                <w:i/>
                <w:sz w:val="24"/>
                <w:szCs w:val="24"/>
              </w:rPr>
              <w:t xml:space="preserve">, номер запису про право власності </w:t>
            </w:r>
            <w:r w:rsidR="00971CB1" w:rsidRPr="00971CB1">
              <w:rPr>
                <w:i/>
                <w:sz w:val="24"/>
                <w:szCs w:val="24"/>
              </w:rPr>
              <w:t>39420731</w:t>
            </w:r>
            <w:r w:rsidRPr="00971CB1">
              <w:rPr>
                <w:i/>
                <w:sz w:val="24"/>
                <w:szCs w:val="24"/>
              </w:rPr>
              <w:t>, інформація з Державного реєстру речових прав на нерухоме майно від </w:t>
            </w:r>
            <w:r w:rsidR="00971CB1" w:rsidRPr="00971CB1">
              <w:rPr>
                <w:i/>
                <w:sz w:val="24"/>
                <w:szCs w:val="24"/>
              </w:rPr>
              <w:t>26</w:t>
            </w:r>
            <w:r w:rsidRPr="00971CB1">
              <w:rPr>
                <w:i/>
                <w:sz w:val="24"/>
                <w:szCs w:val="24"/>
              </w:rPr>
              <w:t>.12.202</w:t>
            </w:r>
            <w:r w:rsidR="00971CB1" w:rsidRPr="00971CB1">
              <w:rPr>
                <w:i/>
                <w:sz w:val="24"/>
                <w:szCs w:val="24"/>
              </w:rPr>
              <w:t>2</w:t>
            </w:r>
            <w:r w:rsidRPr="00971CB1">
              <w:rPr>
                <w:i/>
                <w:sz w:val="24"/>
                <w:szCs w:val="24"/>
              </w:rPr>
              <w:t xml:space="preserve"> № </w:t>
            </w:r>
            <w:r w:rsidR="00971CB1" w:rsidRPr="00971CB1">
              <w:rPr>
                <w:i/>
                <w:sz w:val="24"/>
                <w:szCs w:val="24"/>
              </w:rPr>
              <w:t>318733265</w:t>
            </w:r>
            <w:r w:rsidRPr="00971CB1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780F28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7ACF8317" w:rsidR="004D1119" w:rsidRPr="005639F6" w:rsidRDefault="00B47609" w:rsidP="00181DC6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 xml:space="preserve">Відповідно до детального </w:t>
            </w:r>
            <w:r w:rsidRPr="00AC78A9">
              <w:rPr>
                <w:bCs/>
                <w:i/>
                <w:sz w:val="24"/>
                <w:szCs w:val="24"/>
              </w:rPr>
              <w:t>плану території</w:t>
            </w:r>
            <w:r>
              <w:rPr>
                <w:bCs/>
                <w:i/>
                <w:sz w:val="24"/>
                <w:szCs w:val="24"/>
              </w:rPr>
              <w:t xml:space="preserve"> селища </w:t>
            </w:r>
            <w:proofErr w:type="spellStart"/>
            <w:r>
              <w:rPr>
                <w:bCs/>
                <w:i/>
                <w:sz w:val="24"/>
                <w:szCs w:val="24"/>
              </w:rPr>
              <w:t>Чапаєвка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, </w:t>
            </w:r>
            <w:r w:rsidRPr="00793BA6">
              <w:rPr>
                <w:bCs/>
                <w:i/>
                <w:sz w:val="24"/>
                <w:szCs w:val="24"/>
              </w:rPr>
              <w:t xml:space="preserve"> затвердженого рішенням Київської міської ради </w:t>
            </w:r>
            <w:r w:rsidRPr="00415051">
              <w:rPr>
                <w:bCs/>
                <w:i/>
                <w:sz w:val="24"/>
                <w:szCs w:val="24"/>
              </w:rPr>
              <w:t xml:space="preserve">від 20.12.2007 </w:t>
            </w:r>
            <w:r w:rsidR="00C97D81">
              <w:rPr>
                <w:bCs/>
                <w:i/>
                <w:sz w:val="24"/>
                <w:szCs w:val="24"/>
              </w:rPr>
              <w:t xml:space="preserve">    </w:t>
            </w:r>
            <w:r w:rsidRPr="00415051">
              <w:rPr>
                <w:bCs/>
                <w:i/>
                <w:sz w:val="24"/>
                <w:szCs w:val="24"/>
              </w:rPr>
              <w:t>№</w:t>
            </w:r>
            <w:r>
              <w:rPr>
                <w:bCs/>
                <w:i/>
                <w:sz w:val="24"/>
                <w:szCs w:val="24"/>
              </w:rPr>
              <w:t xml:space="preserve"> 1463/4296,</w:t>
            </w:r>
            <w:r w:rsidRPr="00793BA6">
              <w:rPr>
                <w:bCs/>
                <w:i/>
                <w:sz w:val="24"/>
                <w:szCs w:val="24"/>
              </w:rPr>
              <w:t xml:space="preserve">  земельна ділянка за функціональним призначенням належить </w:t>
            </w:r>
            <w:r w:rsidRPr="00E87499">
              <w:rPr>
                <w:bCs/>
                <w:i/>
                <w:sz w:val="24"/>
                <w:szCs w:val="24"/>
              </w:rPr>
              <w:t>до території комунально-складські (існуючі)</w:t>
            </w:r>
            <w:r>
              <w:rPr>
                <w:bCs/>
                <w:i/>
                <w:sz w:val="24"/>
                <w:szCs w:val="24"/>
              </w:rPr>
              <w:t>, частково до житл</w:t>
            </w:r>
            <w:r w:rsidR="00181DC6">
              <w:rPr>
                <w:bCs/>
                <w:i/>
                <w:sz w:val="24"/>
                <w:szCs w:val="24"/>
              </w:rPr>
              <w:t>ової садибної забудови (існуючі</w:t>
            </w:r>
            <w:r>
              <w:rPr>
                <w:bCs/>
                <w:i/>
                <w:sz w:val="24"/>
                <w:szCs w:val="24"/>
              </w:rPr>
              <w:t>).</w:t>
            </w:r>
          </w:p>
        </w:tc>
      </w:tr>
      <w:tr w:rsidR="004D1119" w:rsidRPr="00780F28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B47609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6C4C1263" w:rsidR="004D1119" w:rsidRPr="005639F6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 w:rsidR="00920863"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 w:rsidR="0078503B">
              <w:rPr>
                <w:i/>
                <w:sz w:val="24"/>
                <w:szCs w:val="24"/>
              </w:rPr>
              <w:t>.03.</w:t>
            </w:r>
            <w:r w:rsidR="0066447F">
              <w:rPr>
                <w:i/>
                <w:sz w:val="24"/>
                <w:szCs w:val="24"/>
              </w:rPr>
              <w:t>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="00181DC6" w:rsidRPr="00E87499">
              <w:rPr>
                <w:bCs/>
                <w:i/>
                <w:sz w:val="24"/>
                <w:szCs w:val="24"/>
              </w:rPr>
              <w:t>території комунально-складські (існуючі)</w:t>
            </w:r>
            <w:r w:rsidR="00181DC6">
              <w:rPr>
                <w:bCs/>
                <w:i/>
                <w:sz w:val="24"/>
                <w:szCs w:val="24"/>
              </w:rPr>
              <w:t>, частково до житлової садибної забудови (існуючі).</w:t>
            </w:r>
          </w:p>
        </w:tc>
      </w:tr>
      <w:tr w:rsidR="004D1119" w:rsidRPr="00780F28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780F28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5F9DD04B" w:rsidR="004D1119" w:rsidRDefault="005639F6" w:rsidP="00B47609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C97D81" w:rsidRPr="00780F28" w14:paraId="4560534A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E97" w14:textId="2AED6DB6" w:rsidR="00C97D81" w:rsidRPr="00B9251E" w:rsidRDefault="00C97D81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3FF" w14:textId="613B4531" w:rsidR="00C97D81" w:rsidRPr="00C97D81" w:rsidRDefault="00C97D81" w:rsidP="00A57919">
            <w:pPr>
              <w:widowControl/>
              <w:ind w:left="31" w:firstLine="166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</w:pP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Земельна ділянка площею </w:t>
            </w:r>
            <w:r w:rsidRPr="00C97D81">
              <w:rPr>
                <w:rFonts w:ascii="Times New Roman" w:hAnsi="Times New Roman" w:cs="Times New Roman"/>
                <w:i/>
                <w:iCs/>
              </w:rPr>
              <w:t>0,4910 га</w:t>
            </w: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 (кадастровий номер 8000000000:</w:t>
            </w:r>
            <w:r w:rsidRPr="00C97D81">
              <w:rPr>
                <w:rFonts w:ascii="Times New Roman" w:hAnsi="Times New Roman" w:cs="Times New Roman"/>
                <w:bCs/>
                <w:i/>
              </w:rPr>
              <w:t>90:095:0006</w:t>
            </w: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) </w:t>
            </w:r>
            <w:r w:rsidRPr="00C97D81">
              <w:rPr>
                <w:rFonts w:ascii="Times New Roman" w:hAnsi="Times New Roman" w:cs="Times New Roman"/>
                <w:i/>
                <w:lang w:val="ru-RU"/>
              </w:rPr>
              <w:t xml:space="preserve">на </w:t>
            </w:r>
            <w:proofErr w:type="spellStart"/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. </w:t>
            </w:r>
            <w:r w:rsidRPr="00C97D81">
              <w:rPr>
                <w:rFonts w:ascii="Times New Roman" w:hAnsi="Times New Roman" w:cs="Times New Roman"/>
                <w:i/>
                <w:iCs/>
              </w:rPr>
              <w:t xml:space="preserve">Любомирській, 3 </w:t>
            </w:r>
            <w:r w:rsidRPr="00C97D81">
              <w:rPr>
                <w:rFonts w:ascii="Times New Roman" w:hAnsi="Times New Roman" w:cs="Times New Roman"/>
                <w:i/>
              </w:rPr>
              <w:t xml:space="preserve">у </w:t>
            </w:r>
            <w:r w:rsidRPr="00C97D81">
              <w:rPr>
                <w:rFonts w:ascii="Times New Roman" w:hAnsi="Times New Roman" w:cs="Times New Roman"/>
                <w:i/>
                <w:iCs/>
              </w:rPr>
              <w:t>Голосіївському</w:t>
            </w:r>
            <w:r w:rsidRPr="00C97D81">
              <w:rPr>
                <w:rFonts w:ascii="Times New Roman" w:hAnsi="Times New Roman" w:cs="Times New Roman"/>
                <w:i/>
              </w:rPr>
              <w:t xml:space="preserve"> районі міста </w:t>
            </w:r>
            <w:proofErr w:type="spellStart"/>
            <w:r w:rsidRPr="00C97D81">
              <w:rPr>
                <w:rFonts w:ascii="Times New Roman" w:eastAsia="Georgia" w:hAnsi="Times New Roman" w:cs="Times New Roman"/>
                <w:i/>
                <w:iCs/>
                <w:lang w:val="ru-RU"/>
              </w:rPr>
              <w:t>Києва</w:t>
            </w:r>
            <w:proofErr w:type="spellEnd"/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 на підставі рішення Київської міської ради </w:t>
            </w:r>
            <w:r w:rsidR="008C3A1D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    </w:t>
            </w:r>
            <w:bookmarkStart w:id="0" w:name="_GoBack"/>
            <w:bookmarkEnd w:id="0"/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>від 27.10.2005 № 358/3819 передана в оренду на 5 років</w:t>
            </w:r>
            <w:r w:rsidRPr="00C97D8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>Приватному акціонерному товариству «Українська гірничо-металургійна компанія» для експлуатації та обслуговування будівель і споруд</w:t>
            </w:r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>виробничо-технологічної</w:t>
            </w:r>
            <w:proofErr w:type="spellEnd"/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C97D81">
              <w:rPr>
                <w:rFonts w:ascii="Times New Roman" w:hAnsi="Times New Roman" w:cs="Times New Roman"/>
                <w:i/>
                <w:iCs/>
                <w:lang w:val="ru-RU"/>
              </w:rPr>
              <w:t>бази</w:t>
            </w:r>
            <w:proofErr w:type="spellEnd"/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 (договір оренди земельної ділянки від 02.11.2006 № 4423).</w:t>
            </w:r>
          </w:p>
          <w:p w14:paraId="7A7ADDCE" w14:textId="456F6E87" w:rsidR="00C97D81" w:rsidRPr="00C97D81" w:rsidRDefault="00C97D81" w:rsidP="00C97D81">
            <w:pPr>
              <w:widowControl/>
              <w:ind w:firstLine="166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</w:pP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Рішенням Київської міської ради від </w:t>
            </w:r>
            <w:r w:rsidRPr="00C97D8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04.11.2010 № 223/5035 вищевказаний договір оренди </w:t>
            </w:r>
            <w:r w:rsidR="00C0567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земельної ділянки </w:t>
            </w:r>
            <w:r w:rsidRPr="00C97D8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поновлений на </w:t>
            </w:r>
            <w:r w:rsidR="008C3A1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       </w:t>
            </w:r>
            <w:r w:rsidRPr="00C97D81">
              <w:rPr>
                <w:rFonts w:ascii="Times New Roman" w:hAnsi="Times New Roman" w:cs="Times New Roman"/>
                <w:i/>
                <w:shd w:val="clear" w:color="auto" w:fill="FFFFFF"/>
              </w:rPr>
              <w:t>15 років ( договір про поновлення та внесення змін до договору оренди земельн</w:t>
            </w:r>
            <w:r w:rsidR="00780F28">
              <w:rPr>
                <w:rFonts w:ascii="Times New Roman" w:hAnsi="Times New Roman" w:cs="Times New Roman"/>
                <w:i/>
                <w:shd w:val="clear" w:color="auto" w:fill="FFFFFF"/>
              </w:rPr>
              <w:t>ої ділянки від 18.07.2</w:t>
            </w:r>
            <w:r w:rsidRPr="00C97D8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011 № 79-6-00811, </w:t>
            </w: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термін дії скінчився </w:t>
            </w:r>
            <w:r w:rsidRPr="00C97D81"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15.11.2022</w:t>
            </w: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). </w:t>
            </w:r>
          </w:p>
          <w:p w14:paraId="42EE2723" w14:textId="77777777" w:rsidR="00C97D81" w:rsidRPr="005639F6" w:rsidRDefault="00C97D81" w:rsidP="00B47609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780F28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2C24E3D8" w:rsidR="004D1119" w:rsidRDefault="006E10B3" w:rsidP="00C97D81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C62" w14:textId="77777777" w:rsidR="006F0B4F" w:rsidRPr="001D2AC4" w:rsidRDefault="006F0B4F" w:rsidP="001D2AC4">
            <w:pPr>
              <w:widowControl/>
              <w:ind w:hanging="117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</w:pPr>
            <w:r w:rsidRPr="00C97D81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eastAsia="en-US" w:bidi="ar-SA"/>
              </w:rPr>
              <w:t xml:space="preserve">    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Київська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міська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рада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рішення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про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поновлення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строку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дії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договору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оренди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вказаної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земельної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ділянки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 xml:space="preserve"> не </w:t>
            </w:r>
            <w:proofErr w:type="spellStart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приймала</w:t>
            </w:r>
            <w:proofErr w:type="spellEnd"/>
            <w:r w:rsidRPr="001D2AC4">
              <w:rPr>
                <w:rFonts w:ascii="Times New Roman" w:eastAsiaTheme="minorHAnsi" w:hAnsi="Times New Roman" w:cs="Times New Roman"/>
                <w:bCs/>
                <w:i/>
                <w:iCs/>
                <w:shd w:val="clear" w:color="auto" w:fill="FFFFFF"/>
                <w:lang w:val="ru-RU" w:eastAsia="en-US" w:bidi="ar-SA"/>
              </w:rPr>
              <w:t>.</w:t>
            </w:r>
          </w:p>
          <w:p w14:paraId="290DCC29" w14:textId="5CA821A9" w:rsidR="00821F23" w:rsidRPr="001D2AC4" w:rsidRDefault="00821F23" w:rsidP="001D2AC4">
            <w:pPr>
              <w:ind w:firstLine="173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Товариством</w:t>
            </w:r>
            <w:proofErr w:type="spellEnd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з </w:t>
            </w:r>
            <w:proofErr w:type="spellStart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обмеженою</w:t>
            </w:r>
            <w:proofErr w:type="spellEnd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«ДОЛЯ І КО. ЛТД» </w:t>
            </w:r>
            <w:proofErr w:type="spellStart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подані</w:t>
            </w:r>
            <w:proofErr w:type="spellEnd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клопотання</w:t>
            </w:r>
            <w:proofErr w:type="spellEnd"/>
            <w:r w:rsidR="001D2AC4"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proofErr w:type="spellStart"/>
            <w:r w:rsidR="001D2AC4"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від</w:t>
            </w:r>
            <w:proofErr w:type="spellEnd"/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r w:rsidR="001D2AC4"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21.12.2022 </w:t>
            </w:r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№</w:t>
            </w:r>
            <w:r w:rsidR="001D2AC4"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№</w:t>
            </w:r>
            <w:r w:rsidRPr="001D2AC4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</w:t>
            </w:r>
            <w:r w:rsidRPr="001D2AC4">
              <w:rPr>
                <w:rStyle w:val="a9"/>
                <w:rFonts w:ascii="Times New Roman" w:hAnsi="Times New Roman" w:cs="Times New Roman"/>
              </w:rPr>
              <w:t>525601488,</w:t>
            </w:r>
            <w:r w:rsidR="001D2AC4" w:rsidRPr="001D2AC4">
              <w:rPr>
                <w:rStyle w:val="a9"/>
                <w:rFonts w:ascii="Times New Roman" w:hAnsi="Times New Roman" w:cs="Times New Roman"/>
                <w:i w:val="0"/>
              </w:rPr>
              <w:t xml:space="preserve"> </w:t>
            </w:r>
            <w:r w:rsidRPr="001D2AC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521001738</w:t>
            </w:r>
            <w:r w:rsidR="001D2AC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про надання </w:t>
            </w:r>
            <w:r w:rsidR="001D2AC4"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дозволів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на розроблення </w:t>
            </w:r>
            <w:proofErr w:type="spellStart"/>
            <w:r w:rsidR="001D2AC4"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проєктів</w:t>
            </w:r>
            <w:proofErr w:type="spellEnd"/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землеустрою щодо відведення земельн</w:t>
            </w:r>
            <w:r w:rsidR="001D2AC4"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их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ділян</w:t>
            </w:r>
            <w:r w:rsidR="001D2AC4"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ок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в оренду </w:t>
            </w:r>
            <w:r w:rsidRPr="001D2AC4">
              <w:rPr>
                <w:rFonts w:ascii="Times New Roman" w:hAnsi="Times New Roman" w:cs="Times New Roman"/>
                <w:i/>
                <w:color w:val="000000"/>
              </w:rPr>
              <w:t xml:space="preserve">для розміщення, експлуатації та обслуговування об'єктів транспортної інфраструктури (заїзди, виїзди) 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на</w:t>
            </w:r>
            <w:r w:rsidR="001D2AC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1D2AC4">
              <w:rPr>
                <w:rFonts w:ascii="Times New Roman" w:hAnsi="Times New Roman" w:cs="Times New Roman"/>
                <w:bCs/>
                <w:i/>
                <w:color w:val="000000"/>
              </w:rPr>
              <w:t>вул. Любомирській, 3а у Голосіївському районі міста Києва</w:t>
            </w:r>
            <w:r w:rsidR="001D2AC4">
              <w:rPr>
                <w:rFonts w:ascii="Times New Roman" w:hAnsi="Times New Roman" w:cs="Times New Roman"/>
                <w:bCs/>
                <w:i/>
                <w:color w:val="000000"/>
              </w:rPr>
              <w:t>.</w:t>
            </w:r>
          </w:p>
          <w:p w14:paraId="4708643B" w14:textId="6CAFA304" w:rsidR="008710BD" w:rsidRPr="008710BD" w:rsidRDefault="00870473" w:rsidP="00C97D81">
            <w:pPr>
              <w:pStyle w:val="a5"/>
              <w:shd w:val="clear" w:color="auto" w:fill="auto"/>
              <w:ind w:firstLine="166"/>
              <w:jc w:val="both"/>
              <w:rPr>
                <w:i/>
                <w:sz w:val="24"/>
                <w:szCs w:val="24"/>
              </w:rPr>
            </w:pPr>
            <w:r w:rsidRPr="00E9738F">
              <w:rPr>
                <w:i/>
                <w:sz w:val="24"/>
                <w:szCs w:val="24"/>
              </w:rPr>
              <w:t>Підпунктом 2.8. пункту</w:t>
            </w:r>
            <w:r w:rsidRPr="00E9738F">
              <w:rPr>
                <w:i/>
              </w:rPr>
              <w:t xml:space="preserve"> </w:t>
            </w:r>
            <w:r w:rsidRPr="00E9738F">
              <w:rPr>
                <w:i/>
                <w:sz w:val="24"/>
                <w:szCs w:val="24"/>
              </w:rPr>
              <w:t>2</w:t>
            </w:r>
            <w:r w:rsidR="008710BD" w:rsidRPr="00E9738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8710BD" w:rsidRPr="00E9738F">
              <w:rPr>
                <w:i/>
                <w:sz w:val="24"/>
                <w:szCs w:val="24"/>
              </w:rPr>
              <w:t>проєкту</w:t>
            </w:r>
            <w:proofErr w:type="spellEnd"/>
            <w:r w:rsidR="008710BD" w:rsidRPr="00E9738F">
              <w:rPr>
                <w:i/>
                <w:sz w:val="24"/>
                <w:szCs w:val="24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="008710BD" w:rsidRPr="00E9738F">
              <w:rPr>
                <w:i/>
                <w:sz w:val="24"/>
                <w:szCs w:val="24"/>
              </w:rPr>
              <w:t>Cуду</w:t>
            </w:r>
            <w:proofErr w:type="spellEnd"/>
            <w:r w:rsidR="008710BD" w:rsidRPr="00E9738F">
              <w:rPr>
                <w:i/>
                <w:sz w:val="24"/>
                <w:szCs w:val="24"/>
              </w:rPr>
              <w:t xml:space="preserve"> від 18.06.2020 у справі № 925/449/19,  від 27.01.2021 у справі № 630/269/16, від 10.02.2021 у справі № 200/8930/18) зобов’язати землекористувача сплатити безпідставно збереженні кошти за користування земельною ділянкою без правовстановлюючих документів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27FA0786" w14:textId="77777777" w:rsidR="004D1119" w:rsidRPr="00072A72" w:rsidRDefault="00297849" w:rsidP="00C97D81">
            <w:pPr>
              <w:pStyle w:val="a5"/>
              <w:shd w:val="clear" w:color="auto" w:fill="auto"/>
              <w:ind w:firstLine="166"/>
              <w:jc w:val="both"/>
              <w:rPr>
                <w:bCs/>
                <w:i/>
                <w:sz w:val="24"/>
                <w:szCs w:val="24"/>
              </w:rPr>
            </w:pPr>
            <w:r w:rsidRPr="00B810A8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i/>
                <w:sz w:val="24"/>
                <w:szCs w:val="24"/>
              </w:rPr>
              <w:t>проєкт</w:t>
            </w:r>
            <w:proofErr w:type="spellEnd"/>
            <w:r w:rsidRPr="00B810A8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77777777" w:rsidR="004D1119" w:rsidRP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3421614" w14:textId="77777777" w:rsidR="005639F6" w:rsidRPr="004D1119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60096C99" w14:textId="7DBD2B53" w:rsidR="00582A2E" w:rsidRPr="00B47609" w:rsidRDefault="006C7FB9" w:rsidP="00B47609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6C7FB9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C7F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124E84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Податкового</w:t>
      </w:r>
      <w:proofErr w:type="spellEnd"/>
      <w:r w:rsidR="00124E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</w:t>
      </w:r>
      <w:r w:rsidRPr="006C7FB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дексу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00689D">
        <w:rPr>
          <w:rFonts w:ascii="Times New Roman" w:eastAsia="Times New Roman" w:hAnsi="Times New Roman" w:cs="Times New Roman"/>
          <w:sz w:val="24"/>
          <w:szCs w:val="24"/>
          <w:lang w:val="ru-RU"/>
        </w:rPr>
        <w:t>емлі</w:t>
      </w:r>
      <w:proofErr w:type="spellEnd"/>
      <w:r w:rsidR="000068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та </w:t>
      </w:r>
      <w:proofErr w:type="spellStart"/>
      <w:r w:rsidR="0000689D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0068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rFonts w:ascii="Times New Roman" w:eastAsia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A21758" w:rsidRPr="00A217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21758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ради</w:t>
      </w:r>
      <w:r w:rsidR="0000689D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09.12.2021 № 3704/3745 «Про бюджет </w:t>
      </w:r>
      <w:proofErr w:type="spellStart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Києва</w:t>
      </w:r>
      <w:proofErr w:type="spellEnd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2022 </w:t>
      </w:r>
      <w:proofErr w:type="spellStart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  <w:r w:rsidR="00B9251E"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орієнтовний</w:t>
      </w:r>
      <w:proofErr w:type="spellEnd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розмір</w:t>
      </w:r>
      <w:proofErr w:type="spellEnd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річної</w:t>
      </w:r>
      <w:proofErr w:type="spellEnd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251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971CB1">
        <w:rPr>
          <w:rFonts w:ascii="Times New Roman" w:eastAsia="Times New Roman" w:hAnsi="Times New Roman" w:cs="Times New Roman"/>
          <w:sz w:val="24"/>
          <w:szCs w:val="24"/>
          <w:lang w:val="ru-RU"/>
        </w:rPr>
        <w:t>рендної</w:t>
      </w:r>
      <w:proofErr w:type="spellEnd"/>
      <w:r w:rsidR="00971C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плати </w:t>
      </w:r>
      <w:proofErr w:type="spellStart"/>
      <w:r w:rsidR="00971CB1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складатиме</w:t>
      </w:r>
      <w:proofErr w:type="spellEnd"/>
      <w:r w:rsidR="00971C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B476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134 944 </w:t>
      </w:r>
      <w:proofErr w:type="spellStart"/>
      <w:r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47609"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>68</w:t>
      </w:r>
      <w:r w:rsidR="00C056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коп. (</w:t>
      </w:r>
      <w:r w:rsidR="00B47609"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0C7B40"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B47609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0196726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3C5120FE" w14:textId="53020D85" w:rsidR="00A43048" w:rsidRPr="001D2AC4" w:rsidRDefault="004D1119" w:rsidP="001D2AC4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b/>
          <w:bCs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FD6207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780F28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2BC5" w14:textId="77777777" w:rsidR="00780F28" w:rsidRDefault="00780F28"/>
  <w:p w14:paraId="37182F4E" w14:textId="767DED2F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CEDCD01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7777777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FD620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ПЗН-48768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26.12.2022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FD620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314483092</w:t>
                              </w:r>
                            </w:p>
                            <w:p w14:paraId="46F472CC" w14:textId="3DCEE0C3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8C3A1D" w:rsidRPr="008C3A1D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v/LyU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7777777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FD620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ПЗН-48768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26.12.2022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FD620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314483092</w:t>
                        </w:r>
                      </w:p>
                      <w:p w14:paraId="46F472CC" w14:textId="3DCEE0C3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8C3A1D" w:rsidRPr="008C3A1D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81DC6"/>
    <w:rsid w:val="001C3C63"/>
    <w:rsid w:val="001D2AC4"/>
    <w:rsid w:val="002050D1"/>
    <w:rsid w:val="00256BA4"/>
    <w:rsid w:val="002620EA"/>
    <w:rsid w:val="00297849"/>
    <w:rsid w:val="002B6EF9"/>
    <w:rsid w:val="002C67E9"/>
    <w:rsid w:val="0032082A"/>
    <w:rsid w:val="003756E5"/>
    <w:rsid w:val="00396544"/>
    <w:rsid w:val="003C4464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964B5"/>
    <w:rsid w:val="005F7F74"/>
    <w:rsid w:val="0061027B"/>
    <w:rsid w:val="006123A3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0B4F"/>
    <w:rsid w:val="006F2E3B"/>
    <w:rsid w:val="007778A0"/>
    <w:rsid w:val="00780F28"/>
    <w:rsid w:val="0078503B"/>
    <w:rsid w:val="007C400B"/>
    <w:rsid w:val="007C4FE3"/>
    <w:rsid w:val="007F2BBB"/>
    <w:rsid w:val="007F5918"/>
    <w:rsid w:val="007F7C2C"/>
    <w:rsid w:val="008117D2"/>
    <w:rsid w:val="00821F23"/>
    <w:rsid w:val="00854FAD"/>
    <w:rsid w:val="0085512A"/>
    <w:rsid w:val="00870473"/>
    <w:rsid w:val="008710BD"/>
    <w:rsid w:val="00886B09"/>
    <w:rsid w:val="008C3A1D"/>
    <w:rsid w:val="00920863"/>
    <w:rsid w:val="00971CB1"/>
    <w:rsid w:val="009946E5"/>
    <w:rsid w:val="009D6F39"/>
    <w:rsid w:val="009E5D57"/>
    <w:rsid w:val="00A140C6"/>
    <w:rsid w:val="00A21758"/>
    <w:rsid w:val="00A43048"/>
    <w:rsid w:val="00A57919"/>
    <w:rsid w:val="00A62E96"/>
    <w:rsid w:val="00A744F4"/>
    <w:rsid w:val="00A83DF0"/>
    <w:rsid w:val="00A85040"/>
    <w:rsid w:val="00B12087"/>
    <w:rsid w:val="00B3699E"/>
    <w:rsid w:val="00B4075F"/>
    <w:rsid w:val="00B47609"/>
    <w:rsid w:val="00B9251E"/>
    <w:rsid w:val="00BA1207"/>
    <w:rsid w:val="00BC5A16"/>
    <w:rsid w:val="00C0567A"/>
    <w:rsid w:val="00C074E5"/>
    <w:rsid w:val="00C23F8D"/>
    <w:rsid w:val="00C314F1"/>
    <w:rsid w:val="00C53778"/>
    <w:rsid w:val="00C675D8"/>
    <w:rsid w:val="00C837C6"/>
    <w:rsid w:val="00C97D81"/>
    <w:rsid w:val="00CA36E6"/>
    <w:rsid w:val="00CD0A63"/>
    <w:rsid w:val="00D75A6C"/>
    <w:rsid w:val="00DC4060"/>
    <w:rsid w:val="00DE2B79"/>
    <w:rsid w:val="00E41057"/>
    <w:rsid w:val="00E43047"/>
    <w:rsid w:val="00E93A88"/>
    <w:rsid w:val="00E9738F"/>
    <w:rsid w:val="00EA1843"/>
    <w:rsid w:val="00ED4D52"/>
    <w:rsid w:val="00FB11FA"/>
    <w:rsid w:val="00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C6BB-6085-4517-BC2C-25FACC90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7130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Шинкарчук Оксана Олексіївна</cp:lastModifiedBy>
  <cp:revision>17</cp:revision>
  <cp:lastPrinted>2023-01-04T06:53:00Z</cp:lastPrinted>
  <dcterms:created xsi:type="dcterms:W3CDTF">2022-12-26T13:23:00Z</dcterms:created>
  <dcterms:modified xsi:type="dcterms:W3CDTF">2023-01-04T06:54:00Z</dcterms:modified>
</cp:coreProperties>
</file>