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9D5B9" w14:textId="77777777" w:rsidR="0071019B" w:rsidRDefault="0071019B" w:rsidP="0019434C">
      <w:pPr>
        <w:jc w:val="center"/>
        <w:rPr>
          <w:rFonts w:ascii="Benguiat" w:hAnsi="Benguiat" w:cs="Benguiat"/>
          <w:b/>
          <w:spacing w:val="18"/>
          <w:w w:val="66"/>
          <w:sz w:val="72"/>
          <w:szCs w:val="72"/>
        </w:rPr>
      </w:pPr>
    </w:p>
    <w:p w14:paraId="55C90714" w14:textId="77777777" w:rsidR="0071019B" w:rsidRDefault="0071019B" w:rsidP="0019434C">
      <w:pPr>
        <w:jc w:val="center"/>
        <w:rPr>
          <w:rFonts w:ascii="Benguiat" w:hAnsi="Benguiat" w:cs="Benguiat"/>
          <w:b/>
          <w:spacing w:val="18"/>
          <w:w w:val="66"/>
          <w:sz w:val="72"/>
          <w:szCs w:val="72"/>
        </w:rPr>
      </w:pPr>
    </w:p>
    <w:p w14:paraId="5A798A80" w14:textId="77777777" w:rsidR="0019434C" w:rsidRPr="00F3081C" w:rsidRDefault="0019434C" w:rsidP="0019434C">
      <w:pPr>
        <w:jc w:val="center"/>
        <w:rPr>
          <w:rFonts w:ascii="Benguiat" w:hAnsi="Benguiat" w:cs="Benguiat"/>
          <w:b/>
          <w:spacing w:val="18"/>
          <w:w w:val="66"/>
          <w:sz w:val="72"/>
          <w:szCs w:val="72"/>
        </w:rPr>
      </w:pPr>
      <w:bookmarkStart w:id="0" w:name="_GoBack"/>
      <w:bookmarkEnd w:id="0"/>
      <w:r w:rsidRPr="00F3081C">
        <w:rPr>
          <w:rFonts w:ascii="Benguiat" w:hAnsi="Benguiat" w:cs="Benguiat"/>
          <w:b/>
          <w:noProof/>
          <w:spacing w:val="18"/>
          <w:w w:val="66"/>
          <w:sz w:val="56"/>
          <w:szCs w:val="56"/>
          <w:lang w:eastAsia="uk-UA"/>
        </w:rPr>
        <w:drawing>
          <wp:inline distT="0" distB="0" distL="0" distR="0" wp14:anchorId="3D4B6C03" wp14:editId="117B8795">
            <wp:extent cx="485775" cy="666750"/>
            <wp:effectExtent l="0" t="0" r="9525" b="0"/>
            <wp:docPr id="1" name="Рисунок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solidFill>
                      <a:srgbClr val="FFFFFF"/>
                    </a:solidFill>
                    <a:ln>
                      <a:noFill/>
                    </a:ln>
                  </pic:spPr>
                </pic:pic>
              </a:graphicData>
            </a:graphic>
          </wp:inline>
        </w:drawing>
      </w:r>
    </w:p>
    <w:p w14:paraId="03C343E5" w14:textId="77777777" w:rsidR="0019434C" w:rsidRPr="00F3081C" w:rsidRDefault="0019434C" w:rsidP="0019434C">
      <w:pPr>
        <w:jc w:val="center"/>
        <w:rPr>
          <w:rFonts w:ascii="Constantia" w:hAnsi="Constantia"/>
          <w:spacing w:val="18"/>
          <w:w w:val="90"/>
          <w:szCs w:val="28"/>
        </w:rPr>
      </w:pPr>
      <w:r w:rsidRPr="00F3081C">
        <w:rPr>
          <w:rFonts w:ascii="Constantia" w:hAnsi="Constantia" w:cs="Benguiat"/>
          <w:b/>
          <w:spacing w:val="18"/>
          <w:w w:val="66"/>
          <w:sz w:val="72"/>
          <w:szCs w:val="72"/>
        </w:rPr>
        <w:t>КИ</w:t>
      </w:r>
      <w:r w:rsidRPr="00F3081C">
        <w:rPr>
          <w:rFonts w:ascii="Constantia" w:hAnsi="Constantia"/>
          <w:b/>
          <w:spacing w:val="18"/>
          <w:w w:val="66"/>
          <w:sz w:val="72"/>
          <w:szCs w:val="72"/>
        </w:rPr>
        <w:t>Ї</w:t>
      </w:r>
      <w:r w:rsidRPr="00F3081C">
        <w:rPr>
          <w:rFonts w:ascii="Constantia" w:hAnsi="Constantia" w:cs="Benguiat"/>
          <w:b/>
          <w:spacing w:val="18"/>
          <w:w w:val="66"/>
          <w:sz w:val="72"/>
          <w:szCs w:val="72"/>
        </w:rPr>
        <w:t>ВСЬКА М</w:t>
      </w:r>
      <w:r w:rsidRPr="00F3081C">
        <w:rPr>
          <w:rFonts w:ascii="Constantia" w:hAnsi="Constantia"/>
          <w:b/>
          <w:spacing w:val="18"/>
          <w:w w:val="66"/>
          <w:sz w:val="72"/>
          <w:szCs w:val="72"/>
        </w:rPr>
        <w:t>I</w:t>
      </w:r>
      <w:r w:rsidRPr="00F3081C">
        <w:rPr>
          <w:rFonts w:ascii="Constantia" w:hAnsi="Constantia" w:cs="Benguiat"/>
          <w:b/>
          <w:spacing w:val="18"/>
          <w:w w:val="66"/>
          <w:sz w:val="72"/>
          <w:szCs w:val="72"/>
        </w:rPr>
        <w:t>СЬ</w:t>
      </w:r>
      <w:r w:rsidRPr="00F3081C">
        <w:rPr>
          <w:rFonts w:ascii="Constantia" w:hAnsi="Constantia" w:cs="Benguiat"/>
          <w:b/>
          <w:spacing w:val="18"/>
          <w:w w:val="66"/>
          <w:sz w:val="72"/>
        </w:rPr>
        <w:t>КА РАДА</w:t>
      </w:r>
    </w:p>
    <w:p w14:paraId="7510512D" w14:textId="77777777" w:rsidR="0019434C" w:rsidRPr="00F3081C" w:rsidRDefault="0019434C" w:rsidP="0019434C">
      <w:pPr>
        <w:keepNext/>
        <w:widowControl w:val="0"/>
        <w:numPr>
          <w:ilvl w:val="1"/>
          <w:numId w:val="4"/>
        </w:numPr>
        <w:pBdr>
          <w:bottom w:val="thickThinSmallGap" w:sz="24" w:space="2" w:color="000000"/>
        </w:pBdr>
        <w:suppressAutoHyphens/>
        <w:ind w:right="141"/>
        <w:jc w:val="center"/>
        <w:outlineLvl w:val="1"/>
        <w:rPr>
          <w:rFonts w:ascii="Constantia" w:eastAsia="SimSun" w:hAnsi="Constantia" w:cs="Mangal"/>
          <w:b/>
          <w:bCs/>
          <w:i/>
          <w:szCs w:val="36"/>
          <w:lang w:eastAsia="zh-CN" w:bidi="hi-IN"/>
        </w:rPr>
      </w:pPr>
      <w:r w:rsidRPr="00F3081C">
        <w:rPr>
          <w:rFonts w:ascii="Constantia" w:eastAsia="SimSun" w:hAnsi="Constantia" w:cs="Mangal"/>
          <w:b/>
          <w:bCs/>
          <w:spacing w:val="18"/>
          <w:w w:val="90"/>
          <w:sz w:val="36"/>
          <w:szCs w:val="28"/>
          <w:lang w:eastAsia="zh-CN" w:bidi="hi-IN"/>
        </w:rPr>
        <w:t xml:space="preserve">II </w:t>
      </w:r>
      <w:r w:rsidRPr="00F3081C">
        <w:rPr>
          <w:rFonts w:ascii="Constantia" w:eastAsia="SimSun" w:hAnsi="Constantia" w:cs="Benguiat"/>
          <w:b/>
          <w:bCs/>
          <w:spacing w:val="18"/>
          <w:w w:val="90"/>
          <w:sz w:val="36"/>
          <w:szCs w:val="28"/>
          <w:lang w:eastAsia="zh-CN" w:bidi="hi-IN"/>
        </w:rPr>
        <w:t>СЕСIЯ IX СКЛИКАННЯ</w:t>
      </w:r>
    </w:p>
    <w:p w14:paraId="0E0712E7" w14:textId="77777777" w:rsidR="0019434C" w:rsidRPr="00F3081C" w:rsidRDefault="0019434C" w:rsidP="0019434C">
      <w:pPr>
        <w:tabs>
          <w:tab w:val="left" w:pos="5387"/>
        </w:tabs>
        <w:rPr>
          <w:i/>
        </w:rPr>
      </w:pPr>
    </w:p>
    <w:p w14:paraId="406CDC98" w14:textId="77777777" w:rsidR="0019434C" w:rsidRPr="00F3081C" w:rsidRDefault="0019434C" w:rsidP="0019434C">
      <w:pPr>
        <w:jc w:val="center"/>
        <w:rPr>
          <w:rFonts w:ascii="Constantia" w:hAnsi="Constantia"/>
          <w:sz w:val="48"/>
          <w:szCs w:val="48"/>
        </w:rPr>
      </w:pPr>
      <w:r w:rsidRPr="00F3081C">
        <w:rPr>
          <w:rFonts w:ascii="Constantia" w:hAnsi="Constantia" w:cs="Benguiat"/>
          <w:sz w:val="48"/>
          <w:szCs w:val="48"/>
        </w:rPr>
        <w:t>Р</w:t>
      </w:r>
      <w:r w:rsidRPr="00F3081C">
        <w:rPr>
          <w:rFonts w:ascii="Constantia" w:hAnsi="Constantia"/>
          <w:sz w:val="48"/>
          <w:szCs w:val="48"/>
        </w:rPr>
        <w:t>І</w:t>
      </w:r>
      <w:r w:rsidRPr="00F3081C">
        <w:rPr>
          <w:rFonts w:ascii="Constantia" w:hAnsi="Constantia" w:cs="Benguiat"/>
          <w:sz w:val="48"/>
          <w:szCs w:val="48"/>
        </w:rPr>
        <w:t>ШЕННЯ</w:t>
      </w:r>
    </w:p>
    <w:p w14:paraId="2B57814C" w14:textId="77777777" w:rsidR="0019434C" w:rsidRPr="00F3081C" w:rsidRDefault="0019434C" w:rsidP="0019434C">
      <w:pPr>
        <w:ind w:firstLine="142"/>
        <w:rPr>
          <w:b/>
        </w:rPr>
      </w:pPr>
    </w:p>
    <w:p w14:paraId="5707FE6D" w14:textId="77777777" w:rsidR="0019434C" w:rsidRPr="00F3081C" w:rsidRDefault="0019434C" w:rsidP="0019434C">
      <w:pPr>
        <w:ind w:firstLine="142"/>
        <w:rPr>
          <w:b/>
        </w:rPr>
      </w:pPr>
    </w:p>
    <w:p w14:paraId="06A68510" w14:textId="07D99C82" w:rsidR="0019434C" w:rsidRPr="00F3081C" w:rsidRDefault="0019434C" w:rsidP="009278FB">
      <w:pPr>
        <w:ind w:firstLine="142"/>
        <w:rPr>
          <w:bCs/>
          <w:sz w:val="32"/>
          <w:szCs w:val="24"/>
        </w:rPr>
      </w:pPr>
      <w:r w:rsidRPr="00F3081C">
        <w:rPr>
          <w:b/>
        </w:rPr>
        <w:t>____________</w:t>
      </w:r>
      <w:r w:rsidRPr="00F3081C">
        <w:rPr>
          <w:b/>
          <w:sz w:val="24"/>
          <w:szCs w:val="24"/>
        </w:rPr>
        <w:t>№</w:t>
      </w:r>
      <w:r w:rsidRPr="00F3081C">
        <w:rPr>
          <w:b/>
        </w:rPr>
        <w:t>_________________</w:t>
      </w:r>
    </w:p>
    <w:p w14:paraId="6189C700" w14:textId="77777777" w:rsidR="0019434C" w:rsidRDefault="0019434C" w:rsidP="006F72D8">
      <w:pPr>
        <w:tabs>
          <w:tab w:val="left" w:pos="4820"/>
        </w:tabs>
        <w:ind w:right="141"/>
        <w:jc w:val="right"/>
        <w:rPr>
          <w:b/>
          <w:sz w:val="28"/>
          <w:szCs w:val="28"/>
        </w:rPr>
      </w:pPr>
    </w:p>
    <w:p w14:paraId="4FB0C226" w14:textId="503377DA" w:rsidR="00ED047E" w:rsidRPr="007E03AF" w:rsidRDefault="006F72D8" w:rsidP="006F72D8">
      <w:pPr>
        <w:tabs>
          <w:tab w:val="left" w:pos="4820"/>
        </w:tabs>
        <w:ind w:right="141"/>
        <w:jc w:val="right"/>
        <w:rPr>
          <w:b/>
          <w:sz w:val="28"/>
          <w:szCs w:val="28"/>
        </w:rPr>
      </w:pPr>
      <w:r w:rsidRPr="007E03AF">
        <w:rPr>
          <w:b/>
          <w:sz w:val="28"/>
          <w:szCs w:val="28"/>
        </w:rPr>
        <w:t xml:space="preserve">ПРОЄКТ </w:t>
      </w:r>
    </w:p>
    <w:p w14:paraId="4B151E85" w14:textId="4A8BE405" w:rsidR="00ED047E" w:rsidRPr="007E03AF" w:rsidRDefault="00ED047E" w:rsidP="00ED047E">
      <w:pPr>
        <w:tabs>
          <w:tab w:val="left" w:pos="4820"/>
        </w:tabs>
        <w:ind w:right="4536"/>
        <w:jc w:val="both"/>
        <w:rPr>
          <w:b/>
          <w:sz w:val="28"/>
          <w:szCs w:val="28"/>
        </w:rPr>
      </w:pPr>
      <w:r w:rsidRPr="007E03AF">
        <w:rPr>
          <w:b/>
          <w:sz w:val="28"/>
          <w:szCs w:val="28"/>
        </w:rPr>
        <w:t xml:space="preserve">Про звернення Київської міської ради до Кабінету Міністрів України та Верховної Ради України </w:t>
      </w:r>
      <w:r w:rsidRPr="007E03AF">
        <w:rPr>
          <w:b/>
          <w:bCs/>
          <w:sz w:val="28"/>
          <w:szCs w:val="28"/>
        </w:rPr>
        <w:t xml:space="preserve">стосовно внесення змін до Закону України «Про статус ветеранів війни, гарантії їх соціального захисту» щодо поліпшення соціального захисту </w:t>
      </w:r>
      <w:r w:rsidR="006129F7" w:rsidRPr="007E03AF">
        <w:rPr>
          <w:b/>
          <w:bCs/>
          <w:sz w:val="28"/>
          <w:szCs w:val="28"/>
        </w:rPr>
        <w:t>ветеранів війни</w:t>
      </w:r>
      <w:r w:rsidR="003702A3" w:rsidRPr="007E03AF">
        <w:rPr>
          <w:b/>
          <w:bCs/>
          <w:sz w:val="28"/>
          <w:szCs w:val="28"/>
        </w:rPr>
        <w:t xml:space="preserve"> </w:t>
      </w:r>
      <w:r w:rsidR="003702A3" w:rsidRPr="007E03AF">
        <w:rPr>
          <w:rFonts w:eastAsia="Calibri"/>
          <w:b/>
          <w:sz w:val="28"/>
          <w:szCs w:val="28"/>
        </w:rPr>
        <w:t xml:space="preserve">та </w:t>
      </w:r>
      <w:r w:rsidR="0033537E" w:rsidRPr="007E03AF">
        <w:rPr>
          <w:rFonts w:eastAsia="Calibri"/>
          <w:b/>
          <w:sz w:val="28"/>
          <w:szCs w:val="28"/>
        </w:rPr>
        <w:t xml:space="preserve">членів </w:t>
      </w:r>
      <w:r w:rsidR="003702A3" w:rsidRPr="007E03AF">
        <w:rPr>
          <w:rFonts w:eastAsia="Calibri"/>
          <w:b/>
          <w:sz w:val="28"/>
          <w:szCs w:val="28"/>
        </w:rPr>
        <w:t>сімей</w:t>
      </w:r>
      <w:r w:rsidR="00CB29B9" w:rsidRPr="007E03AF">
        <w:rPr>
          <w:rFonts w:eastAsia="Calibri"/>
          <w:b/>
          <w:sz w:val="28"/>
          <w:szCs w:val="28"/>
        </w:rPr>
        <w:t xml:space="preserve"> загиблих (померлих) ветеранів війни, Захисників та Захисниць </w:t>
      </w:r>
      <w:r w:rsidR="00CB29B9" w:rsidRPr="007E03AF">
        <w:rPr>
          <w:b/>
          <w:bCs/>
          <w:sz w:val="28"/>
          <w:szCs w:val="28"/>
        </w:rPr>
        <w:t xml:space="preserve"> </w:t>
      </w:r>
      <w:r w:rsidR="0019434C">
        <w:rPr>
          <w:b/>
          <w:bCs/>
          <w:sz w:val="28"/>
          <w:szCs w:val="28"/>
        </w:rPr>
        <w:t>України</w:t>
      </w:r>
    </w:p>
    <w:p w14:paraId="0440B1AE" w14:textId="77777777" w:rsidR="00ED047E" w:rsidRPr="007E03AF" w:rsidRDefault="00ED047E" w:rsidP="00ED047E">
      <w:pPr>
        <w:ind w:left="709" w:right="4252"/>
        <w:jc w:val="both"/>
        <w:rPr>
          <w:b/>
          <w:sz w:val="28"/>
          <w:szCs w:val="28"/>
        </w:rPr>
      </w:pPr>
    </w:p>
    <w:p w14:paraId="40ED2020" w14:textId="77777777" w:rsidR="00ED047E" w:rsidRPr="007E03AF" w:rsidRDefault="00ED047E" w:rsidP="00ED047E">
      <w:pPr>
        <w:ind w:right="4393"/>
        <w:rPr>
          <w:sz w:val="28"/>
          <w:szCs w:val="28"/>
        </w:rPr>
      </w:pPr>
    </w:p>
    <w:p w14:paraId="63F64324" w14:textId="08001886" w:rsidR="00ED047E" w:rsidRPr="007E03AF" w:rsidRDefault="00ED047E" w:rsidP="00ED047E">
      <w:pPr>
        <w:ind w:firstLine="708"/>
        <w:jc w:val="both"/>
        <w:rPr>
          <w:sz w:val="28"/>
          <w:szCs w:val="28"/>
        </w:rPr>
      </w:pPr>
      <w:r w:rsidRPr="007E03AF">
        <w:rPr>
          <w:sz w:val="28"/>
          <w:szCs w:val="28"/>
          <w:shd w:val="clear" w:color="auto" w:fill="FFFFFF"/>
        </w:rPr>
        <w:t>Відповідно до Конституції України, Закону України «Про місцеве самоврядування в Україні»</w:t>
      </w:r>
      <w:r w:rsidR="00995B8A" w:rsidRPr="007E03AF">
        <w:rPr>
          <w:sz w:val="28"/>
          <w:szCs w:val="28"/>
          <w:shd w:val="clear" w:color="auto" w:fill="FFFFFF"/>
        </w:rPr>
        <w:t>, з метою підвищення рівня соціального захисту ветеранів війни</w:t>
      </w:r>
      <w:r w:rsidRPr="007E03AF">
        <w:rPr>
          <w:sz w:val="28"/>
          <w:szCs w:val="28"/>
          <w:shd w:val="clear" w:color="auto" w:fill="FFFFFF"/>
        </w:rPr>
        <w:t xml:space="preserve"> </w:t>
      </w:r>
      <w:r w:rsidR="003702A3" w:rsidRPr="007E03AF">
        <w:rPr>
          <w:sz w:val="28"/>
          <w:szCs w:val="28"/>
          <w:shd w:val="clear" w:color="auto" w:fill="FFFFFF"/>
        </w:rPr>
        <w:t xml:space="preserve"> та </w:t>
      </w:r>
      <w:r w:rsidR="0033537E" w:rsidRPr="007E03AF">
        <w:rPr>
          <w:sz w:val="28"/>
          <w:szCs w:val="28"/>
          <w:shd w:val="clear" w:color="auto" w:fill="FFFFFF"/>
        </w:rPr>
        <w:t xml:space="preserve">членів </w:t>
      </w:r>
      <w:r w:rsidR="003702A3" w:rsidRPr="007E03AF">
        <w:rPr>
          <w:rFonts w:eastAsia="Calibri"/>
          <w:sz w:val="28"/>
          <w:szCs w:val="28"/>
        </w:rPr>
        <w:t>сімей загиблих (померлих) ветеранів війни, Захисників та Захисниць</w:t>
      </w:r>
      <w:r w:rsidR="0019434C">
        <w:rPr>
          <w:rFonts w:eastAsia="Calibri"/>
          <w:sz w:val="28"/>
          <w:szCs w:val="28"/>
        </w:rPr>
        <w:t xml:space="preserve"> України,</w:t>
      </w:r>
      <w:r w:rsidRPr="007E03AF">
        <w:rPr>
          <w:sz w:val="28"/>
          <w:szCs w:val="28"/>
        </w:rPr>
        <w:t xml:space="preserve"> Київська міська рада</w:t>
      </w:r>
    </w:p>
    <w:p w14:paraId="797A9BE9" w14:textId="77777777" w:rsidR="00ED047E" w:rsidRPr="007E03AF" w:rsidRDefault="00ED047E" w:rsidP="00ED047E">
      <w:pPr>
        <w:ind w:firstLine="567"/>
        <w:jc w:val="both"/>
        <w:rPr>
          <w:b/>
          <w:sz w:val="28"/>
        </w:rPr>
      </w:pPr>
    </w:p>
    <w:p w14:paraId="6FBC1FB2" w14:textId="77777777" w:rsidR="00ED047E" w:rsidRPr="007E03AF" w:rsidRDefault="00ED047E" w:rsidP="00ED047E">
      <w:pPr>
        <w:ind w:firstLine="567"/>
        <w:jc w:val="both"/>
        <w:rPr>
          <w:b/>
          <w:sz w:val="28"/>
        </w:rPr>
      </w:pPr>
      <w:r w:rsidRPr="007E03AF">
        <w:rPr>
          <w:b/>
          <w:sz w:val="28"/>
        </w:rPr>
        <w:t>ВИРІШИЛА:</w:t>
      </w:r>
    </w:p>
    <w:p w14:paraId="1F18D8CA" w14:textId="77777777" w:rsidR="00ED047E" w:rsidRPr="007E03AF" w:rsidRDefault="00ED047E" w:rsidP="00ED047E">
      <w:pPr>
        <w:ind w:firstLine="567"/>
        <w:jc w:val="both"/>
        <w:rPr>
          <w:b/>
          <w:sz w:val="28"/>
        </w:rPr>
      </w:pPr>
    </w:p>
    <w:p w14:paraId="1741913B" w14:textId="74961CD2" w:rsidR="00ED047E" w:rsidRPr="007E03AF" w:rsidRDefault="00ED047E" w:rsidP="00ED047E">
      <w:pPr>
        <w:pStyle w:val="a4"/>
        <w:numPr>
          <w:ilvl w:val="0"/>
          <w:numId w:val="1"/>
        </w:numPr>
        <w:ind w:left="0" w:firstLine="567"/>
        <w:jc w:val="both"/>
        <w:rPr>
          <w:sz w:val="28"/>
          <w:szCs w:val="28"/>
        </w:rPr>
      </w:pPr>
      <w:r w:rsidRPr="007E03AF">
        <w:rPr>
          <w:sz w:val="28"/>
          <w:szCs w:val="28"/>
        </w:rPr>
        <w:t xml:space="preserve">Направити звернення Київської міської ради 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w:t>
      </w:r>
      <w:r w:rsidR="006129F7" w:rsidRPr="007E03AF">
        <w:rPr>
          <w:sz w:val="28"/>
          <w:szCs w:val="28"/>
        </w:rPr>
        <w:t>ветеранів війни</w:t>
      </w:r>
      <w:r w:rsidR="003702A3" w:rsidRPr="007E03AF">
        <w:rPr>
          <w:sz w:val="28"/>
          <w:szCs w:val="28"/>
        </w:rPr>
        <w:t xml:space="preserve"> та</w:t>
      </w:r>
      <w:r w:rsidR="0033537E" w:rsidRPr="007E03AF">
        <w:rPr>
          <w:sz w:val="28"/>
          <w:szCs w:val="28"/>
        </w:rPr>
        <w:t xml:space="preserve"> членів</w:t>
      </w:r>
      <w:r w:rsidR="003702A3" w:rsidRPr="007E03AF">
        <w:rPr>
          <w:sz w:val="28"/>
          <w:szCs w:val="28"/>
        </w:rPr>
        <w:t xml:space="preserve"> </w:t>
      </w:r>
      <w:r w:rsidR="003702A3" w:rsidRPr="007E03AF">
        <w:rPr>
          <w:rFonts w:eastAsia="Calibri"/>
          <w:sz w:val="28"/>
          <w:szCs w:val="28"/>
        </w:rPr>
        <w:t>сімей загиблих (померлих) ветеранів війни, Захисників та Захисниць</w:t>
      </w:r>
      <w:r w:rsidR="0019434C">
        <w:rPr>
          <w:rFonts w:eastAsia="Calibri"/>
          <w:sz w:val="28"/>
          <w:szCs w:val="28"/>
        </w:rPr>
        <w:t xml:space="preserve"> України</w:t>
      </w:r>
      <w:r w:rsidRPr="007E03AF">
        <w:rPr>
          <w:sz w:val="28"/>
          <w:szCs w:val="28"/>
        </w:rPr>
        <w:t>.</w:t>
      </w:r>
    </w:p>
    <w:p w14:paraId="496D41BA" w14:textId="77777777" w:rsidR="00ED047E" w:rsidRPr="007E03AF" w:rsidRDefault="00ED047E" w:rsidP="00ED047E">
      <w:pPr>
        <w:pStyle w:val="a4"/>
        <w:numPr>
          <w:ilvl w:val="0"/>
          <w:numId w:val="1"/>
        </w:numPr>
        <w:ind w:left="0" w:firstLine="567"/>
        <w:jc w:val="both"/>
        <w:rPr>
          <w:sz w:val="28"/>
          <w:szCs w:val="28"/>
        </w:rPr>
      </w:pPr>
      <w:r w:rsidRPr="007E03AF">
        <w:rPr>
          <w:sz w:val="28"/>
        </w:rPr>
        <w:t>Оприлюднити це рішення Київської міської ради у спосіб, визначений чинним законодавством.</w:t>
      </w:r>
    </w:p>
    <w:p w14:paraId="7F7F465F" w14:textId="77777777" w:rsidR="00ED047E" w:rsidRPr="007E03AF" w:rsidRDefault="00ED047E" w:rsidP="00ED047E">
      <w:pPr>
        <w:pStyle w:val="a4"/>
        <w:numPr>
          <w:ilvl w:val="0"/>
          <w:numId w:val="1"/>
        </w:numPr>
        <w:ind w:left="0" w:firstLine="567"/>
        <w:jc w:val="both"/>
        <w:rPr>
          <w:sz w:val="28"/>
          <w:szCs w:val="28"/>
        </w:rPr>
      </w:pPr>
      <w:r w:rsidRPr="007E03AF">
        <w:rPr>
          <w:sz w:val="28"/>
          <w:szCs w:val="28"/>
        </w:rPr>
        <w:lastRenderedPageBreak/>
        <w:t>Контроль за виконанням цього рішення покласти на постійну комісію Київської міської ради з питань охорони здоров</w:t>
      </w:r>
      <w:r w:rsidR="00335EEB" w:rsidRPr="007E03AF">
        <w:rPr>
          <w:sz w:val="28"/>
          <w:szCs w:val="28"/>
        </w:rPr>
        <w:t>’</w:t>
      </w:r>
      <w:r w:rsidRPr="007E03AF">
        <w:rPr>
          <w:sz w:val="28"/>
          <w:szCs w:val="28"/>
        </w:rPr>
        <w:t>я та соціальної політики.</w:t>
      </w:r>
    </w:p>
    <w:p w14:paraId="50BBA77E" w14:textId="77777777" w:rsidR="00ED047E" w:rsidRPr="007E03AF" w:rsidRDefault="00ED047E" w:rsidP="00ED047E">
      <w:pPr>
        <w:jc w:val="both"/>
        <w:rPr>
          <w:b/>
          <w:sz w:val="28"/>
        </w:rPr>
      </w:pPr>
    </w:p>
    <w:p w14:paraId="4A1565B7" w14:textId="77777777" w:rsidR="00ED047E" w:rsidRPr="007E03AF" w:rsidRDefault="00ED047E" w:rsidP="00ED047E">
      <w:pPr>
        <w:jc w:val="both"/>
        <w:rPr>
          <w:b/>
          <w:sz w:val="28"/>
        </w:rPr>
      </w:pPr>
    </w:p>
    <w:p w14:paraId="31EBE843" w14:textId="77777777" w:rsidR="00ED047E" w:rsidRPr="007E03AF" w:rsidRDefault="00ED047E" w:rsidP="00ED047E">
      <w:pPr>
        <w:jc w:val="both"/>
        <w:rPr>
          <w:sz w:val="28"/>
        </w:rPr>
      </w:pPr>
      <w:r w:rsidRPr="007E03AF">
        <w:rPr>
          <w:sz w:val="28"/>
        </w:rPr>
        <w:t xml:space="preserve">Київський міський голова </w:t>
      </w:r>
      <w:r w:rsidRPr="007E03AF">
        <w:rPr>
          <w:sz w:val="28"/>
        </w:rPr>
        <w:tab/>
      </w:r>
      <w:r w:rsidRPr="007E03AF">
        <w:rPr>
          <w:sz w:val="28"/>
        </w:rPr>
        <w:tab/>
        <w:t xml:space="preserve">                        </w:t>
      </w:r>
      <w:r w:rsidRPr="007E03AF">
        <w:rPr>
          <w:sz w:val="28"/>
        </w:rPr>
        <w:tab/>
      </w:r>
      <w:r w:rsidRPr="007E03AF">
        <w:rPr>
          <w:sz w:val="28"/>
        </w:rPr>
        <w:tab/>
        <w:t xml:space="preserve">   Віталій КЛИЧКО</w:t>
      </w:r>
    </w:p>
    <w:p w14:paraId="771FF034" w14:textId="77777777" w:rsidR="00ED047E" w:rsidRPr="007E03AF" w:rsidRDefault="00ED047E" w:rsidP="00ED047E">
      <w:pPr>
        <w:jc w:val="both"/>
        <w:rPr>
          <w:sz w:val="28"/>
        </w:rPr>
      </w:pPr>
    </w:p>
    <w:p w14:paraId="1F4EFF97" w14:textId="77777777" w:rsidR="00ED047E" w:rsidRPr="007E03AF" w:rsidRDefault="00ED047E" w:rsidP="00ED047E">
      <w:pPr>
        <w:jc w:val="both"/>
        <w:rPr>
          <w:sz w:val="28"/>
        </w:rPr>
      </w:pPr>
      <w:r w:rsidRPr="007E03AF">
        <w:rPr>
          <w:sz w:val="28"/>
        </w:rPr>
        <w:t>ПОДАННЯ:</w:t>
      </w:r>
    </w:p>
    <w:p w14:paraId="34B011B5" w14:textId="77777777" w:rsidR="00ED047E" w:rsidRPr="007E03AF" w:rsidRDefault="00ED047E" w:rsidP="00ED047E">
      <w:pPr>
        <w:jc w:val="both"/>
        <w:rPr>
          <w:sz w:val="28"/>
        </w:rPr>
      </w:pPr>
    </w:p>
    <w:p w14:paraId="61A41C07" w14:textId="77777777" w:rsidR="00ED047E" w:rsidRPr="007E03AF" w:rsidRDefault="00ED047E" w:rsidP="00ED047E">
      <w:pPr>
        <w:jc w:val="both"/>
        <w:rPr>
          <w:sz w:val="28"/>
        </w:rPr>
      </w:pPr>
    </w:p>
    <w:p w14:paraId="6FD4191F" w14:textId="77777777" w:rsidR="00ED047E" w:rsidRPr="007E03AF" w:rsidRDefault="00ED047E" w:rsidP="00ED047E">
      <w:pPr>
        <w:jc w:val="both"/>
        <w:rPr>
          <w:sz w:val="28"/>
        </w:rPr>
      </w:pPr>
      <w:r w:rsidRPr="007E03AF">
        <w:rPr>
          <w:sz w:val="28"/>
        </w:rPr>
        <w:t xml:space="preserve">Депутатка Київської міської ради                                       Марина ПОРОШЕНКО                                </w:t>
      </w:r>
    </w:p>
    <w:p w14:paraId="36D4BFA3" w14:textId="77777777" w:rsidR="00ED047E" w:rsidRPr="007E03AF" w:rsidRDefault="00ED047E" w:rsidP="00ED047E">
      <w:pPr>
        <w:jc w:val="both"/>
        <w:rPr>
          <w:sz w:val="28"/>
        </w:rPr>
      </w:pPr>
    </w:p>
    <w:p w14:paraId="1AC88FFB" w14:textId="77777777" w:rsidR="00ED047E" w:rsidRPr="007E03AF" w:rsidRDefault="00ED047E" w:rsidP="00ED047E">
      <w:pPr>
        <w:jc w:val="both"/>
        <w:rPr>
          <w:sz w:val="28"/>
        </w:rPr>
      </w:pPr>
      <w:r w:rsidRPr="007E03AF">
        <w:rPr>
          <w:sz w:val="28"/>
        </w:rPr>
        <w:t>Депутатка Київської міської ради                                       Наталія БЕРІКАШВІЛІ</w:t>
      </w:r>
    </w:p>
    <w:p w14:paraId="1B4859C4" w14:textId="77777777" w:rsidR="00ED047E" w:rsidRPr="007E03AF" w:rsidRDefault="00ED047E" w:rsidP="00ED047E">
      <w:pPr>
        <w:jc w:val="both"/>
        <w:rPr>
          <w:sz w:val="28"/>
        </w:rPr>
      </w:pPr>
    </w:p>
    <w:p w14:paraId="41A875EA" w14:textId="77777777" w:rsidR="00ED047E" w:rsidRPr="007E03AF" w:rsidRDefault="00ED047E" w:rsidP="00ED047E">
      <w:pPr>
        <w:jc w:val="both"/>
        <w:rPr>
          <w:sz w:val="28"/>
        </w:rPr>
      </w:pPr>
      <w:r w:rsidRPr="007E03AF">
        <w:rPr>
          <w:sz w:val="28"/>
        </w:rPr>
        <w:t>Депутатка Київської міської ради                                       Ярина АР</w:t>
      </w:r>
      <w:r w:rsidR="00335EEB" w:rsidRPr="007E03AF">
        <w:rPr>
          <w:sz w:val="28"/>
          <w:lang w:val="ru-RU"/>
        </w:rPr>
        <w:t>’</w:t>
      </w:r>
      <w:r w:rsidRPr="007E03AF">
        <w:rPr>
          <w:sz w:val="28"/>
        </w:rPr>
        <w:t xml:space="preserve">ЄВА </w:t>
      </w:r>
    </w:p>
    <w:p w14:paraId="76C0774F" w14:textId="77777777" w:rsidR="00ED047E" w:rsidRPr="007E03AF" w:rsidRDefault="00ED047E" w:rsidP="00ED047E">
      <w:pPr>
        <w:jc w:val="both"/>
        <w:rPr>
          <w:sz w:val="28"/>
        </w:rPr>
      </w:pPr>
    </w:p>
    <w:p w14:paraId="50AE01B7" w14:textId="77777777" w:rsidR="00ED047E" w:rsidRPr="007E03AF" w:rsidRDefault="00ED047E" w:rsidP="00ED047E">
      <w:pPr>
        <w:jc w:val="both"/>
        <w:rPr>
          <w:sz w:val="28"/>
        </w:rPr>
      </w:pPr>
      <w:r w:rsidRPr="007E03AF">
        <w:rPr>
          <w:sz w:val="28"/>
        </w:rPr>
        <w:t>Депутатка Київської міської ради                                       Юлія УЛАСИК</w:t>
      </w:r>
    </w:p>
    <w:p w14:paraId="3E84B899" w14:textId="77777777" w:rsidR="00ED047E" w:rsidRPr="007E03AF" w:rsidRDefault="00ED047E" w:rsidP="00ED047E">
      <w:pPr>
        <w:jc w:val="both"/>
        <w:rPr>
          <w:sz w:val="28"/>
        </w:rPr>
      </w:pPr>
      <w:r w:rsidRPr="007E03AF">
        <w:rPr>
          <w:sz w:val="28"/>
        </w:rPr>
        <w:t xml:space="preserve">                </w:t>
      </w:r>
    </w:p>
    <w:tbl>
      <w:tblPr>
        <w:tblW w:w="11449" w:type="dxa"/>
        <w:tblLook w:val="01E0" w:firstRow="1" w:lastRow="1" w:firstColumn="1" w:lastColumn="1" w:noHBand="0" w:noVBand="0"/>
      </w:tblPr>
      <w:tblGrid>
        <w:gridCol w:w="5724"/>
        <w:gridCol w:w="5725"/>
      </w:tblGrid>
      <w:tr w:rsidR="007E03AF" w:rsidRPr="007E03AF" w14:paraId="26028F71" w14:textId="77777777" w:rsidTr="00ED047E">
        <w:trPr>
          <w:trHeight w:val="361"/>
        </w:trPr>
        <w:tc>
          <w:tcPr>
            <w:tcW w:w="4252" w:type="dxa"/>
            <w:hideMark/>
          </w:tcPr>
          <w:p w14:paraId="04AAADBC" w14:textId="77777777" w:rsidR="00ED047E" w:rsidRPr="007E03AF" w:rsidRDefault="00ED047E">
            <w:pPr>
              <w:pStyle w:val="2"/>
              <w:spacing w:before="0" w:after="0" w:line="256" w:lineRule="auto"/>
              <w:jc w:val="left"/>
              <w:rPr>
                <w:b w:val="0"/>
                <w:bCs/>
              </w:rPr>
            </w:pPr>
            <w:r w:rsidRPr="007E03AF">
              <w:rPr>
                <w:b w:val="0"/>
                <w:bCs/>
              </w:rPr>
              <w:t xml:space="preserve">Депутат Київської міської ради   </w:t>
            </w:r>
          </w:p>
          <w:p w14:paraId="22D7CB35" w14:textId="77777777" w:rsidR="00ED047E" w:rsidRPr="007E03AF" w:rsidRDefault="00ED047E">
            <w:pPr>
              <w:pStyle w:val="2"/>
              <w:spacing w:before="0" w:after="0" w:line="256" w:lineRule="auto"/>
              <w:jc w:val="left"/>
              <w:rPr>
                <w:b w:val="0"/>
                <w:bCs/>
                <w:szCs w:val="28"/>
              </w:rPr>
            </w:pPr>
            <w:r w:rsidRPr="007E03AF">
              <w:rPr>
                <w:b w:val="0"/>
                <w:bCs/>
              </w:rPr>
              <w:t xml:space="preserve">                                          </w:t>
            </w:r>
          </w:p>
        </w:tc>
        <w:tc>
          <w:tcPr>
            <w:tcW w:w="4253" w:type="dxa"/>
            <w:hideMark/>
          </w:tcPr>
          <w:p w14:paraId="4B9B75C9" w14:textId="77777777" w:rsidR="00ED047E" w:rsidRPr="007E03AF" w:rsidRDefault="00ED047E">
            <w:pPr>
              <w:pStyle w:val="2"/>
              <w:spacing w:before="0" w:after="0" w:line="256" w:lineRule="auto"/>
              <w:jc w:val="both"/>
              <w:rPr>
                <w:b w:val="0"/>
                <w:bCs/>
                <w:szCs w:val="28"/>
              </w:rPr>
            </w:pPr>
            <w:r w:rsidRPr="007E03AF">
              <w:rPr>
                <w:b w:val="0"/>
                <w:bCs/>
                <w:szCs w:val="28"/>
              </w:rPr>
              <w:t xml:space="preserve">              Вадим ІВАНЧЕНКО </w:t>
            </w:r>
          </w:p>
        </w:tc>
      </w:tr>
      <w:tr w:rsidR="00ED047E" w:rsidRPr="007E03AF" w14:paraId="65D39993" w14:textId="77777777" w:rsidTr="00ED047E">
        <w:trPr>
          <w:trHeight w:val="361"/>
        </w:trPr>
        <w:tc>
          <w:tcPr>
            <w:tcW w:w="4252" w:type="dxa"/>
            <w:hideMark/>
          </w:tcPr>
          <w:p w14:paraId="4B459959" w14:textId="77777777" w:rsidR="00ED047E" w:rsidRPr="007E03AF" w:rsidRDefault="00ED047E">
            <w:pPr>
              <w:pStyle w:val="2"/>
              <w:spacing w:before="0" w:after="0" w:line="256" w:lineRule="auto"/>
              <w:jc w:val="left"/>
              <w:rPr>
                <w:b w:val="0"/>
                <w:bCs/>
              </w:rPr>
            </w:pPr>
            <w:r w:rsidRPr="007E03AF">
              <w:rPr>
                <w:b w:val="0"/>
                <w:bCs/>
              </w:rPr>
              <w:t xml:space="preserve">Депутат Київської міської ради                                             </w:t>
            </w:r>
          </w:p>
        </w:tc>
        <w:tc>
          <w:tcPr>
            <w:tcW w:w="4253" w:type="dxa"/>
            <w:hideMark/>
          </w:tcPr>
          <w:p w14:paraId="4818C71E" w14:textId="77777777" w:rsidR="00ED047E" w:rsidRPr="007E03AF" w:rsidRDefault="00ED047E">
            <w:pPr>
              <w:pStyle w:val="2"/>
              <w:spacing w:before="0" w:after="0" w:line="256" w:lineRule="auto"/>
              <w:jc w:val="both"/>
              <w:rPr>
                <w:b w:val="0"/>
                <w:bCs/>
                <w:szCs w:val="28"/>
              </w:rPr>
            </w:pPr>
            <w:r w:rsidRPr="007E03AF">
              <w:rPr>
                <w:b w:val="0"/>
                <w:bCs/>
                <w:szCs w:val="28"/>
                <w:lang w:val="en-US"/>
              </w:rPr>
              <w:t xml:space="preserve">              </w:t>
            </w:r>
            <w:r w:rsidRPr="007E03AF">
              <w:rPr>
                <w:b w:val="0"/>
                <w:bCs/>
                <w:szCs w:val="28"/>
              </w:rPr>
              <w:t>Олександр ГОНЧАРОВ</w:t>
            </w:r>
          </w:p>
          <w:p w14:paraId="799BB74A" w14:textId="77777777" w:rsidR="00ED047E" w:rsidRPr="007E03AF" w:rsidRDefault="00ED047E" w:rsidP="00ED047E">
            <w:pPr>
              <w:rPr>
                <w:rFonts w:eastAsiaTheme="minorHAnsi"/>
              </w:rPr>
            </w:pPr>
          </w:p>
        </w:tc>
      </w:tr>
    </w:tbl>
    <w:p w14:paraId="0A2C661F" w14:textId="77777777" w:rsidR="006F72D8" w:rsidRPr="007E03AF" w:rsidRDefault="006F72D8" w:rsidP="00ED047E">
      <w:pPr>
        <w:jc w:val="both"/>
        <w:rPr>
          <w:sz w:val="28"/>
        </w:rPr>
      </w:pPr>
    </w:p>
    <w:p w14:paraId="01B79ACF" w14:textId="18C2F48C" w:rsidR="00ED047E" w:rsidRPr="007E03AF" w:rsidRDefault="00ED047E" w:rsidP="00ED047E">
      <w:pPr>
        <w:jc w:val="both"/>
        <w:rPr>
          <w:sz w:val="28"/>
          <w:lang w:val="ru-RU"/>
        </w:rPr>
      </w:pPr>
      <w:r w:rsidRPr="007E03AF">
        <w:rPr>
          <w:sz w:val="28"/>
        </w:rPr>
        <w:t>Депутат Київської міської ради                                          Вячеслав НЕПОП</w:t>
      </w:r>
    </w:p>
    <w:p w14:paraId="7BBABB15" w14:textId="77777777" w:rsidR="00ED047E" w:rsidRPr="007E03AF" w:rsidRDefault="00ED047E" w:rsidP="00ED047E">
      <w:pPr>
        <w:jc w:val="both"/>
        <w:rPr>
          <w:sz w:val="28"/>
          <w:lang w:val="ru-RU"/>
        </w:rPr>
      </w:pPr>
    </w:p>
    <w:p w14:paraId="45A80433" w14:textId="77777777" w:rsidR="00ED047E" w:rsidRPr="007E03AF" w:rsidRDefault="00ED047E" w:rsidP="00ED047E">
      <w:pPr>
        <w:jc w:val="both"/>
        <w:rPr>
          <w:sz w:val="28"/>
          <w:lang w:val="ru-RU"/>
        </w:rPr>
      </w:pPr>
    </w:p>
    <w:p w14:paraId="59B5F4C3" w14:textId="77777777" w:rsidR="00ED047E" w:rsidRPr="007E03AF" w:rsidRDefault="00ED047E" w:rsidP="00ED047E">
      <w:pPr>
        <w:jc w:val="both"/>
        <w:rPr>
          <w:sz w:val="28"/>
        </w:rPr>
      </w:pPr>
      <w:r w:rsidRPr="007E03AF">
        <w:rPr>
          <w:sz w:val="28"/>
        </w:rPr>
        <w:t>ПОГОДЖЕНО:</w:t>
      </w:r>
    </w:p>
    <w:tbl>
      <w:tblPr>
        <w:tblW w:w="11987" w:type="dxa"/>
        <w:tblLook w:val="04A0" w:firstRow="1" w:lastRow="0" w:firstColumn="1" w:lastColumn="0" w:noHBand="0" w:noVBand="1"/>
      </w:tblPr>
      <w:tblGrid>
        <w:gridCol w:w="6751"/>
        <w:gridCol w:w="5236"/>
      </w:tblGrid>
      <w:tr w:rsidR="007E03AF" w:rsidRPr="007E03AF" w14:paraId="51186DED" w14:textId="77777777" w:rsidTr="00ED047E">
        <w:tc>
          <w:tcPr>
            <w:tcW w:w="6751" w:type="dxa"/>
          </w:tcPr>
          <w:p w14:paraId="347BCDAF" w14:textId="77777777" w:rsidR="00ED047E" w:rsidRPr="007E03AF" w:rsidRDefault="00ED047E">
            <w:pPr>
              <w:pStyle w:val="11"/>
              <w:spacing w:before="0" w:after="0" w:line="256" w:lineRule="auto"/>
              <w:ind w:right="1142"/>
              <w:jc w:val="both"/>
            </w:pPr>
          </w:p>
        </w:tc>
        <w:tc>
          <w:tcPr>
            <w:tcW w:w="5236" w:type="dxa"/>
          </w:tcPr>
          <w:p w14:paraId="0C8E7B2F" w14:textId="77777777" w:rsidR="00ED047E" w:rsidRPr="007E03AF" w:rsidRDefault="00ED047E">
            <w:pPr>
              <w:pStyle w:val="11"/>
              <w:snapToGrid w:val="0"/>
              <w:spacing w:before="0" w:after="0" w:line="256" w:lineRule="auto"/>
              <w:ind w:left="343"/>
              <w:jc w:val="both"/>
            </w:pPr>
          </w:p>
        </w:tc>
      </w:tr>
      <w:tr w:rsidR="007E03AF" w:rsidRPr="007E03AF" w14:paraId="78F2185D" w14:textId="77777777" w:rsidTr="00ED047E">
        <w:trPr>
          <w:trHeight w:val="65"/>
        </w:trPr>
        <w:tc>
          <w:tcPr>
            <w:tcW w:w="6751" w:type="dxa"/>
          </w:tcPr>
          <w:p w14:paraId="313DEB40" w14:textId="77777777" w:rsidR="00ED047E" w:rsidRPr="007E03AF" w:rsidRDefault="00ED047E">
            <w:pPr>
              <w:pStyle w:val="11"/>
              <w:spacing w:before="0" w:after="0" w:line="256" w:lineRule="auto"/>
              <w:ind w:right="1142"/>
              <w:jc w:val="both"/>
            </w:pPr>
          </w:p>
        </w:tc>
        <w:tc>
          <w:tcPr>
            <w:tcW w:w="5236" w:type="dxa"/>
          </w:tcPr>
          <w:p w14:paraId="2F76BB09" w14:textId="77777777" w:rsidR="00ED047E" w:rsidRPr="007E03AF" w:rsidRDefault="00ED047E">
            <w:pPr>
              <w:pStyle w:val="11"/>
              <w:snapToGrid w:val="0"/>
              <w:spacing w:before="0" w:after="0" w:line="256" w:lineRule="auto"/>
              <w:jc w:val="both"/>
            </w:pPr>
          </w:p>
        </w:tc>
      </w:tr>
    </w:tbl>
    <w:p w14:paraId="7A9DAEA7" w14:textId="77777777" w:rsidR="00ED047E" w:rsidRPr="007E03AF" w:rsidRDefault="00ED047E" w:rsidP="00ED047E">
      <w:pPr>
        <w:jc w:val="both"/>
        <w:rPr>
          <w:sz w:val="28"/>
          <w:szCs w:val="28"/>
        </w:rPr>
      </w:pPr>
      <w:r w:rsidRPr="007E03AF">
        <w:rPr>
          <w:sz w:val="28"/>
          <w:szCs w:val="28"/>
        </w:rPr>
        <w:t xml:space="preserve">Постійна комісія Київської міської </w:t>
      </w:r>
    </w:p>
    <w:p w14:paraId="0E423B13" w14:textId="77777777" w:rsidR="00ED047E" w:rsidRPr="007E03AF" w:rsidRDefault="00ED047E" w:rsidP="00ED047E">
      <w:pPr>
        <w:jc w:val="both"/>
        <w:rPr>
          <w:sz w:val="28"/>
          <w:szCs w:val="28"/>
        </w:rPr>
      </w:pPr>
      <w:r w:rsidRPr="007E03AF">
        <w:rPr>
          <w:sz w:val="28"/>
          <w:szCs w:val="28"/>
        </w:rPr>
        <w:t>ради з питань охорони здоров</w:t>
      </w:r>
      <w:r w:rsidR="00335EEB" w:rsidRPr="007E03AF">
        <w:rPr>
          <w:sz w:val="28"/>
          <w:szCs w:val="28"/>
        </w:rPr>
        <w:t>’</w:t>
      </w:r>
      <w:r w:rsidRPr="007E03AF">
        <w:rPr>
          <w:sz w:val="28"/>
          <w:szCs w:val="28"/>
        </w:rPr>
        <w:t xml:space="preserve">я та </w:t>
      </w:r>
    </w:p>
    <w:p w14:paraId="1DE10BDD" w14:textId="77777777" w:rsidR="00ED047E" w:rsidRPr="007E03AF" w:rsidRDefault="00ED047E" w:rsidP="00ED047E">
      <w:pPr>
        <w:jc w:val="both"/>
        <w:rPr>
          <w:sz w:val="28"/>
          <w:szCs w:val="28"/>
        </w:rPr>
      </w:pPr>
      <w:r w:rsidRPr="007E03AF">
        <w:rPr>
          <w:sz w:val="28"/>
          <w:szCs w:val="28"/>
        </w:rPr>
        <w:t xml:space="preserve">соціальної політики </w:t>
      </w:r>
    </w:p>
    <w:p w14:paraId="5D90ED75" w14:textId="77777777" w:rsidR="00ED047E" w:rsidRPr="007E03AF" w:rsidRDefault="00ED047E" w:rsidP="00ED047E">
      <w:pPr>
        <w:jc w:val="both"/>
        <w:rPr>
          <w:sz w:val="28"/>
          <w:szCs w:val="28"/>
        </w:rPr>
      </w:pPr>
    </w:p>
    <w:p w14:paraId="1BF288FB" w14:textId="77777777" w:rsidR="00ED047E" w:rsidRPr="007E03AF" w:rsidRDefault="00ED047E" w:rsidP="00ED047E">
      <w:pPr>
        <w:jc w:val="both"/>
        <w:rPr>
          <w:sz w:val="28"/>
          <w:szCs w:val="28"/>
        </w:rPr>
      </w:pPr>
    </w:p>
    <w:p w14:paraId="427DD91A" w14:textId="77777777" w:rsidR="00ED047E" w:rsidRPr="007E03AF" w:rsidRDefault="00ED047E" w:rsidP="00ED047E">
      <w:pPr>
        <w:jc w:val="both"/>
        <w:rPr>
          <w:sz w:val="28"/>
          <w:szCs w:val="28"/>
        </w:rPr>
      </w:pPr>
      <w:r w:rsidRPr="007E03AF">
        <w:rPr>
          <w:sz w:val="28"/>
          <w:szCs w:val="28"/>
        </w:rPr>
        <w:t>Голова                                                                                     Марина ПОРОШЕНКО</w:t>
      </w:r>
    </w:p>
    <w:p w14:paraId="70FEA511" w14:textId="77777777" w:rsidR="00ED047E" w:rsidRPr="007E03AF" w:rsidRDefault="00ED047E" w:rsidP="00ED047E">
      <w:pPr>
        <w:jc w:val="both"/>
        <w:rPr>
          <w:sz w:val="28"/>
          <w:szCs w:val="28"/>
        </w:rPr>
      </w:pPr>
    </w:p>
    <w:p w14:paraId="740F6938" w14:textId="77777777" w:rsidR="00ED047E" w:rsidRPr="007E03AF" w:rsidRDefault="00ED047E" w:rsidP="00ED047E">
      <w:pPr>
        <w:jc w:val="both"/>
        <w:rPr>
          <w:sz w:val="28"/>
          <w:szCs w:val="28"/>
        </w:rPr>
      </w:pPr>
    </w:p>
    <w:p w14:paraId="0E4486DA" w14:textId="77777777" w:rsidR="00ED047E" w:rsidRPr="007E03AF" w:rsidRDefault="00ED047E" w:rsidP="00ED047E">
      <w:pPr>
        <w:jc w:val="both"/>
        <w:rPr>
          <w:sz w:val="28"/>
          <w:szCs w:val="28"/>
        </w:rPr>
      </w:pPr>
      <w:r w:rsidRPr="007E03AF">
        <w:rPr>
          <w:sz w:val="28"/>
          <w:szCs w:val="28"/>
        </w:rPr>
        <w:t>Секретар                                                                                  Юлія УЛАСИК</w:t>
      </w:r>
    </w:p>
    <w:p w14:paraId="75F61642" w14:textId="77777777" w:rsidR="00ED047E" w:rsidRPr="007E03AF" w:rsidRDefault="00ED047E" w:rsidP="00ED047E">
      <w:pPr>
        <w:jc w:val="both"/>
        <w:rPr>
          <w:sz w:val="28"/>
          <w:szCs w:val="28"/>
        </w:rPr>
      </w:pPr>
    </w:p>
    <w:p w14:paraId="7CC0E399" w14:textId="77777777" w:rsidR="00ED047E" w:rsidRPr="007E03AF" w:rsidRDefault="00ED047E" w:rsidP="00ED047E">
      <w:pPr>
        <w:jc w:val="both"/>
        <w:rPr>
          <w:sz w:val="28"/>
          <w:szCs w:val="28"/>
        </w:rPr>
      </w:pPr>
    </w:p>
    <w:p w14:paraId="0EE86E14" w14:textId="77777777" w:rsidR="00ED047E" w:rsidRPr="007E03AF" w:rsidRDefault="00ED047E" w:rsidP="00ED047E">
      <w:pPr>
        <w:jc w:val="both"/>
        <w:rPr>
          <w:sz w:val="28"/>
          <w:szCs w:val="28"/>
        </w:rPr>
      </w:pPr>
    </w:p>
    <w:p w14:paraId="05D3B4BC" w14:textId="77777777" w:rsidR="00ED047E" w:rsidRPr="007E03AF" w:rsidRDefault="00ED047E" w:rsidP="00ED047E">
      <w:pPr>
        <w:jc w:val="both"/>
        <w:rPr>
          <w:sz w:val="28"/>
          <w:szCs w:val="28"/>
        </w:rPr>
      </w:pPr>
    </w:p>
    <w:p w14:paraId="25C93E01" w14:textId="77777777" w:rsidR="00ED047E" w:rsidRPr="007E03AF" w:rsidRDefault="00ED047E" w:rsidP="00ED047E">
      <w:pPr>
        <w:jc w:val="both"/>
        <w:rPr>
          <w:sz w:val="28"/>
          <w:szCs w:val="28"/>
        </w:rPr>
      </w:pPr>
    </w:p>
    <w:p w14:paraId="345C7E90" w14:textId="77777777" w:rsidR="00ED047E" w:rsidRPr="007E03AF" w:rsidRDefault="00ED047E" w:rsidP="00ED047E">
      <w:pPr>
        <w:jc w:val="both"/>
        <w:rPr>
          <w:sz w:val="28"/>
          <w:szCs w:val="28"/>
          <w:shd w:val="clear" w:color="auto" w:fill="FFFFFF"/>
        </w:rPr>
      </w:pPr>
      <w:r w:rsidRPr="007E03AF">
        <w:rPr>
          <w:sz w:val="28"/>
          <w:szCs w:val="28"/>
          <w:shd w:val="clear" w:color="auto" w:fill="FFFFFF"/>
        </w:rPr>
        <w:t>В.о. начальника управління правового</w:t>
      </w:r>
    </w:p>
    <w:p w14:paraId="5B7017C1" w14:textId="77777777" w:rsidR="00ED047E" w:rsidRPr="007E03AF" w:rsidRDefault="00ED047E" w:rsidP="00ED047E">
      <w:pPr>
        <w:jc w:val="both"/>
        <w:rPr>
          <w:sz w:val="28"/>
          <w:szCs w:val="28"/>
          <w:shd w:val="clear" w:color="auto" w:fill="FFFFFF"/>
        </w:rPr>
      </w:pPr>
      <w:r w:rsidRPr="007E03AF">
        <w:rPr>
          <w:sz w:val="28"/>
          <w:szCs w:val="28"/>
          <w:shd w:val="clear" w:color="auto" w:fill="FFFFFF"/>
        </w:rPr>
        <w:t>забезпечення діяльності Київської</w:t>
      </w:r>
    </w:p>
    <w:p w14:paraId="764C1EDA" w14:textId="77777777" w:rsidR="00ED047E" w:rsidRPr="007E03AF" w:rsidRDefault="00ED047E" w:rsidP="00ED047E">
      <w:pPr>
        <w:jc w:val="both"/>
        <w:rPr>
          <w:sz w:val="28"/>
          <w:szCs w:val="28"/>
        </w:rPr>
      </w:pPr>
      <w:r w:rsidRPr="007E03AF">
        <w:rPr>
          <w:sz w:val="28"/>
          <w:szCs w:val="28"/>
          <w:shd w:val="clear" w:color="auto" w:fill="FFFFFF"/>
        </w:rPr>
        <w:t xml:space="preserve">міської ради </w:t>
      </w:r>
      <w:r w:rsidRPr="007E03AF">
        <w:rPr>
          <w:sz w:val="28"/>
          <w:szCs w:val="28"/>
        </w:rPr>
        <w:tab/>
      </w:r>
      <w:r w:rsidRPr="007E03AF">
        <w:rPr>
          <w:sz w:val="28"/>
          <w:szCs w:val="28"/>
        </w:rPr>
        <w:tab/>
        <w:t xml:space="preserve">                                            Валентина ПОЛОЖИШНИК</w:t>
      </w:r>
      <w:r w:rsidRPr="007E03AF">
        <w:rPr>
          <w:sz w:val="28"/>
          <w:szCs w:val="28"/>
        </w:rPr>
        <w:tab/>
      </w:r>
      <w:r w:rsidRPr="007E03AF">
        <w:rPr>
          <w:sz w:val="28"/>
          <w:szCs w:val="28"/>
        </w:rPr>
        <w:tab/>
      </w:r>
      <w:r w:rsidRPr="007E03AF">
        <w:rPr>
          <w:sz w:val="28"/>
          <w:szCs w:val="28"/>
        </w:rPr>
        <w:tab/>
        <w:t xml:space="preserve">                                          </w:t>
      </w:r>
      <w:r w:rsidRPr="007E03AF">
        <w:rPr>
          <w:sz w:val="28"/>
          <w:szCs w:val="28"/>
        </w:rPr>
        <w:tab/>
        <w:t xml:space="preserve"> </w:t>
      </w:r>
    </w:p>
    <w:p w14:paraId="614885EF" w14:textId="77777777" w:rsidR="00ED047E" w:rsidRPr="007E03AF" w:rsidRDefault="00ED047E" w:rsidP="00ED047E">
      <w:pPr>
        <w:jc w:val="both"/>
        <w:rPr>
          <w:sz w:val="28"/>
          <w:szCs w:val="28"/>
        </w:rPr>
      </w:pPr>
    </w:p>
    <w:p w14:paraId="3646FBAA" w14:textId="77777777" w:rsidR="00ED047E" w:rsidRPr="007E03AF" w:rsidRDefault="00ED047E" w:rsidP="00ED047E">
      <w:pPr>
        <w:ind w:left="4962"/>
        <w:jc w:val="both"/>
        <w:rPr>
          <w:sz w:val="28"/>
          <w:szCs w:val="28"/>
        </w:rPr>
      </w:pPr>
    </w:p>
    <w:p w14:paraId="053C976E" w14:textId="7F07F7C8" w:rsidR="00FE5D89" w:rsidRDefault="00FE5D89" w:rsidP="00ED047E">
      <w:pPr>
        <w:ind w:left="4962"/>
        <w:jc w:val="both"/>
        <w:rPr>
          <w:sz w:val="27"/>
          <w:szCs w:val="27"/>
        </w:rPr>
      </w:pPr>
    </w:p>
    <w:p w14:paraId="6FB9A279" w14:textId="3F9AEEAC" w:rsidR="0019434C" w:rsidRDefault="0019434C" w:rsidP="00ED047E">
      <w:pPr>
        <w:ind w:left="4962"/>
        <w:jc w:val="both"/>
        <w:rPr>
          <w:sz w:val="27"/>
          <w:szCs w:val="27"/>
        </w:rPr>
      </w:pPr>
    </w:p>
    <w:p w14:paraId="35C319EC" w14:textId="18C6399F" w:rsidR="0019434C" w:rsidRDefault="0019434C" w:rsidP="00ED047E">
      <w:pPr>
        <w:ind w:left="4962"/>
        <w:jc w:val="both"/>
        <w:rPr>
          <w:sz w:val="27"/>
          <w:szCs w:val="27"/>
        </w:rPr>
      </w:pPr>
    </w:p>
    <w:p w14:paraId="079D35CC" w14:textId="35258CF4" w:rsidR="0019434C" w:rsidRDefault="0019434C" w:rsidP="00ED047E">
      <w:pPr>
        <w:ind w:left="4962"/>
        <w:jc w:val="both"/>
        <w:rPr>
          <w:sz w:val="27"/>
          <w:szCs w:val="27"/>
        </w:rPr>
      </w:pPr>
    </w:p>
    <w:p w14:paraId="7C9D4F2B" w14:textId="77777777" w:rsidR="0019434C" w:rsidRPr="007E03AF" w:rsidRDefault="0019434C" w:rsidP="00ED047E">
      <w:pPr>
        <w:ind w:left="4962"/>
        <w:jc w:val="both"/>
        <w:rPr>
          <w:sz w:val="27"/>
          <w:szCs w:val="27"/>
        </w:rPr>
      </w:pPr>
    </w:p>
    <w:p w14:paraId="699BE1DC" w14:textId="06910A16" w:rsidR="00ED047E" w:rsidRPr="007E03AF" w:rsidRDefault="00ED047E" w:rsidP="00ED047E">
      <w:pPr>
        <w:ind w:left="4962"/>
        <w:jc w:val="both"/>
        <w:rPr>
          <w:sz w:val="27"/>
          <w:szCs w:val="27"/>
        </w:rPr>
      </w:pPr>
      <w:r w:rsidRPr="007E03AF">
        <w:rPr>
          <w:sz w:val="27"/>
          <w:szCs w:val="27"/>
        </w:rPr>
        <w:t xml:space="preserve">Додаток </w:t>
      </w:r>
    </w:p>
    <w:p w14:paraId="1C34B32E" w14:textId="77777777" w:rsidR="00ED047E" w:rsidRPr="007E03AF" w:rsidRDefault="00ED047E" w:rsidP="00ED047E">
      <w:pPr>
        <w:ind w:left="4962"/>
        <w:jc w:val="both"/>
        <w:rPr>
          <w:sz w:val="27"/>
          <w:szCs w:val="27"/>
        </w:rPr>
      </w:pPr>
      <w:r w:rsidRPr="007E03AF">
        <w:rPr>
          <w:sz w:val="27"/>
          <w:szCs w:val="27"/>
        </w:rPr>
        <w:t>до рішення Київської міської ради</w:t>
      </w:r>
    </w:p>
    <w:p w14:paraId="2CCAA1A9" w14:textId="77777777" w:rsidR="00ED047E" w:rsidRPr="007E03AF" w:rsidRDefault="00ED047E" w:rsidP="00ED047E">
      <w:pPr>
        <w:ind w:left="4962"/>
        <w:jc w:val="both"/>
        <w:rPr>
          <w:sz w:val="27"/>
          <w:szCs w:val="27"/>
        </w:rPr>
      </w:pPr>
      <w:r w:rsidRPr="007E03AF">
        <w:rPr>
          <w:sz w:val="27"/>
          <w:szCs w:val="27"/>
        </w:rPr>
        <w:t>від _____________ № __________</w:t>
      </w:r>
    </w:p>
    <w:p w14:paraId="74A8A1D7" w14:textId="77777777" w:rsidR="00ED047E" w:rsidRPr="007E03AF" w:rsidRDefault="00ED047E" w:rsidP="00ED047E">
      <w:pPr>
        <w:rPr>
          <w:b/>
          <w:bCs/>
          <w:sz w:val="27"/>
          <w:szCs w:val="27"/>
        </w:rPr>
      </w:pPr>
    </w:p>
    <w:p w14:paraId="04559FF5" w14:textId="77777777" w:rsidR="00335EEB" w:rsidRPr="007E03AF" w:rsidRDefault="00335EEB" w:rsidP="00ED047E">
      <w:pPr>
        <w:ind w:firstLine="708"/>
        <w:jc w:val="center"/>
        <w:rPr>
          <w:b/>
          <w:sz w:val="28"/>
          <w:szCs w:val="28"/>
        </w:rPr>
      </w:pPr>
    </w:p>
    <w:p w14:paraId="2685DE6E" w14:textId="77777777" w:rsidR="00382567" w:rsidRPr="007E03AF" w:rsidRDefault="00382567" w:rsidP="00382567">
      <w:pPr>
        <w:ind w:firstLine="708"/>
        <w:jc w:val="center"/>
        <w:rPr>
          <w:b/>
          <w:sz w:val="28"/>
          <w:szCs w:val="28"/>
        </w:rPr>
      </w:pPr>
      <w:bookmarkStart w:id="1" w:name="_Hlk128564149"/>
      <w:bookmarkStart w:id="2" w:name="_Hlk128578771"/>
      <w:r w:rsidRPr="007E03AF">
        <w:rPr>
          <w:b/>
          <w:sz w:val="28"/>
          <w:szCs w:val="28"/>
        </w:rPr>
        <w:t xml:space="preserve">Звернення </w:t>
      </w:r>
    </w:p>
    <w:p w14:paraId="23CDCCC9" w14:textId="3DDCA265" w:rsidR="003702A3" w:rsidRPr="0019434C" w:rsidRDefault="003702A3" w:rsidP="003702A3">
      <w:pPr>
        <w:pStyle w:val="a3"/>
        <w:jc w:val="center"/>
        <w:rPr>
          <w:b/>
          <w:bCs/>
          <w:strike/>
          <w:sz w:val="28"/>
          <w:szCs w:val="28"/>
          <w:lang w:val="uk-UA"/>
        </w:rPr>
      </w:pPr>
      <w:r w:rsidRPr="007E03AF">
        <w:rPr>
          <w:b/>
          <w:bCs/>
          <w:sz w:val="28"/>
          <w:szCs w:val="28"/>
          <w:lang w:val="uk-UA"/>
        </w:rPr>
        <w:t xml:space="preserve">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ветеранів війни </w:t>
      </w:r>
      <w:r w:rsidRPr="007E03AF">
        <w:rPr>
          <w:rFonts w:eastAsia="Calibri"/>
          <w:b/>
          <w:sz w:val="28"/>
          <w:szCs w:val="28"/>
          <w:lang w:val="uk-UA"/>
        </w:rPr>
        <w:t>та</w:t>
      </w:r>
      <w:r w:rsidR="007942D1" w:rsidRPr="007E03AF">
        <w:rPr>
          <w:rFonts w:eastAsia="Calibri"/>
          <w:b/>
          <w:sz w:val="28"/>
          <w:szCs w:val="28"/>
          <w:lang w:val="uk-UA"/>
        </w:rPr>
        <w:t xml:space="preserve"> членів</w:t>
      </w:r>
      <w:r w:rsidRPr="007E03AF">
        <w:rPr>
          <w:rFonts w:eastAsia="Calibri"/>
          <w:b/>
          <w:sz w:val="28"/>
          <w:szCs w:val="28"/>
          <w:lang w:val="uk-UA"/>
        </w:rPr>
        <w:t xml:space="preserve"> сімей загиблих (померлих) ветеранів війни, Захисників та Захисниць</w:t>
      </w:r>
      <w:r w:rsidRPr="007E03AF">
        <w:rPr>
          <w:rFonts w:eastAsia="Calibri"/>
          <w:sz w:val="28"/>
          <w:szCs w:val="28"/>
          <w:lang w:val="uk-UA"/>
        </w:rPr>
        <w:t xml:space="preserve"> </w:t>
      </w:r>
      <w:r w:rsidRPr="007E03AF">
        <w:rPr>
          <w:b/>
          <w:bCs/>
          <w:sz w:val="28"/>
          <w:szCs w:val="28"/>
          <w:lang w:val="uk-UA"/>
        </w:rPr>
        <w:t xml:space="preserve"> </w:t>
      </w:r>
      <w:r w:rsidR="0019434C" w:rsidRPr="0019434C">
        <w:rPr>
          <w:rFonts w:eastAsia="Calibri"/>
          <w:b/>
          <w:bCs/>
          <w:sz w:val="28"/>
          <w:szCs w:val="28"/>
          <w:lang w:val="uk-UA"/>
        </w:rPr>
        <w:t>України</w:t>
      </w:r>
    </w:p>
    <w:p w14:paraId="29360C9E" w14:textId="0856D8F3" w:rsidR="003702A3" w:rsidRPr="007E03AF" w:rsidRDefault="003702A3" w:rsidP="003702A3">
      <w:pPr>
        <w:pStyle w:val="a3"/>
        <w:spacing w:before="0" w:beforeAutospacing="0" w:after="0" w:afterAutospacing="0"/>
        <w:ind w:firstLine="567"/>
        <w:jc w:val="both"/>
        <w:rPr>
          <w:b/>
          <w:bCs/>
          <w:sz w:val="28"/>
          <w:szCs w:val="28"/>
          <w:lang w:val="uk-UA"/>
        </w:rPr>
      </w:pPr>
      <w:r w:rsidRPr="007E03AF">
        <w:rPr>
          <w:sz w:val="28"/>
          <w:szCs w:val="28"/>
          <w:lang w:val="uk-UA"/>
        </w:rPr>
        <w:t xml:space="preserve">Відповідно до статті 17 Конституції України держава забезпечує соціальний захист громадян України, які перебувають на службі у Збройних Силах України та в інших військових формуваннях. Так, питання соціального захисту </w:t>
      </w:r>
      <w:r w:rsidRPr="007E03AF">
        <w:rPr>
          <w:rStyle w:val="docdata"/>
          <w:sz w:val="28"/>
          <w:szCs w:val="28"/>
          <w:lang w:val="uk-UA"/>
        </w:rPr>
        <w:t>ветеранів війни</w:t>
      </w:r>
      <w:r w:rsidRPr="007E03AF">
        <w:rPr>
          <w:sz w:val="28"/>
          <w:szCs w:val="28"/>
          <w:lang w:val="uk-UA"/>
        </w:rPr>
        <w:t xml:space="preserve"> (</w:t>
      </w:r>
      <w:r w:rsidRPr="007E03AF">
        <w:rPr>
          <w:sz w:val="28"/>
          <w:szCs w:val="28"/>
          <w:shd w:val="clear" w:color="auto" w:fill="FFFFFF"/>
          <w:lang w:val="uk-UA"/>
        </w:rPr>
        <w:t xml:space="preserve">учасників бойових дій, осіб з інвалідністю внаслідок війни, учасників війни), а також </w:t>
      </w:r>
      <w:r w:rsidR="000A53A6" w:rsidRPr="007E03AF">
        <w:rPr>
          <w:rFonts w:eastAsia="Calibri"/>
          <w:sz w:val="28"/>
          <w:szCs w:val="28"/>
          <w:lang w:val="uk-UA"/>
        </w:rPr>
        <w:t>членів</w:t>
      </w:r>
      <w:r w:rsidR="000A53A6" w:rsidRPr="007E03AF">
        <w:rPr>
          <w:sz w:val="28"/>
          <w:szCs w:val="28"/>
          <w:shd w:val="clear" w:color="auto" w:fill="FFFFFF"/>
          <w:lang w:val="uk-UA"/>
        </w:rPr>
        <w:t xml:space="preserve"> </w:t>
      </w:r>
      <w:r w:rsidRPr="007E03AF">
        <w:rPr>
          <w:sz w:val="28"/>
          <w:szCs w:val="28"/>
          <w:shd w:val="clear" w:color="auto" w:fill="FFFFFF"/>
          <w:lang w:val="uk-UA"/>
        </w:rPr>
        <w:t>сімей  загиблих (померлих) ветеранів війни, Захисників і Захисниць України</w:t>
      </w:r>
      <w:r w:rsidRPr="007E03AF">
        <w:rPr>
          <w:sz w:val="28"/>
          <w:szCs w:val="28"/>
          <w:lang w:val="uk-UA"/>
        </w:rPr>
        <w:t xml:space="preserve"> регламентує Закон України «Про статус ветеранів війни та гарантій їх соціального захисту» № 45 від 22.10.1993 р. (далі – Закон). </w:t>
      </w:r>
    </w:p>
    <w:p w14:paraId="198EDBD2" w14:textId="74D4E08D" w:rsidR="003702A3" w:rsidRPr="007E03AF" w:rsidRDefault="003702A3" w:rsidP="003702A3">
      <w:pPr>
        <w:pStyle w:val="a3"/>
        <w:spacing w:before="0" w:beforeAutospacing="0" w:after="0" w:afterAutospacing="0"/>
        <w:ind w:firstLine="567"/>
        <w:jc w:val="both"/>
        <w:rPr>
          <w:b/>
          <w:bCs/>
          <w:strike/>
          <w:sz w:val="28"/>
          <w:szCs w:val="28"/>
          <w:lang w:val="uk-UA"/>
        </w:rPr>
      </w:pPr>
      <w:r w:rsidRPr="007E03AF">
        <w:rPr>
          <w:sz w:val="28"/>
          <w:szCs w:val="28"/>
          <w:lang w:val="uk-UA"/>
        </w:rPr>
        <w:t>Проте наразі не всі державні пільги, що передбачені Законом,  реалізуються на належному рівні через недосконалий порядок їх забезпечення, або недофінансування</w:t>
      </w:r>
      <w:r w:rsidR="00777E99" w:rsidRPr="007E03AF">
        <w:rPr>
          <w:sz w:val="28"/>
          <w:szCs w:val="28"/>
          <w:lang w:val="uk-UA"/>
        </w:rPr>
        <w:t xml:space="preserve"> відповідних </w:t>
      </w:r>
      <w:r w:rsidRPr="007E03AF">
        <w:rPr>
          <w:sz w:val="28"/>
          <w:szCs w:val="28"/>
          <w:lang w:val="uk-UA"/>
        </w:rPr>
        <w:t xml:space="preserve"> заходів з Державного бюджету</w:t>
      </w:r>
      <w:r w:rsidR="00777E99" w:rsidRPr="007E03AF">
        <w:rPr>
          <w:sz w:val="28"/>
          <w:szCs w:val="28"/>
          <w:lang w:val="uk-UA"/>
        </w:rPr>
        <w:t xml:space="preserve"> для їх реалізації</w:t>
      </w:r>
      <w:r w:rsidRPr="007E03AF">
        <w:rPr>
          <w:sz w:val="28"/>
          <w:szCs w:val="28"/>
          <w:lang w:val="uk-UA"/>
        </w:rPr>
        <w:t>. Тому, в умовах повномасштабної війни, розв’язаної російською федерацією проти нашої держави, вкрай важливим є поліпшення соціального захисту ветеранів війни як прояву нашої вдячності за їхній внесок у захист незалежності України.</w:t>
      </w:r>
    </w:p>
    <w:p w14:paraId="1893D9A3" w14:textId="2911687D" w:rsidR="003702A3" w:rsidRPr="007E03AF" w:rsidRDefault="003702A3" w:rsidP="003702A3">
      <w:pPr>
        <w:ind w:firstLine="567"/>
        <w:jc w:val="both"/>
        <w:rPr>
          <w:sz w:val="28"/>
          <w:szCs w:val="28"/>
        </w:rPr>
      </w:pPr>
      <w:r w:rsidRPr="007E03AF">
        <w:rPr>
          <w:rStyle w:val="docdata"/>
          <w:sz w:val="28"/>
          <w:szCs w:val="28"/>
        </w:rPr>
        <w:t xml:space="preserve">У зв’язку з цим, ми депутати Київської міської ради, звертаємось до Кабінету Міністрів України та Верховної Ради України з проханням </w:t>
      </w:r>
      <w:r w:rsidRPr="007E03AF">
        <w:rPr>
          <w:sz w:val="28"/>
          <w:szCs w:val="28"/>
        </w:rPr>
        <w:t>внести зміни до Закону України «Про статус ветеранів війни, г</w:t>
      </w:r>
      <w:r w:rsidR="00C60AED" w:rsidRPr="007E03AF">
        <w:rPr>
          <w:sz w:val="28"/>
          <w:szCs w:val="28"/>
        </w:rPr>
        <w:t>арантії їх соціального захисту»</w:t>
      </w:r>
      <w:r w:rsidR="00722AD4">
        <w:rPr>
          <w:sz w:val="28"/>
          <w:szCs w:val="28"/>
        </w:rPr>
        <w:t>,</w:t>
      </w:r>
      <w:r w:rsidR="00C60AED" w:rsidRPr="007E03AF">
        <w:rPr>
          <w:sz w:val="28"/>
          <w:szCs w:val="28"/>
        </w:rPr>
        <w:t xml:space="preserve"> </w:t>
      </w:r>
      <w:r w:rsidR="00C60AED" w:rsidRPr="007E03AF">
        <w:rPr>
          <w:bCs/>
          <w:sz w:val="28"/>
          <w:szCs w:val="28"/>
        </w:rPr>
        <w:t>інших нормативно – правових актів</w:t>
      </w:r>
      <w:r w:rsidR="00C60AED" w:rsidRPr="007E03AF">
        <w:rPr>
          <w:sz w:val="28"/>
          <w:szCs w:val="28"/>
        </w:rPr>
        <w:t xml:space="preserve">, якими для </w:t>
      </w:r>
      <w:r w:rsidRPr="007E03AF">
        <w:rPr>
          <w:sz w:val="28"/>
          <w:szCs w:val="28"/>
        </w:rPr>
        <w:t xml:space="preserve"> </w:t>
      </w:r>
      <w:r w:rsidR="00C60AED" w:rsidRPr="007E03AF">
        <w:rPr>
          <w:sz w:val="28"/>
          <w:szCs w:val="28"/>
        </w:rPr>
        <w:t>ветеранів війни та</w:t>
      </w:r>
      <w:r w:rsidR="007942D1" w:rsidRPr="007E03AF">
        <w:rPr>
          <w:sz w:val="28"/>
          <w:szCs w:val="28"/>
        </w:rPr>
        <w:t xml:space="preserve"> членів</w:t>
      </w:r>
      <w:r w:rsidR="00C60AED" w:rsidRPr="007E03AF">
        <w:rPr>
          <w:sz w:val="28"/>
          <w:szCs w:val="28"/>
        </w:rPr>
        <w:t xml:space="preserve"> </w:t>
      </w:r>
      <w:r w:rsidR="00C60AED" w:rsidRPr="007E03AF">
        <w:rPr>
          <w:rFonts w:eastAsia="Calibri"/>
          <w:sz w:val="28"/>
          <w:szCs w:val="28"/>
        </w:rPr>
        <w:t>сімей загиблих (померлих) ветеранів війни, Захисників та Захисниць</w:t>
      </w:r>
      <w:r w:rsidR="00602FCC" w:rsidRPr="007E03AF">
        <w:rPr>
          <w:rFonts w:eastAsia="Calibri"/>
          <w:sz w:val="28"/>
          <w:szCs w:val="28"/>
        </w:rPr>
        <w:t xml:space="preserve"> </w:t>
      </w:r>
      <w:r w:rsidR="0019434C">
        <w:rPr>
          <w:rFonts w:eastAsia="Calibri"/>
          <w:sz w:val="28"/>
          <w:szCs w:val="28"/>
        </w:rPr>
        <w:t>України</w:t>
      </w:r>
      <w:r w:rsidR="0019434C" w:rsidRPr="007E03AF">
        <w:rPr>
          <w:rFonts w:eastAsia="Calibri"/>
          <w:sz w:val="28"/>
          <w:szCs w:val="28"/>
        </w:rPr>
        <w:t xml:space="preserve"> </w:t>
      </w:r>
      <w:r w:rsidR="00602FCC" w:rsidRPr="007E03AF">
        <w:rPr>
          <w:rFonts w:eastAsia="Calibri"/>
          <w:sz w:val="28"/>
          <w:szCs w:val="28"/>
        </w:rPr>
        <w:t>передбачити таке</w:t>
      </w:r>
      <w:r w:rsidRPr="007E03AF">
        <w:rPr>
          <w:sz w:val="28"/>
          <w:szCs w:val="28"/>
        </w:rPr>
        <w:t>:</w:t>
      </w:r>
    </w:p>
    <w:p w14:paraId="7B110D97" w14:textId="77777777" w:rsidR="003702A3" w:rsidRPr="007E03AF" w:rsidRDefault="003702A3" w:rsidP="003702A3">
      <w:pPr>
        <w:ind w:firstLine="567"/>
        <w:jc w:val="both"/>
        <w:rPr>
          <w:sz w:val="28"/>
          <w:szCs w:val="28"/>
        </w:rPr>
      </w:pPr>
      <w:r w:rsidRPr="007E03AF">
        <w:rPr>
          <w:sz w:val="28"/>
          <w:szCs w:val="28"/>
        </w:rPr>
        <w:t>спрощений механізм отримання пільг через єдиний портал державних послуг Дія;</w:t>
      </w:r>
    </w:p>
    <w:p w14:paraId="58434FB7" w14:textId="77777777" w:rsidR="003702A3" w:rsidRPr="007E03AF" w:rsidRDefault="003702A3" w:rsidP="003702A3">
      <w:pPr>
        <w:ind w:firstLine="567"/>
        <w:jc w:val="both"/>
        <w:rPr>
          <w:sz w:val="28"/>
          <w:szCs w:val="28"/>
        </w:rPr>
      </w:pPr>
      <w:r w:rsidRPr="007E03AF">
        <w:rPr>
          <w:sz w:val="28"/>
          <w:szCs w:val="28"/>
        </w:rPr>
        <w:t xml:space="preserve">єдиний пакет медичних послуг для ветеранів війни, спрямований на комплексне лікування ветеранів війни, а саме: </w:t>
      </w:r>
      <w:r w:rsidRPr="007E03AF">
        <w:rPr>
          <w:sz w:val="28"/>
          <w:szCs w:val="28"/>
          <w:lang w:eastAsia="uk-UA"/>
        </w:rPr>
        <w:t xml:space="preserve">амбулаторно-поліклінічна допомога; хірургічні операції в стаціонарних умовах; стаціонарна допомога без проведення хірургічних операцій; стоматологічна допомога; медична </w:t>
      </w:r>
      <w:r w:rsidRPr="007E03AF">
        <w:rPr>
          <w:sz w:val="28"/>
          <w:szCs w:val="28"/>
          <w:lang w:eastAsia="uk-UA"/>
        </w:rPr>
        <w:lastRenderedPageBreak/>
        <w:t>реабілітація пацієнтів з ураженням опорно-рухового апарату; медична реабілітація пацієнтів з ураженням нервової системи; стаціонарна паліативна медична допомога; психологічна допомога; фізіотерапевтична допомога;</w:t>
      </w:r>
    </w:p>
    <w:p w14:paraId="2956150B" w14:textId="23D7E9B7" w:rsidR="003702A3" w:rsidRPr="007E03AF" w:rsidRDefault="003702A3" w:rsidP="003702A3">
      <w:pPr>
        <w:ind w:firstLine="567"/>
        <w:jc w:val="both"/>
        <w:rPr>
          <w:sz w:val="28"/>
          <w:szCs w:val="28"/>
        </w:rPr>
      </w:pPr>
      <w:r w:rsidRPr="007E03AF">
        <w:rPr>
          <w:sz w:val="28"/>
          <w:szCs w:val="28"/>
        </w:rPr>
        <w:t>механізм компенсаційних виплат за неотримане належне житло, земельну ділянку для індивідуального житлового будівництва, садівництва і городництва</w:t>
      </w:r>
      <w:r w:rsidR="008D60A3" w:rsidRPr="007E03AF">
        <w:rPr>
          <w:sz w:val="28"/>
          <w:szCs w:val="28"/>
        </w:rPr>
        <w:t>,</w:t>
      </w:r>
      <w:r w:rsidRPr="007E03AF">
        <w:rPr>
          <w:sz w:val="28"/>
          <w:szCs w:val="28"/>
        </w:rPr>
        <w:t xml:space="preserve"> незабезпечення автомобілем для осіб з інвалідністю внаслідок війни; </w:t>
      </w:r>
      <w:r w:rsidRPr="007E03AF">
        <w:rPr>
          <w:sz w:val="28"/>
          <w:szCs w:val="28"/>
          <w:shd w:val="clear" w:color="auto" w:fill="FFFFFF"/>
        </w:rPr>
        <w:t>100% компенсацію вар</w:t>
      </w:r>
      <w:bookmarkStart w:id="3" w:name="w1_1"/>
      <w:r w:rsidRPr="007E03AF">
        <w:rPr>
          <w:sz w:val="28"/>
          <w:szCs w:val="28"/>
          <w:shd w:val="clear" w:color="auto" w:fill="FFFFFF"/>
        </w:rPr>
        <w:t xml:space="preserve">тості путівки за незабезпечення </w:t>
      </w:r>
      <w:hyperlink r:id="rId6" w:anchor="w1_2" w:history="1">
        <w:r w:rsidRPr="007E03AF">
          <w:rPr>
            <w:rFonts w:eastAsia="Calibri"/>
            <w:sz w:val="28"/>
            <w:szCs w:val="28"/>
            <w:lang w:eastAsia="uk-UA"/>
          </w:rPr>
          <w:t>санаторн</w:t>
        </w:r>
      </w:hyperlink>
      <w:bookmarkEnd w:id="3"/>
      <w:r w:rsidRPr="007E03AF">
        <w:rPr>
          <w:sz w:val="28"/>
          <w:szCs w:val="28"/>
          <w:lang w:eastAsia="uk-UA"/>
        </w:rPr>
        <w:t>о-курортним лікуванням;</w:t>
      </w:r>
      <w:r w:rsidRPr="007E03AF">
        <w:rPr>
          <w:sz w:val="28"/>
          <w:szCs w:val="28"/>
        </w:rPr>
        <w:t xml:space="preserve"> </w:t>
      </w:r>
    </w:p>
    <w:p w14:paraId="6672209C" w14:textId="77777777" w:rsidR="003702A3" w:rsidRPr="007E03AF" w:rsidRDefault="003702A3" w:rsidP="003702A3">
      <w:pPr>
        <w:pStyle w:val="a3"/>
        <w:spacing w:before="0" w:beforeAutospacing="0" w:after="0" w:afterAutospacing="0"/>
        <w:ind w:firstLine="567"/>
        <w:jc w:val="both"/>
        <w:rPr>
          <w:sz w:val="28"/>
          <w:szCs w:val="28"/>
          <w:lang w:val="uk-UA"/>
        </w:rPr>
      </w:pPr>
      <w:r w:rsidRPr="007E03AF">
        <w:rPr>
          <w:sz w:val="28"/>
          <w:szCs w:val="28"/>
          <w:lang w:val="uk-UA"/>
        </w:rPr>
        <w:t>підвищення розмірів пільг на оплату за користування житлом (квартирна плата), комунальними послугами (газом, електроенергією та іншими послугами) та скрапленим балонним газом для побутових потреб;</w:t>
      </w:r>
    </w:p>
    <w:p w14:paraId="4359E3CD" w14:textId="77777777" w:rsidR="003702A3" w:rsidRPr="007E03AF" w:rsidRDefault="003702A3" w:rsidP="003702A3">
      <w:pPr>
        <w:pStyle w:val="a3"/>
        <w:spacing w:before="0" w:beforeAutospacing="0" w:after="0" w:afterAutospacing="0"/>
        <w:ind w:firstLine="567"/>
        <w:jc w:val="both"/>
        <w:rPr>
          <w:sz w:val="28"/>
          <w:szCs w:val="28"/>
          <w:lang w:val="uk-UA"/>
        </w:rPr>
      </w:pPr>
      <w:r w:rsidRPr="007E03AF">
        <w:rPr>
          <w:sz w:val="28"/>
          <w:szCs w:val="28"/>
          <w:lang w:val="uk-UA"/>
        </w:rPr>
        <w:t>підвищення розміру пенсії або щомісячного довічного грошового утримання чи державної соціальної допомоги, що виплачується замість пенсії;</w:t>
      </w:r>
    </w:p>
    <w:p w14:paraId="6A851539" w14:textId="77777777" w:rsidR="003702A3" w:rsidRPr="007E03AF" w:rsidRDefault="003702A3" w:rsidP="003702A3">
      <w:pPr>
        <w:pStyle w:val="a3"/>
        <w:spacing w:before="0" w:beforeAutospacing="0" w:after="0" w:afterAutospacing="0"/>
        <w:ind w:firstLine="567"/>
        <w:jc w:val="both"/>
        <w:rPr>
          <w:sz w:val="28"/>
          <w:szCs w:val="28"/>
          <w:lang w:val="uk-UA"/>
        </w:rPr>
      </w:pPr>
      <w:bookmarkStart w:id="4" w:name="w1_11"/>
      <w:r w:rsidRPr="007E03AF">
        <w:rPr>
          <w:sz w:val="28"/>
          <w:szCs w:val="28"/>
          <w:lang w:val="uk-UA"/>
        </w:rPr>
        <w:t xml:space="preserve">безплатний </w:t>
      </w:r>
      <w:hyperlink r:id="rId7" w:anchor="w1_12" w:history="1">
        <w:r w:rsidRPr="007E03AF">
          <w:rPr>
            <w:sz w:val="28"/>
            <w:szCs w:val="28"/>
            <w:lang w:val="uk-UA"/>
          </w:rPr>
          <w:t>проїзд</w:t>
        </w:r>
      </w:hyperlink>
      <w:bookmarkEnd w:id="4"/>
      <w:r w:rsidRPr="007E03AF">
        <w:rPr>
          <w:sz w:val="28"/>
          <w:szCs w:val="28"/>
          <w:lang w:val="uk-UA"/>
        </w:rPr>
        <w:t xml:space="preserve"> один раз на рік (туди і назад) залізничним, водним, повітряним або міжміським автомобільним транспортом; </w:t>
      </w:r>
    </w:p>
    <w:p w14:paraId="0E8C1F2D" w14:textId="77777777" w:rsidR="003702A3" w:rsidRPr="007E03AF" w:rsidRDefault="003702A3" w:rsidP="003702A3">
      <w:pPr>
        <w:ind w:firstLine="567"/>
        <w:jc w:val="both"/>
        <w:rPr>
          <w:sz w:val="28"/>
          <w:szCs w:val="28"/>
          <w:lang w:eastAsia="uk-UA"/>
        </w:rPr>
      </w:pPr>
      <w:r w:rsidRPr="007E03AF">
        <w:rPr>
          <w:sz w:val="28"/>
          <w:szCs w:val="28"/>
          <w:shd w:val="clear" w:color="auto" w:fill="FFFFFF"/>
          <w:lang w:eastAsia="uk-UA"/>
        </w:rPr>
        <w:t>право на реабілітацією: професійну, трудову, фізкультурно-спортивну, соціальну, психологічну;</w:t>
      </w:r>
    </w:p>
    <w:p w14:paraId="3094B14E" w14:textId="77777777" w:rsidR="003702A3" w:rsidRPr="007E03AF" w:rsidRDefault="003702A3" w:rsidP="003702A3">
      <w:pPr>
        <w:ind w:firstLine="567"/>
        <w:jc w:val="both"/>
        <w:rPr>
          <w:sz w:val="28"/>
          <w:szCs w:val="28"/>
        </w:rPr>
      </w:pPr>
      <w:r w:rsidRPr="007E03AF">
        <w:rPr>
          <w:sz w:val="28"/>
          <w:szCs w:val="28"/>
        </w:rPr>
        <w:t>пільгове кредитування з метою започаткування власної справи.</w:t>
      </w:r>
    </w:p>
    <w:p w14:paraId="5362BA67" w14:textId="501A0D83" w:rsidR="003702A3" w:rsidRPr="007E03AF" w:rsidRDefault="003702A3" w:rsidP="003702A3">
      <w:pPr>
        <w:ind w:firstLine="567"/>
        <w:jc w:val="both"/>
        <w:rPr>
          <w:sz w:val="28"/>
          <w:szCs w:val="28"/>
        </w:rPr>
      </w:pPr>
      <w:r w:rsidRPr="007E03AF">
        <w:rPr>
          <w:sz w:val="28"/>
          <w:szCs w:val="28"/>
        </w:rPr>
        <w:t>Вважаємо, що врахування вищезазначених кроків сприятиме підвищенню рівня захисту соціальних прав ветеранів війни та</w:t>
      </w:r>
      <w:r w:rsidR="007942D1" w:rsidRPr="007E03AF">
        <w:rPr>
          <w:sz w:val="28"/>
          <w:szCs w:val="28"/>
        </w:rPr>
        <w:t xml:space="preserve"> членів</w:t>
      </w:r>
      <w:r w:rsidRPr="007E03AF">
        <w:rPr>
          <w:sz w:val="28"/>
          <w:szCs w:val="28"/>
        </w:rPr>
        <w:t xml:space="preserve"> сімей загиблих (померлих) ветеранів війни, Захисників та Захисниць</w:t>
      </w:r>
      <w:r w:rsidR="0019434C">
        <w:rPr>
          <w:sz w:val="28"/>
          <w:szCs w:val="28"/>
        </w:rPr>
        <w:t xml:space="preserve"> </w:t>
      </w:r>
      <w:r w:rsidR="0019434C">
        <w:rPr>
          <w:rFonts w:eastAsia="Calibri"/>
          <w:sz w:val="28"/>
          <w:szCs w:val="28"/>
        </w:rPr>
        <w:t>України</w:t>
      </w:r>
      <w:r w:rsidRPr="007E03AF">
        <w:rPr>
          <w:sz w:val="28"/>
          <w:szCs w:val="28"/>
        </w:rPr>
        <w:t>.</w:t>
      </w:r>
    </w:p>
    <w:p w14:paraId="0D95DCAF" w14:textId="77777777" w:rsidR="003702A3" w:rsidRPr="007E03AF" w:rsidRDefault="003702A3" w:rsidP="003702A3">
      <w:pPr>
        <w:jc w:val="both"/>
        <w:rPr>
          <w:sz w:val="28"/>
        </w:rPr>
      </w:pPr>
    </w:p>
    <w:p w14:paraId="493FE231" w14:textId="77777777" w:rsidR="003702A3" w:rsidRPr="007E03AF" w:rsidRDefault="003702A3" w:rsidP="003702A3">
      <w:pPr>
        <w:jc w:val="both"/>
        <w:rPr>
          <w:sz w:val="28"/>
        </w:rPr>
      </w:pPr>
    </w:p>
    <w:p w14:paraId="32D5499E" w14:textId="77777777" w:rsidR="003702A3" w:rsidRPr="007E03AF" w:rsidRDefault="003702A3" w:rsidP="003702A3">
      <w:pPr>
        <w:jc w:val="both"/>
        <w:rPr>
          <w:sz w:val="28"/>
        </w:rPr>
      </w:pPr>
      <w:r w:rsidRPr="007E03AF">
        <w:rPr>
          <w:sz w:val="28"/>
        </w:rPr>
        <w:t xml:space="preserve">Київський міський голова </w:t>
      </w:r>
      <w:r w:rsidRPr="007E03AF">
        <w:rPr>
          <w:sz w:val="28"/>
        </w:rPr>
        <w:tab/>
      </w:r>
      <w:r w:rsidRPr="007E03AF">
        <w:rPr>
          <w:sz w:val="28"/>
        </w:rPr>
        <w:tab/>
        <w:t xml:space="preserve">                        </w:t>
      </w:r>
      <w:r w:rsidRPr="007E03AF">
        <w:rPr>
          <w:sz w:val="28"/>
        </w:rPr>
        <w:tab/>
      </w:r>
      <w:r w:rsidRPr="007E03AF">
        <w:rPr>
          <w:sz w:val="28"/>
        </w:rPr>
        <w:tab/>
        <w:t xml:space="preserve">   Віталій КЛИЧКО</w:t>
      </w:r>
    </w:p>
    <w:p w14:paraId="3B7607BE" w14:textId="77777777" w:rsidR="003702A3" w:rsidRPr="007E03AF" w:rsidRDefault="003702A3" w:rsidP="003702A3">
      <w:pPr>
        <w:ind w:firstLine="567"/>
        <w:jc w:val="both"/>
      </w:pPr>
    </w:p>
    <w:p w14:paraId="2360377F" w14:textId="77777777" w:rsidR="00382567" w:rsidRPr="007E03AF" w:rsidRDefault="00382567" w:rsidP="00382567">
      <w:pPr>
        <w:jc w:val="both"/>
        <w:rPr>
          <w:sz w:val="28"/>
        </w:rPr>
      </w:pPr>
    </w:p>
    <w:p w14:paraId="3D3DCA3F" w14:textId="77777777" w:rsidR="00382567" w:rsidRPr="007E03AF" w:rsidRDefault="00382567" w:rsidP="00382567">
      <w:pPr>
        <w:jc w:val="both"/>
        <w:rPr>
          <w:sz w:val="28"/>
        </w:rPr>
      </w:pPr>
    </w:p>
    <w:p w14:paraId="068494D4" w14:textId="3A13D998" w:rsidR="00382567" w:rsidRPr="007E03AF" w:rsidRDefault="00382567" w:rsidP="00382567">
      <w:pPr>
        <w:jc w:val="both"/>
        <w:rPr>
          <w:sz w:val="28"/>
        </w:rPr>
      </w:pPr>
    </w:p>
    <w:bookmarkEnd w:id="1"/>
    <w:bookmarkEnd w:id="2"/>
    <w:p w14:paraId="12B2129A" w14:textId="77777777" w:rsidR="00ED047E" w:rsidRPr="007E03AF" w:rsidRDefault="00ED047E" w:rsidP="00ED047E">
      <w:pPr>
        <w:spacing w:after="200"/>
        <w:rPr>
          <w:sz w:val="28"/>
          <w:szCs w:val="28"/>
        </w:rPr>
      </w:pPr>
      <w:r w:rsidRPr="007E03AF">
        <w:rPr>
          <w:sz w:val="28"/>
          <w:szCs w:val="28"/>
        </w:rPr>
        <w:br w:type="page"/>
      </w:r>
    </w:p>
    <w:p w14:paraId="548060EE" w14:textId="77777777" w:rsidR="00ED047E" w:rsidRPr="007E03AF" w:rsidRDefault="00ED047E" w:rsidP="00ED047E">
      <w:pPr>
        <w:spacing w:after="160" w:line="256" w:lineRule="auto"/>
        <w:rPr>
          <w:sz w:val="28"/>
          <w:szCs w:val="28"/>
        </w:rPr>
      </w:pPr>
    </w:p>
    <w:p w14:paraId="5C137322" w14:textId="77777777" w:rsidR="00ED047E" w:rsidRPr="007E03AF" w:rsidRDefault="00ED047E" w:rsidP="00ED047E">
      <w:pPr>
        <w:jc w:val="center"/>
        <w:rPr>
          <w:sz w:val="28"/>
          <w:szCs w:val="28"/>
        </w:rPr>
      </w:pPr>
      <w:r w:rsidRPr="007E03AF">
        <w:rPr>
          <w:sz w:val="28"/>
          <w:szCs w:val="28"/>
        </w:rPr>
        <w:t>ПОЯСНЮВАЛЬНА ЗАПИСКА</w:t>
      </w:r>
    </w:p>
    <w:p w14:paraId="7134D609" w14:textId="77777777" w:rsidR="00ED047E" w:rsidRPr="007E03AF" w:rsidRDefault="00ED047E" w:rsidP="00ED047E">
      <w:pPr>
        <w:jc w:val="center"/>
        <w:outlineLvl w:val="1"/>
        <w:rPr>
          <w:bCs/>
          <w:sz w:val="28"/>
          <w:szCs w:val="28"/>
        </w:rPr>
      </w:pPr>
      <w:r w:rsidRPr="007E03AF">
        <w:rPr>
          <w:bCs/>
          <w:sz w:val="28"/>
          <w:szCs w:val="28"/>
        </w:rPr>
        <w:t xml:space="preserve">до проєкту рішення Київської міської ради </w:t>
      </w:r>
    </w:p>
    <w:p w14:paraId="13040CAF" w14:textId="19E600E5" w:rsidR="00335EEB" w:rsidRPr="007E03AF" w:rsidRDefault="005E1CD0" w:rsidP="006129F7">
      <w:pPr>
        <w:pStyle w:val="a3"/>
        <w:jc w:val="center"/>
        <w:rPr>
          <w:bCs/>
          <w:sz w:val="28"/>
          <w:szCs w:val="28"/>
          <w:lang w:val="uk-UA"/>
        </w:rPr>
      </w:pPr>
      <w:r w:rsidRPr="007E03AF">
        <w:rPr>
          <w:bCs/>
          <w:sz w:val="28"/>
          <w:szCs w:val="28"/>
          <w:lang w:val="uk-UA"/>
        </w:rPr>
        <w:t>«</w:t>
      </w:r>
      <w:r w:rsidR="00ED047E" w:rsidRPr="007E03AF">
        <w:rPr>
          <w:bCs/>
          <w:sz w:val="28"/>
          <w:szCs w:val="28"/>
          <w:lang w:val="uk-UA"/>
        </w:rPr>
        <w:t xml:space="preserve">Про звернення Київської міської ради </w:t>
      </w:r>
      <w:r w:rsidR="00335EEB" w:rsidRPr="007E03AF">
        <w:rPr>
          <w:bCs/>
          <w:sz w:val="28"/>
          <w:szCs w:val="28"/>
          <w:lang w:val="uk-UA"/>
        </w:rPr>
        <w:t>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w:t>
      </w:r>
      <w:r w:rsidR="003702A3" w:rsidRPr="007E03AF">
        <w:rPr>
          <w:b/>
          <w:bCs/>
          <w:sz w:val="28"/>
          <w:szCs w:val="28"/>
          <w:lang w:val="uk-UA"/>
        </w:rPr>
        <w:t xml:space="preserve"> </w:t>
      </w:r>
      <w:r w:rsidR="003702A3" w:rsidRPr="007E03AF">
        <w:rPr>
          <w:bCs/>
          <w:sz w:val="28"/>
          <w:szCs w:val="28"/>
          <w:lang w:val="uk-UA"/>
        </w:rPr>
        <w:t xml:space="preserve">щодо поліпшення соціального захисту ветеранів війни </w:t>
      </w:r>
      <w:r w:rsidR="003702A3" w:rsidRPr="007E03AF">
        <w:rPr>
          <w:rFonts w:eastAsia="Calibri"/>
          <w:sz w:val="28"/>
          <w:szCs w:val="28"/>
          <w:lang w:val="uk-UA"/>
        </w:rPr>
        <w:t xml:space="preserve">та </w:t>
      </w:r>
      <w:r w:rsidR="00B06231" w:rsidRPr="007E03AF">
        <w:rPr>
          <w:rFonts w:eastAsia="Calibri"/>
          <w:sz w:val="28"/>
          <w:szCs w:val="28"/>
          <w:lang w:val="uk-UA"/>
        </w:rPr>
        <w:t xml:space="preserve">членів </w:t>
      </w:r>
      <w:r w:rsidR="003702A3" w:rsidRPr="007E03AF">
        <w:rPr>
          <w:rFonts w:eastAsia="Calibri"/>
          <w:sz w:val="28"/>
          <w:szCs w:val="28"/>
          <w:lang w:val="uk-UA"/>
        </w:rPr>
        <w:t>сімей загиблих (померлих) ветеранів війни, Захисників та Захисниць</w:t>
      </w:r>
      <w:r w:rsidR="0019434C">
        <w:rPr>
          <w:rFonts w:eastAsia="Calibri"/>
          <w:sz w:val="28"/>
          <w:szCs w:val="28"/>
          <w:lang w:val="uk-UA"/>
        </w:rPr>
        <w:t xml:space="preserve"> </w:t>
      </w:r>
      <w:r w:rsidR="0019434C" w:rsidRPr="0019434C">
        <w:rPr>
          <w:rFonts w:eastAsia="Calibri"/>
          <w:sz w:val="28"/>
          <w:szCs w:val="28"/>
          <w:lang w:val="uk-UA"/>
        </w:rPr>
        <w:t>України</w:t>
      </w:r>
      <w:r w:rsidRPr="007E03AF">
        <w:rPr>
          <w:bCs/>
          <w:sz w:val="28"/>
          <w:szCs w:val="28"/>
          <w:lang w:val="uk-UA"/>
        </w:rPr>
        <w:t>»</w:t>
      </w:r>
    </w:p>
    <w:p w14:paraId="1D676154" w14:textId="77777777" w:rsidR="00ED047E" w:rsidRPr="007E03AF" w:rsidRDefault="00ED047E" w:rsidP="00ED047E">
      <w:pPr>
        <w:jc w:val="center"/>
        <w:outlineLvl w:val="1"/>
        <w:rPr>
          <w:b/>
          <w:bCs/>
          <w:sz w:val="28"/>
          <w:szCs w:val="28"/>
        </w:rPr>
      </w:pPr>
    </w:p>
    <w:p w14:paraId="1890528E" w14:textId="77777777" w:rsidR="00ED047E" w:rsidRPr="007E03AF" w:rsidRDefault="00ED047E" w:rsidP="00ED047E">
      <w:pPr>
        <w:pStyle w:val="a4"/>
        <w:numPr>
          <w:ilvl w:val="0"/>
          <w:numId w:val="2"/>
        </w:numPr>
        <w:rPr>
          <w:b/>
          <w:sz w:val="28"/>
          <w:szCs w:val="28"/>
          <w:u w:val="single"/>
        </w:rPr>
      </w:pPr>
      <w:r w:rsidRPr="007E03AF">
        <w:rPr>
          <w:b/>
          <w:sz w:val="28"/>
          <w:szCs w:val="28"/>
          <w:u w:val="single"/>
        </w:rPr>
        <w:t>Обґрунтування необхідності прийняття рішення</w:t>
      </w:r>
    </w:p>
    <w:p w14:paraId="7DECD1CE" w14:textId="77777777" w:rsidR="00722AD4" w:rsidRPr="007E03AF" w:rsidRDefault="00722AD4" w:rsidP="00722AD4">
      <w:pPr>
        <w:pStyle w:val="a3"/>
        <w:spacing w:before="0" w:beforeAutospacing="0" w:after="0" w:afterAutospacing="0"/>
        <w:ind w:firstLine="709"/>
        <w:jc w:val="both"/>
        <w:rPr>
          <w:b/>
          <w:bCs/>
          <w:sz w:val="28"/>
          <w:szCs w:val="28"/>
          <w:lang w:val="uk-UA"/>
        </w:rPr>
      </w:pPr>
      <w:r w:rsidRPr="007E03AF">
        <w:rPr>
          <w:sz w:val="28"/>
          <w:szCs w:val="28"/>
          <w:lang w:val="uk-UA"/>
        </w:rPr>
        <w:t xml:space="preserve">Відповідно до статті 17 Конституції України держава забезпечує соціальний захист громадян України, які перебувають на службі у Збройних Силах України та в інших військових формуваннях. Так, питання соціального захисту </w:t>
      </w:r>
      <w:r w:rsidRPr="007E03AF">
        <w:rPr>
          <w:rStyle w:val="docdata"/>
          <w:sz w:val="28"/>
          <w:szCs w:val="28"/>
          <w:lang w:val="uk-UA"/>
        </w:rPr>
        <w:t>ветеранів війни</w:t>
      </w:r>
      <w:r w:rsidRPr="007E03AF">
        <w:rPr>
          <w:sz w:val="28"/>
          <w:szCs w:val="28"/>
          <w:lang w:val="uk-UA"/>
        </w:rPr>
        <w:t xml:space="preserve"> (</w:t>
      </w:r>
      <w:r w:rsidRPr="007E03AF">
        <w:rPr>
          <w:sz w:val="28"/>
          <w:szCs w:val="28"/>
          <w:shd w:val="clear" w:color="auto" w:fill="FFFFFF"/>
          <w:lang w:val="uk-UA"/>
        </w:rPr>
        <w:t xml:space="preserve">учасників бойових дій, осіб з інвалідністю внаслідок війни, учасників війни), а також </w:t>
      </w:r>
      <w:r w:rsidRPr="007E03AF">
        <w:rPr>
          <w:rFonts w:eastAsia="Calibri"/>
          <w:sz w:val="28"/>
          <w:szCs w:val="28"/>
          <w:lang w:val="uk-UA"/>
        </w:rPr>
        <w:t>членів</w:t>
      </w:r>
      <w:r w:rsidRPr="007E03AF">
        <w:rPr>
          <w:sz w:val="28"/>
          <w:szCs w:val="28"/>
          <w:shd w:val="clear" w:color="auto" w:fill="FFFFFF"/>
          <w:lang w:val="uk-UA"/>
        </w:rPr>
        <w:t xml:space="preserve"> сімей  загиблих (померлих) ветеранів війни, Захисників і Захисниць України</w:t>
      </w:r>
      <w:r w:rsidRPr="007E03AF">
        <w:rPr>
          <w:sz w:val="28"/>
          <w:szCs w:val="28"/>
          <w:lang w:val="uk-UA"/>
        </w:rPr>
        <w:t xml:space="preserve"> регламентує Закон України «Про статус ветеранів війни та гарантій їх соціального захисту» № 45 від 22.10.1993 р. (далі – Закон). </w:t>
      </w:r>
    </w:p>
    <w:p w14:paraId="0139C779" w14:textId="77777777" w:rsidR="00722AD4" w:rsidRPr="007E03AF" w:rsidRDefault="00722AD4" w:rsidP="00722AD4">
      <w:pPr>
        <w:pStyle w:val="a3"/>
        <w:spacing w:before="0" w:beforeAutospacing="0" w:after="0" w:afterAutospacing="0"/>
        <w:ind w:firstLine="709"/>
        <w:jc w:val="both"/>
        <w:rPr>
          <w:b/>
          <w:bCs/>
          <w:strike/>
          <w:sz w:val="28"/>
          <w:szCs w:val="28"/>
          <w:lang w:val="uk-UA"/>
        </w:rPr>
      </w:pPr>
      <w:r w:rsidRPr="007E03AF">
        <w:rPr>
          <w:sz w:val="28"/>
          <w:szCs w:val="28"/>
          <w:lang w:val="uk-UA"/>
        </w:rPr>
        <w:t>Проте наразі не всі державні пільги, що передбачені Законом,  реалізуються на належному рівні через недосконалий порядок їх забезпечення, або недофінансування відповідних  заходів з Державного бюджету для їх реалізації. Тому, в умовах повномасштабної війни, розв’язаної російською федерацією проти нашої держави, вкрай важливим є поліпшення соціального захисту ветеранів війни як прояву нашої вдячності за їхній внесок у захист незалежності України.</w:t>
      </w:r>
    </w:p>
    <w:p w14:paraId="20A61558" w14:textId="77777777" w:rsidR="00722AD4" w:rsidRPr="00722AD4" w:rsidRDefault="00722AD4" w:rsidP="00722AD4">
      <w:pPr>
        <w:ind w:firstLine="709"/>
        <w:jc w:val="both"/>
        <w:rPr>
          <w:sz w:val="28"/>
          <w:szCs w:val="28"/>
        </w:rPr>
      </w:pPr>
      <w:r w:rsidRPr="00722AD4">
        <w:rPr>
          <w:rStyle w:val="docdata"/>
          <w:sz w:val="28"/>
          <w:szCs w:val="28"/>
        </w:rPr>
        <w:t xml:space="preserve">У зв’язку з цим, ми депутати Київської міської ради, звертаємось до Кабінету Міністрів України та Верховної Ради України з проханням </w:t>
      </w:r>
      <w:r w:rsidRPr="00722AD4">
        <w:rPr>
          <w:sz w:val="28"/>
          <w:szCs w:val="28"/>
        </w:rPr>
        <w:t xml:space="preserve">внести зміни до Закону України «Про статус ветеранів війни, гарантії їх соціального захисту», </w:t>
      </w:r>
      <w:r w:rsidRPr="00722AD4">
        <w:rPr>
          <w:bCs/>
          <w:sz w:val="28"/>
          <w:szCs w:val="28"/>
        </w:rPr>
        <w:t>інших нормативно – правових актів</w:t>
      </w:r>
      <w:r w:rsidRPr="00722AD4">
        <w:rPr>
          <w:sz w:val="28"/>
          <w:szCs w:val="28"/>
        </w:rPr>
        <w:t xml:space="preserve">, якими для  ветеранів війни та членів </w:t>
      </w:r>
      <w:r w:rsidRPr="00722AD4">
        <w:rPr>
          <w:rFonts w:eastAsia="Calibri"/>
          <w:sz w:val="28"/>
          <w:szCs w:val="28"/>
        </w:rPr>
        <w:t>сімей загиблих (померлих) ветеранів війни, Захисників та Захисниць України передбачити таке</w:t>
      </w:r>
      <w:r w:rsidRPr="00722AD4">
        <w:rPr>
          <w:sz w:val="28"/>
          <w:szCs w:val="28"/>
        </w:rPr>
        <w:t>:</w:t>
      </w:r>
    </w:p>
    <w:p w14:paraId="1E8DA724" w14:textId="77777777" w:rsidR="00722AD4" w:rsidRPr="00722AD4" w:rsidRDefault="00722AD4" w:rsidP="00722AD4">
      <w:pPr>
        <w:ind w:firstLine="709"/>
        <w:jc w:val="both"/>
        <w:rPr>
          <w:sz w:val="28"/>
          <w:szCs w:val="28"/>
        </w:rPr>
      </w:pPr>
      <w:r w:rsidRPr="00722AD4">
        <w:rPr>
          <w:sz w:val="28"/>
          <w:szCs w:val="28"/>
        </w:rPr>
        <w:t>спрощений механізм отримання пільг через єдиний портал державних послуг Дія;</w:t>
      </w:r>
    </w:p>
    <w:p w14:paraId="3B51CAB6" w14:textId="77777777" w:rsidR="00722AD4" w:rsidRPr="00722AD4" w:rsidRDefault="00722AD4" w:rsidP="00722AD4">
      <w:pPr>
        <w:ind w:firstLine="709"/>
        <w:jc w:val="both"/>
        <w:rPr>
          <w:sz w:val="28"/>
          <w:szCs w:val="28"/>
        </w:rPr>
      </w:pPr>
      <w:r w:rsidRPr="00722AD4">
        <w:rPr>
          <w:sz w:val="28"/>
          <w:szCs w:val="28"/>
        </w:rPr>
        <w:t xml:space="preserve">єдиний пакет медичних послуг для ветеранів війни, спрямований на комплексне лікування ветеранів війни, а саме: </w:t>
      </w:r>
      <w:r w:rsidRPr="00722AD4">
        <w:rPr>
          <w:sz w:val="28"/>
          <w:szCs w:val="28"/>
          <w:lang w:eastAsia="uk-UA"/>
        </w:rPr>
        <w:t>амбулаторно-поліклінічна допомога; хірургічні операції в стаціонарних умовах; стаціонарна допомога без проведення хірургічних операцій; стоматологічна допомога; медична реабілітація пацієнтів з ураженням опорно-рухового апарату; медична реабілітація пацієнтів з ураженням нервової системи; стаціонарна паліативна медична допомога; психологічна допомога; фізіотерапевтична допомога;</w:t>
      </w:r>
    </w:p>
    <w:p w14:paraId="4BDA73E8" w14:textId="77777777" w:rsidR="00722AD4" w:rsidRPr="00722AD4" w:rsidRDefault="00722AD4" w:rsidP="00722AD4">
      <w:pPr>
        <w:ind w:firstLine="709"/>
        <w:jc w:val="both"/>
        <w:rPr>
          <w:sz w:val="28"/>
          <w:szCs w:val="28"/>
        </w:rPr>
      </w:pPr>
      <w:r w:rsidRPr="00722AD4">
        <w:rPr>
          <w:sz w:val="28"/>
          <w:szCs w:val="28"/>
        </w:rPr>
        <w:t xml:space="preserve">механізм компенсаційних виплат за неотримане належне житло, земельну ділянку для індивідуального житлового будівництва, садівництва і городництва, незабезпечення автомобілем для осіб з інвалідністю внаслідок </w:t>
      </w:r>
      <w:r w:rsidRPr="00722AD4">
        <w:rPr>
          <w:sz w:val="28"/>
          <w:szCs w:val="28"/>
        </w:rPr>
        <w:lastRenderedPageBreak/>
        <w:t xml:space="preserve">війни; </w:t>
      </w:r>
      <w:r w:rsidRPr="00722AD4">
        <w:rPr>
          <w:sz w:val="28"/>
          <w:szCs w:val="28"/>
          <w:shd w:val="clear" w:color="auto" w:fill="FFFFFF"/>
        </w:rPr>
        <w:t xml:space="preserve">100% компенсацію вартості путівки за незабезпечення </w:t>
      </w:r>
      <w:hyperlink r:id="rId8" w:anchor="w1_2" w:history="1">
        <w:r w:rsidRPr="00722AD4">
          <w:rPr>
            <w:rFonts w:eastAsia="Calibri"/>
            <w:sz w:val="28"/>
            <w:szCs w:val="28"/>
            <w:lang w:eastAsia="uk-UA"/>
          </w:rPr>
          <w:t>санаторн</w:t>
        </w:r>
      </w:hyperlink>
      <w:r w:rsidRPr="00722AD4">
        <w:rPr>
          <w:sz w:val="28"/>
          <w:szCs w:val="28"/>
          <w:lang w:eastAsia="uk-UA"/>
        </w:rPr>
        <w:t>о-курортним лікуванням;</w:t>
      </w:r>
      <w:r w:rsidRPr="00722AD4">
        <w:rPr>
          <w:sz w:val="28"/>
          <w:szCs w:val="28"/>
        </w:rPr>
        <w:t xml:space="preserve"> </w:t>
      </w:r>
    </w:p>
    <w:p w14:paraId="169D6DE4" w14:textId="77777777" w:rsidR="00722AD4" w:rsidRPr="007E03AF" w:rsidRDefault="00722AD4" w:rsidP="00722AD4">
      <w:pPr>
        <w:pStyle w:val="a3"/>
        <w:spacing w:before="0" w:beforeAutospacing="0" w:after="0" w:afterAutospacing="0"/>
        <w:ind w:firstLine="709"/>
        <w:jc w:val="both"/>
        <w:rPr>
          <w:sz w:val="28"/>
          <w:szCs w:val="28"/>
          <w:lang w:val="uk-UA"/>
        </w:rPr>
      </w:pPr>
      <w:r w:rsidRPr="007E03AF">
        <w:rPr>
          <w:sz w:val="28"/>
          <w:szCs w:val="28"/>
          <w:lang w:val="uk-UA"/>
        </w:rPr>
        <w:t>підвищення розмірів пільг на оплату за користування житлом (квартирна плата), комунальними послугами (газом, електроенергією та іншими послугами) та скрапленим балонним газом для побутових потреб;</w:t>
      </w:r>
    </w:p>
    <w:p w14:paraId="308D78CE" w14:textId="77777777" w:rsidR="00722AD4" w:rsidRPr="007E03AF" w:rsidRDefault="00722AD4" w:rsidP="00722AD4">
      <w:pPr>
        <w:pStyle w:val="a3"/>
        <w:spacing w:before="0" w:beforeAutospacing="0" w:after="0" w:afterAutospacing="0"/>
        <w:ind w:firstLine="709"/>
        <w:jc w:val="both"/>
        <w:rPr>
          <w:sz w:val="28"/>
          <w:szCs w:val="28"/>
          <w:lang w:val="uk-UA"/>
        </w:rPr>
      </w:pPr>
      <w:r w:rsidRPr="007E03AF">
        <w:rPr>
          <w:sz w:val="28"/>
          <w:szCs w:val="28"/>
          <w:lang w:val="uk-UA"/>
        </w:rPr>
        <w:t>підвищення розміру пенсії або щомісячного довічного грошового утримання чи державної соціальної допомоги, що виплачується замість пенсії;</w:t>
      </w:r>
    </w:p>
    <w:p w14:paraId="3E603A6C" w14:textId="77777777" w:rsidR="00722AD4" w:rsidRPr="007E03AF" w:rsidRDefault="00722AD4" w:rsidP="00722AD4">
      <w:pPr>
        <w:pStyle w:val="a3"/>
        <w:spacing w:before="0" w:beforeAutospacing="0" w:after="0" w:afterAutospacing="0"/>
        <w:ind w:firstLine="709"/>
        <w:jc w:val="both"/>
        <w:rPr>
          <w:sz w:val="28"/>
          <w:szCs w:val="28"/>
          <w:lang w:val="uk-UA"/>
        </w:rPr>
      </w:pPr>
      <w:r w:rsidRPr="007E03AF">
        <w:rPr>
          <w:sz w:val="28"/>
          <w:szCs w:val="28"/>
          <w:lang w:val="uk-UA"/>
        </w:rPr>
        <w:t xml:space="preserve">безплатний </w:t>
      </w:r>
      <w:hyperlink r:id="rId9" w:anchor="w1_12" w:history="1">
        <w:r w:rsidRPr="007E03AF">
          <w:rPr>
            <w:sz w:val="28"/>
            <w:szCs w:val="28"/>
            <w:lang w:val="uk-UA"/>
          </w:rPr>
          <w:t>проїзд</w:t>
        </w:r>
      </w:hyperlink>
      <w:r w:rsidRPr="007E03AF">
        <w:rPr>
          <w:sz w:val="28"/>
          <w:szCs w:val="28"/>
          <w:lang w:val="uk-UA"/>
        </w:rPr>
        <w:t xml:space="preserve"> один раз на рік (туди і назад) залізничним, водним, повітряним або міжміським автомобільним транспортом; </w:t>
      </w:r>
    </w:p>
    <w:p w14:paraId="0CAE14EF" w14:textId="77777777" w:rsidR="00722AD4" w:rsidRPr="00722AD4" w:rsidRDefault="00722AD4" w:rsidP="00722AD4">
      <w:pPr>
        <w:ind w:firstLine="709"/>
        <w:jc w:val="both"/>
        <w:rPr>
          <w:sz w:val="28"/>
          <w:szCs w:val="28"/>
          <w:lang w:eastAsia="uk-UA"/>
        </w:rPr>
      </w:pPr>
      <w:r w:rsidRPr="00722AD4">
        <w:rPr>
          <w:sz w:val="28"/>
          <w:szCs w:val="28"/>
          <w:shd w:val="clear" w:color="auto" w:fill="FFFFFF"/>
          <w:lang w:eastAsia="uk-UA"/>
        </w:rPr>
        <w:t>право на реабілітацією: професійну, трудову, фізкультурно-спортивну, соціальну, психологічну;</w:t>
      </w:r>
    </w:p>
    <w:p w14:paraId="0D65C42F" w14:textId="77777777" w:rsidR="00722AD4" w:rsidRPr="00722AD4" w:rsidRDefault="00722AD4" w:rsidP="00722AD4">
      <w:pPr>
        <w:ind w:firstLine="709"/>
        <w:jc w:val="both"/>
        <w:rPr>
          <w:sz w:val="28"/>
          <w:szCs w:val="28"/>
        </w:rPr>
      </w:pPr>
      <w:r w:rsidRPr="00722AD4">
        <w:rPr>
          <w:sz w:val="28"/>
          <w:szCs w:val="28"/>
        </w:rPr>
        <w:t>пільгове кредитування з метою започаткування власної справи.</w:t>
      </w:r>
    </w:p>
    <w:p w14:paraId="1423EAC3" w14:textId="77777777" w:rsidR="00722AD4" w:rsidRPr="00722AD4" w:rsidRDefault="00722AD4" w:rsidP="00722AD4">
      <w:pPr>
        <w:ind w:firstLine="709"/>
        <w:jc w:val="both"/>
        <w:rPr>
          <w:sz w:val="28"/>
          <w:szCs w:val="28"/>
        </w:rPr>
      </w:pPr>
      <w:r w:rsidRPr="00722AD4">
        <w:rPr>
          <w:sz w:val="28"/>
          <w:szCs w:val="28"/>
        </w:rPr>
        <w:t xml:space="preserve">Вважаємо, що врахування вищезазначених кроків сприятиме підвищенню рівня захисту соціальних прав ветеранів війни та членів сімей загиблих (померлих) ветеранів війни, Захисників та Захисниць </w:t>
      </w:r>
      <w:r w:rsidRPr="00722AD4">
        <w:rPr>
          <w:rFonts w:eastAsia="Calibri"/>
          <w:sz w:val="28"/>
          <w:szCs w:val="28"/>
        </w:rPr>
        <w:t>України</w:t>
      </w:r>
      <w:r w:rsidRPr="00722AD4">
        <w:rPr>
          <w:sz w:val="28"/>
          <w:szCs w:val="28"/>
        </w:rPr>
        <w:t>.</w:t>
      </w:r>
    </w:p>
    <w:p w14:paraId="12E4498B" w14:textId="77777777" w:rsidR="003702A3" w:rsidRPr="007E03AF" w:rsidRDefault="003702A3" w:rsidP="003702A3">
      <w:pPr>
        <w:pStyle w:val="a4"/>
        <w:ind w:left="705"/>
        <w:rPr>
          <w:b/>
          <w:sz w:val="28"/>
          <w:szCs w:val="28"/>
          <w:u w:val="single"/>
        </w:rPr>
      </w:pPr>
    </w:p>
    <w:p w14:paraId="0C47ECB6" w14:textId="77777777" w:rsidR="00ED047E" w:rsidRPr="007E03AF" w:rsidRDefault="00ED047E" w:rsidP="00ED047E">
      <w:pPr>
        <w:pStyle w:val="a4"/>
        <w:numPr>
          <w:ilvl w:val="0"/>
          <w:numId w:val="2"/>
        </w:numPr>
        <w:rPr>
          <w:b/>
          <w:sz w:val="28"/>
          <w:szCs w:val="28"/>
          <w:u w:val="single"/>
        </w:rPr>
      </w:pPr>
      <w:r w:rsidRPr="007E03AF">
        <w:rPr>
          <w:b/>
          <w:sz w:val="28"/>
          <w:szCs w:val="28"/>
          <w:u w:val="single"/>
        </w:rPr>
        <w:t>Мета і завдання прийняття рішення</w:t>
      </w:r>
    </w:p>
    <w:p w14:paraId="3E50C94D" w14:textId="35D1B781" w:rsidR="00ED047E" w:rsidRPr="007E03AF" w:rsidRDefault="00ED047E" w:rsidP="00ED047E">
      <w:pPr>
        <w:ind w:firstLine="708"/>
        <w:jc w:val="both"/>
        <w:rPr>
          <w:b/>
          <w:sz w:val="28"/>
          <w:szCs w:val="28"/>
        </w:rPr>
      </w:pPr>
      <w:r w:rsidRPr="007E03AF">
        <w:rPr>
          <w:sz w:val="28"/>
          <w:szCs w:val="28"/>
        </w:rPr>
        <w:t xml:space="preserve">Метою проекту рішення є </w:t>
      </w:r>
      <w:r w:rsidR="00335EEB" w:rsidRPr="007E03AF">
        <w:rPr>
          <w:sz w:val="28"/>
          <w:szCs w:val="28"/>
        </w:rPr>
        <w:t xml:space="preserve"> поліпшення соціального захисту </w:t>
      </w:r>
      <w:r w:rsidR="006129F7" w:rsidRPr="007E03AF">
        <w:rPr>
          <w:sz w:val="28"/>
          <w:szCs w:val="28"/>
        </w:rPr>
        <w:t>ветеранів війни</w:t>
      </w:r>
      <w:r w:rsidR="003702A3" w:rsidRPr="007E03AF">
        <w:rPr>
          <w:sz w:val="28"/>
          <w:szCs w:val="28"/>
        </w:rPr>
        <w:t xml:space="preserve"> </w:t>
      </w:r>
      <w:r w:rsidR="003702A3" w:rsidRPr="007E03AF">
        <w:rPr>
          <w:rFonts w:eastAsia="Calibri"/>
          <w:sz w:val="28"/>
          <w:szCs w:val="28"/>
        </w:rPr>
        <w:t>та</w:t>
      </w:r>
      <w:r w:rsidR="00BB669D" w:rsidRPr="007E03AF">
        <w:rPr>
          <w:rFonts w:eastAsia="Calibri"/>
          <w:sz w:val="28"/>
          <w:szCs w:val="28"/>
        </w:rPr>
        <w:t xml:space="preserve"> членів</w:t>
      </w:r>
      <w:r w:rsidR="003702A3" w:rsidRPr="007E03AF">
        <w:rPr>
          <w:rFonts w:eastAsia="Calibri"/>
          <w:sz w:val="28"/>
          <w:szCs w:val="28"/>
        </w:rPr>
        <w:t xml:space="preserve"> сімей загиблих (померлих) ветеранів війни, Захисників та Захисниць</w:t>
      </w:r>
      <w:r w:rsidR="0019434C">
        <w:rPr>
          <w:rFonts w:eastAsia="Calibri"/>
          <w:sz w:val="28"/>
          <w:szCs w:val="28"/>
        </w:rPr>
        <w:t xml:space="preserve"> України</w:t>
      </w:r>
      <w:r w:rsidR="005E1CD0" w:rsidRPr="007E03AF">
        <w:rPr>
          <w:sz w:val="28"/>
          <w:szCs w:val="28"/>
        </w:rPr>
        <w:t xml:space="preserve">. </w:t>
      </w:r>
    </w:p>
    <w:p w14:paraId="3C4757E1" w14:textId="77777777" w:rsidR="00ED047E" w:rsidRPr="007E03AF" w:rsidRDefault="00ED047E" w:rsidP="00ED047E">
      <w:pPr>
        <w:ind w:firstLine="540"/>
        <w:jc w:val="both"/>
        <w:rPr>
          <w:b/>
          <w:sz w:val="28"/>
          <w:szCs w:val="28"/>
          <w:u w:val="single"/>
        </w:rPr>
      </w:pPr>
    </w:p>
    <w:p w14:paraId="4B4DECE5" w14:textId="77777777" w:rsidR="00ED047E" w:rsidRPr="007E03AF" w:rsidRDefault="00ED047E" w:rsidP="00ED047E">
      <w:pPr>
        <w:pStyle w:val="a4"/>
        <w:numPr>
          <w:ilvl w:val="0"/>
          <w:numId w:val="2"/>
        </w:numPr>
        <w:jc w:val="both"/>
        <w:rPr>
          <w:b/>
          <w:sz w:val="28"/>
          <w:szCs w:val="28"/>
          <w:u w:val="single"/>
        </w:rPr>
      </w:pPr>
      <w:r w:rsidRPr="007E03AF">
        <w:rPr>
          <w:b/>
          <w:sz w:val="28"/>
          <w:szCs w:val="28"/>
          <w:u w:val="single"/>
        </w:rPr>
        <w:t>Загальна характеристика та основні положення проєкту рішення</w:t>
      </w:r>
    </w:p>
    <w:p w14:paraId="0785F9D7" w14:textId="77777777" w:rsidR="00ED047E" w:rsidRPr="007E03AF" w:rsidRDefault="00ED047E" w:rsidP="00ED047E">
      <w:pPr>
        <w:rPr>
          <w:b/>
          <w:sz w:val="28"/>
          <w:szCs w:val="28"/>
          <w:u w:val="single"/>
        </w:rPr>
      </w:pPr>
    </w:p>
    <w:p w14:paraId="39CE6F1E" w14:textId="77777777" w:rsidR="00ED047E" w:rsidRPr="007E03AF" w:rsidRDefault="00ED047E" w:rsidP="00ED047E">
      <w:pPr>
        <w:ind w:firstLine="709"/>
        <w:jc w:val="both"/>
        <w:rPr>
          <w:sz w:val="28"/>
          <w:szCs w:val="28"/>
        </w:rPr>
      </w:pPr>
      <w:r w:rsidRPr="007E03AF">
        <w:rPr>
          <w:sz w:val="28"/>
          <w:szCs w:val="28"/>
        </w:rPr>
        <w:t>Проєкт рішення підготовлено у зв</w:t>
      </w:r>
      <w:r w:rsidR="00335EEB" w:rsidRPr="007E03AF">
        <w:rPr>
          <w:sz w:val="28"/>
          <w:szCs w:val="28"/>
        </w:rPr>
        <w:t>’</w:t>
      </w:r>
      <w:r w:rsidRPr="007E03AF">
        <w:rPr>
          <w:sz w:val="28"/>
          <w:szCs w:val="28"/>
        </w:rPr>
        <w:t>язку із необхідністю внесення змін до Закону України «Про статус ветеранів війни, г</w:t>
      </w:r>
      <w:r w:rsidR="005E1CD0" w:rsidRPr="007E03AF">
        <w:rPr>
          <w:sz w:val="28"/>
          <w:szCs w:val="28"/>
        </w:rPr>
        <w:t>арантії їх соціального захисту».</w:t>
      </w:r>
    </w:p>
    <w:p w14:paraId="3F89ACB6" w14:textId="77777777" w:rsidR="00ED047E" w:rsidRPr="007E03AF" w:rsidRDefault="00ED047E" w:rsidP="00ED047E">
      <w:pPr>
        <w:pStyle w:val="a3"/>
        <w:shd w:val="clear" w:color="auto" w:fill="FFFFFF"/>
        <w:spacing w:before="0" w:beforeAutospacing="0" w:after="360" w:afterAutospacing="0"/>
        <w:ind w:firstLine="709"/>
        <w:contextualSpacing/>
        <w:jc w:val="both"/>
        <w:rPr>
          <w:sz w:val="28"/>
          <w:szCs w:val="28"/>
        </w:rPr>
      </w:pPr>
      <w:r w:rsidRPr="007E03AF">
        <w:rPr>
          <w:sz w:val="28"/>
          <w:szCs w:val="28"/>
        </w:rPr>
        <w:t>Проєкт рішення складається з преамбули та трьох пунктів. Суть звернення викладена в додатку до проєкту рішення, який є його невід</w:t>
      </w:r>
      <w:r w:rsidR="00335EEB" w:rsidRPr="007E03AF">
        <w:rPr>
          <w:sz w:val="28"/>
          <w:szCs w:val="28"/>
        </w:rPr>
        <w:t>’</w:t>
      </w:r>
      <w:r w:rsidRPr="007E03AF">
        <w:rPr>
          <w:sz w:val="28"/>
          <w:szCs w:val="28"/>
        </w:rPr>
        <w:t>ємною частиною.</w:t>
      </w:r>
    </w:p>
    <w:p w14:paraId="1FB3A1A7" w14:textId="77777777" w:rsidR="00ED047E" w:rsidRPr="007E03AF" w:rsidRDefault="00ED047E" w:rsidP="00ED047E">
      <w:pPr>
        <w:pStyle w:val="a3"/>
        <w:shd w:val="clear" w:color="auto" w:fill="FFFFFF"/>
        <w:spacing w:before="0" w:beforeAutospacing="0" w:after="360" w:afterAutospacing="0"/>
        <w:ind w:firstLine="709"/>
        <w:contextualSpacing/>
        <w:jc w:val="both"/>
        <w:rPr>
          <w:b/>
          <w:sz w:val="28"/>
          <w:szCs w:val="28"/>
        </w:rPr>
      </w:pPr>
    </w:p>
    <w:p w14:paraId="494D4DD9" w14:textId="77777777" w:rsidR="00ED047E" w:rsidRPr="007E03AF" w:rsidRDefault="00ED047E" w:rsidP="00ED047E">
      <w:pPr>
        <w:pStyle w:val="a3"/>
        <w:numPr>
          <w:ilvl w:val="0"/>
          <w:numId w:val="2"/>
        </w:numPr>
        <w:shd w:val="clear" w:color="auto" w:fill="FFFFFF"/>
        <w:spacing w:before="0" w:beforeAutospacing="0" w:after="360" w:afterAutospacing="0"/>
        <w:contextualSpacing/>
        <w:jc w:val="both"/>
        <w:rPr>
          <w:b/>
          <w:sz w:val="28"/>
          <w:szCs w:val="28"/>
          <w:lang w:val="uk-UA"/>
        </w:rPr>
      </w:pPr>
      <w:r w:rsidRPr="007E03AF">
        <w:rPr>
          <w:b/>
          <w:sz w:val="28"/>
          <w:szCs w:val="28"/>
          <w:u w:val="single"/>
        </w:rPr>
        <w:t>Правові аспекти</w:t>
      </w:r>
    </w:p>
    <w:p w14:paraId="35B050EE" w14:textId="77777777" w:rsidR="00ED047E" w:rsidRPr="007E03AF" w:rsidRDefault="00ED047E" w:rsidP="00ED047E">
      <w:pPr>
        <w:pStyle w:val="HTML"/>
        <w:shd w:val="clear" w:color="auto" w:fill="FFFFFF"/>
        <w:ind w:firstLine="709"/>
        <w:jc w:val="both"/>
        <w:textAlignment w:val="baseline"/>
        <w:rPr>
          <w:rStyle w:val="20"/>
          <w:rFonts w:eastAsia="Calibri"/>
        </w:rPr>
      </w:pPr>
      <w:r w:rsidRPr="007E03AF">
        <w:rPr>
          <w:rFonts w:ascii="Times New Roman" w:eastAsia="Albany AMT" w:hAnsi="Times New Roman"/>
          <w:sz w:val="28"/>
          <w:szCs w:val="28"/>
        </w:rPr>
        <w:t>Проєкт рішення розроблено відповідно до Конституції України</w:t>
      </w:r>
      <w:r w:rsidRPr="007E03AF">
        <w:rPr>
          <w:rStyle w:val="20"/>
          <w:rFonts w:eastAsia="Albany AMT"/>
          <w:b w:val="0"/>
        </w:rPr>
        <w:t xml:space="preserve">,  </w:t>
      </w:r>
      <w:r w:rsidRPr="007E03AF">
        <w:rPr>
          <w:rFonts w:ascii="Times New Roman" w:hAnsi="Times New Roman"/>
          <w:sz w:val="28"/>
          <w:szCs w:val="28"/>
          <w:lang w:eastAsia="uk-UA"/>
        </w:rPr>
        <w:t>законів України</w:t>
      </w:r>
      <w:r w:rsidRPr="007E03AF">
        <w:rPr>
          <w:rStyle w:val="20"/>
          <w:rFonts w:eastAsia="Albany AMT"/>
          <w:b w:val="0"/>
        </w:rPr>
        <w:t xml:space="preserve"> </w:t>
      </w:r>
      <w:r w:rsidRPr="007E03AF">
        <w:rPr>
          <w:rFonts w:ascii="Times New Roman" w:hAnsi="Times New Roman"/>
          <w:sz w:val="28"/>
          <w:szCs w:val="28"/>
          <w:shd w:val="clear" w:color="auto" w:fill="FFFFFF"/>
        </w:rPr>
        <w:t xml:space="preserve">«Про місцеве самоврядування в Україні», </w:t>
      </w:r>
      <w:r w:rsidRPr="007E03AF">
        <w:rPr>
          <w:rFonts w:ascii="Times New Roman" w:hAnsi="Times New Roman"/>
          <w:sz w:val="28"/>
          <w:szCs w:val="28"/>
          <w:lang w:eastAsia="uk-UA"/>
        </w:rPr>
        <w:t>«</w:t>
      </w:r>
      <w:r w:rsidR="005E1CD0" w:rsidRPr="007E03AF">
        <w:rPr>
          <w:rFonts w:ascii="Times New Roman" w:hAnsi="Times New Roman"/>
          <w:bCs/>
          <w:sz w:val="28"/>
          <w:szCs w:val="28"/>
        </w:rPr>
        <w:t>Про статус ветеранів війни, гарантії їх соціального захисту»</w:t>
      </w:r>
      <w:r w:rsidRPr="007E03AF">
        <w:rPr>
          <w:rFonts w:ascii="Times New Roman" w:hAnsi="Times New Roman"/>
          <w:sz w:val="28"/>
          <w:szCs w:val="28"/>
          <w:lang w:eastAsia="uk-UA"/>
        </w:rPr>
        <w:t>.</w:t>
      </w:r>
      <w:r w:rsidRPr="007E03AF">
        <w:rPr>
          <w:rFonts w:ascii="Times New Roman" w:hAnsi="Times New Roman"/>
          <w:sz w:val="28"/>
          <w:szCs w:val="28"/>
        </w:rPr>
        <w:t xml:space="preserve"> </w:t>
      </w:r>
    </w:p>
    <w:p w14:paraId="481D7ECC" w14:textId="77777777" w:rsidR="00ED047E" w:rsidRPr="007E03AF" w:rsidRDefault="00ED047E" w:rsidP="00ED047E">
      <w:pPr>
        <w:pStyle w:val="HTML"/>
        <w:shd w:val="clear" w:color="auto" w:fill="FFFFFF"/>
        <w:ind w:firstLine="709"/>
        <w:jc w:val="both"/>
        <w:textAlignment w:val="baseline"/>
        <w:rPr>
          <w:szCs w:val="28"/>
        </w:rPr>
      </w:pPr>
    </w:p>
    <w:p w14:paraId="2E9624C3" w14:textId="77777777" w:rsidR="00ED047E" w:rsidRPr="007E03AF" w:rsidRDefault="00ED047E" w:rsidP="00ED047E">
      <w:pPr>
        <w:pStyle w:val="a4"/>
        <w:numPr>
          <w:ilvl w:val="0"/>
          <w:numId w:val="2"/>
        </w:numPr>
        <w:tabs>
          <w:tab w:val="left" w:pos="708"/>
        </w:tabs>
        <w:rPr>
          <w:b/>
          <w:sz w:val="28"/>
          <w:szCs w:val="28"/>
          <w:u w:val="single"/>
        </w:rPr>
      </w:pPr>
      <w:r w:rsidRPr="007E03AF">
        <w:rPr>
          <w:b/>
          <w:sz w:val="28"/>
          <w:szCs w:val="28"/>
          <w:u w:val="single"/>
        </w:rPr>
        <w:t>Фінансово-економічне обґрунтування</w:t>
      </w:r>
    </w:p>
    <w:p w14:paraId="510D1FB6" w14:textId="77777777" w:rsidR="00ED047E" w:rsidRPr="007E03AF" w:rsidRDefault="00ED047E" w:rsidP="00ED047E">
      <w:pPr>
        <w:tabs>
          <w:tab w:val="left" w:pos="708"/>
        </w:tabs>
        <w:rPr>
          <w:b/>
          <w:sz w:val="28"/>
          <w:szCs w:val="28"/>
          <w:u w:val="single"/>
        </w:rPr>
      </w:pPr>
    </w:p>
    <w:p w14:paraId="7F865EE8" w14:textId="77777777" w:rsidR="00ED047E" w:rsidRPr="007E03AF" w:rsidRDefault="00ED047E" w:rsidP="00ED047E">
      <w:pPr>
        <w:tabs>
          <w:tab w:val="left" w:pos="708"/>
        </w:tabs>
        <w:ind w:firstLine="709"/>
        <w:jc w:val="both"/>
        <w:rPr>
          <w:sz w:val="28"/>
          <w:szCs w:val="28"/>
        </w:rPr>
      </w:pPr>
      <w:r w:rsidRPr="007E03AF">
        <w:rPr>
          <w:sz w:val="28"/>
          <w:szCs w:val="28"/>
        </w:rPr>
        <w:t>Прийняття рішення не потребує виділення додаткових коштів з місцевого бюджету.</w:t>
      </w:r>
    </w:p>
    <w:p w14:paraId="60F3E9A8" w14:textId="77777777" w:rsidR="00ED047E" w:rsidRPr="007E03AF" w:rsidRDefault="00ED047E" w:rsidP="00ED047E">
      <w:pPr>
        <w:tabs>
          <w:tab w:val="left" w:pos="708"/>
        </w:tabs>
        <w:ind w:firstLine="709"/>
        <w:jc w:val="both"/>
        <w:rPr>
          <w:sz w:val="28"/>
          <w:szCs w:val="28"/>
        </w:rPr>
      </w:pPr>
    </w:p>
    <w:p w14:paraId="0857CA25" w14:textId="77777777" w:rsidR="00ED047E" w:rsidRPr="007E03AF" w:rsidRDefault="00ED047E" w:rsidP="00ED047E">
      <w:pPr>
        <w:tabs>
          <w:tab w:val="left" w:pos="708"/>
        </w:tabs>
        <w:jc w:val="center"/>
        <w:rPr>
          <w:sz w:val="28"/>
          <w:szCs w:val="28"/>
          <w:u w:val="single"/>
        </w:rPr>
      </w:pPr>
    </w:p>
    <w:p w14:paraId="2AF2A770" w14:textId="77777777" w:rsidR="00ED047E" w:rsidRPr="007E03AF" w:rsidRDefault="00ED047E" w:rsidP="00ED047E">
      <w:pPr>
        <w:pStyle w:val="a4"/>
        <w:numPr>
          <w:ilvl w:val="0"/>
          <w:numId w:val="2"/>
        </w:numPr>
        <w:tabs>
          <w:tab w:val="left" w:pos="708"/>
        </w:tabs>
        <w:rPr>
          <w:sz w:val="24"/>
          <w:szCs w:val="24"/>
          <w:lang w:eastAsia="uk-UA"/>
        </w:rPr>
      </w:pPr>
      <w:r w:rsidRPr="007E03AF">
        <w:rPr>
          <w:b/>
          <w:sz w:val="28"/>
          <w:szCs w:val="28"/>
          <w:u w:val="single"/>
        </w:rPr>
        <w:t>Суб</w:t>
      </w:r>
      <w:r w:rsidR="00335EEB" w:rsidRPr="007E03AF">
        <w:rPr>
          <w:b/>
          <w:sz w:val="28"/>
          <w:szCs w:val="28"/>
          <w:u w:val="single"/>
        </w:rPr>
        <w:t>’</w:t>
      </w:r>
      <w:r w:rsidRPr="007E03AF">
        <w:rPr>
          <w:b/>
          <w:sz w:val="28"/>
          <w:szCs w:val="28"/>
          <w:u w:val="single"/>
        </w:rPr>
        <w:t>єкт подання</w:t>
      </w:r>
    </w:p>
    <w:p w14:paraId="3A0E3DCB" w14:textId="77777777" w:rsidR="00ED047E" w:rsidRPr="007E03AF" w:rsidRDefault="00ED047E" w:rsidP="00ED047E">
      <w:pPr>
        <w:tabs>
          <w:tab w:val="left" w:pos="708"/>
        </w:tabs>
        <w:ind w:left="345"/>
        <w:rPr>
          <w:sz w:val="24"/>
          <w:szCs w:val="24"/>
          <w:lang w:eastAsia="uk-UA"/>
        </w:rPr>
      </w:pPr>
      <w:r w:rsidRPr="007E03AF">
        <w:rPr>
          <w:sz w:val="28"/>
          <w:szCs w:val="28"/>
          <w:lang w:eastAsia="uk-UA"/>
        </w:rPr>
        <w:t>Суб</w:t>
      </w:r>
      <w:r w:rsidR="00335EEB" w:rsidRPr="007E03AF">
        <w:rPr>
          <w:sz w:val="28"/>
          <w:szCs w:val="28"/>
          <w:lang w:eastAsia="uk-UA"/>
        </w:rPr>
        <w:t>’</w:t>
      </w:r>
      <w:r w:rsidRPr="007E03AF">
        <w:rPr>
          <w:sz w:val="28"/>
          <w:szCs w:val="28"/>
          <w:lang w:eastAsia="uk-UA"/>
        </w:rPr>
        <w:t>єктом подання проєкту рішення є:</w:t>
      </w:r>
    </w:p>
    <w:p w14:paraId="4F6560DF" w14:textId="77777777" w:rsidR="00ED047E" w:rsidRPr="007E03AF" w:rsidRDefault="00ED047E" w:rsidP="00ED047E">
      <w:pPr>
        <w:tabs>
          <w:tab w:val="left" w:pos="708"/>
        </w:tabs>
        <w:ind w:left="345"/>
        <w:jc w:val="both"/>
        <w:rPr>
          <w:sz w:val="24"/>
          <w:szCs w:val="24"/>
          <w:lang w:eastAsia="uk-UA"/>
        </w:rPr>
      </w:pPr>
      <w:r w:rsidRPr="007E03AF">
        <w:rPr>
          <w:sz w:val="28"/>
          <w:szCs w:val="28"/>
          <w:lang w:eastAsia="uk-UA"/>
        </w:rPr>
        <w:t>депутатка Київської міської ради  Марина ПОРОШЕНКО (депутатська фракція політичної партії «Європейська солідарність»);</w:t>
      </w:r>
    </w:p>
    <w:p w14:paraId="7F4239D4" w14:textId="77777777" w:rsidR="00ED047E" w:rsidRPr="007E03AF" w:rsidRDefault="00ED047E" w:rsidP="00ED047E">
      <w:pPr>
        <w:tabs>
          <w:tab w:val="left" w:pos="708"/>
        </w:tabs>
        <w:ind w:left="345"/>
        <w:jc w:val="both"/>
        <w:rPr>
          <w:sz w:val="28"/>
          <w:szCs w:val="28"/>
          <w:lang w:eastAsia="uk-UA"/>
        </w:rPr>
      </w:pPr>
      <w:r w:rsidRPr="007E03AF">
        <w:rPr>
          <w:sz w:val="28"/>
          <w:szCs w:val="28"/>
          <w:lang w:eastAsia="uk-UA"/>
        </w:rPr>
        <w:t>депутатка Київської міської ради </w:t>
      </w:r>
      <w:r w:rsidRPr="007E03AF">
        <w:rPr>
          <w:sz w:val="28"/>
          <w:szCs w:val="28"/>
        </w:rPr>
        <w:t xml:space="preserve"> Наталія БЕРІКАШВІЛІ (депутатська фракція </w:t>
      </w:r>
      <w:r w:rsidRPr="007E03AF">
        <w:rPr>
          <w:sz w:val="28"/>
          <w:szCs w:val="28"/>
          <w:shd w:val="clear" w:color="auto" w:fill="FFFFFF"/>
        </w:rPr>
        <w:t xml:space="preserve">«Єдність»); </w:t>
      </w:r>
    </w:p>
    <w:p w14:paraId="2AB16CA8" w14:textId="77777777" w:rsidR="00ED047E" w:rsidRPr="007E03AF" w:rsidRDefault="00ED047E" w:rsidP="00ED047E">
      <w:pPr>
        <w:tabs>
          <w:tab w:val="left" w:pos="708"/>
        </w:tabs>
        <w:ind w:left="345"/>
        <w:jc w:val="both"/>
        <w:rPr>
          <w:sz w:val="28"/>
          <w:szCs w:val="28"/>
          <w:lang w:eastAsia="uk-UA"/>
        </w:rPr>
      </w:pPr>
      <w:r w:rsidRPr="007E03AF">
        <w:rPr>
          <w:sz w:val="28"/>
          <w:szCs w:val="28"/>
          <w:lang w:eastAsia="uk-UA"/>
        </w:rPr>
        <w:lastRenderedPageBreak/>
        <w:t>депутатка Київської міської ради  Ярина АР</w:t>
      </w:r>
      <w:r w:rsidR="00335EEB" w:rsidRPr="007E03AF">
        <w:rPr>
          <w:sz w:val="28"/>
          <w:szCs w:val="28"/>
          <w:lang w:eastAsia="uk-UA"/>
        </w:rPr>
        <w:t>’</w:t>
      </w:r>
      <w:r w:rsidRPr="007E03AF">
        <w:rPr>
          <w:sz w:val="28"/>
          <w:szCs w:val="28"/>
          <w:lang w:eastAsia="uk-UA"/>
        </w:rPr>
        <w:t>ЄВА (депутатська фракція політичної партії «Європейська солідарність»);</w:t>
      </w:r>
    </w:p>
    <w:p w14:paraId="73A23F92" w14:textId="77777777" w:rsidR="005E1CD0" w:rsidRPr="007E03AF" w:rsidRDefault="005E1CD0" w:rsidP="00ED047E">
      <w:pPr>
        <w:tabs>
          <w:tab w:val="left" w:pos="708"/>
        </w:tabs>
        <w:ind w:left="345"/>
        <w:jc w:val="both"/>
        <w:rPr>
          <w:sz w:val="28"/>
          <w:szCs w:val="28"/>
          <w:lang w:eastAsia="uk-UA"/>
        </w:rPr>
      </w:pPr>
      <w:r w:rsidRPr="007E03AF">
        <w:rPr>
          <w:sz w:val="28"/>
          <w:szCs w:val="28"/>
          <w:lang w:eastAsia="uk-UA"/>
        </w:rPr>
        <w:t>депутатка Київської міської ради  Юлія УЛАСИК (позафракційна);</w:t>
      </w:r>
    </w:p>
    <w:p w14:paraId="326DBC60" w14:textId="77777777" w:rsidR="00ED047E" w:rsidRPr="007E03AF" w:rsidRDefault="00ED047E" w:rsidP="00ED047E">
      <w:pPr>
        <w:tabs>
          <w:tab w:val="left" w:pos="708"/>
        </w:tabs>
        <w:ind w:left="345"/>
        <w:jc w:val="both"/>
        <w:rPr>
          <w:sz w:val="24"/>
          <w:szCs w:val="24"/>
          <w:lang w:eastAsia="uk-UA"/>
        </w:rPr>
      </w:pPr>
      <w:r w:rsidRPr="007E03AF">
        <w:rPr>
          <w:sz w:val="28"/>
          <w:szCs w:val="28"/>
          <w:lang w:eastAsia="uk-UA"/>
        </w:rPr>
        <w:t xml:space="preserve">депутат Київської міської ради  Вадим ІВАНЧЕНКО (депутатська фракція </w:t>
      </w:r>
      <w:r w:rsidRPr="007E03AF">
        <w:rPr>
          <w:sz w:val="28"/>
          <w:szCs w:val="28"/>
          <w:shd w:val="clear" w:color="auto" w:fill="FFFFFF"/>
        </w:rPr>
        <w:t>«Єдність»</w:t>
      </w:r>
      <w:r w:rsidRPr="007E03AF">
        <w:rPr>
          <w:sz w:val="28"/>
          <w:szCs w:val="28"/>
          <w:lang w:eastAsia="uk-UA"/>
        </w:rPr>
        <w:t>);</w:t>
      </w:r>
    </w:p>
    <w:p w14:paraId="36E07DED" w14:textId="77777777" w:rsidR="00ED047E" w:rsidRPr="007E03AF" w:rsidRDefault="00ED047E" w:rsidP="00ED047E">
      <w:pPr>
        <w:tabs>
          <w:tab w:val="left" w:pos="708"/>
        </w:tabs>
        <w:ind w:left="345"/>
        <w:jc w:val="both"/>
        <w:rPr>
          <w:sz w:val="28"/>
          <w:szCs w:val="28"/>
          <w:lang w:eastAsia="uk-UA"/>
        </w:rPr>
      </w:pPr>
      <w:r w:rsidRPr="007E03AF">
        <w:rPr>
          <w:sz w:val="28"/>
          <w:szCs w:val="28"/>
          <w:lang w:eastAsia="uk-UA"/>
        </w:rPr>
        <w:t>депутат Київської міської ради  Олександр ГОНЧАРОВ (депутатська фракція Політичної партії «УДАР (Український Демократичний Алья</w:t>
      </w:r>
      <w:r w:rsidR="005E1CD0" w:rsidRPr="007E03AF">
        <w:rPr>
          <w:sz w:val="28"/>
          <w:szCs w:val="28"/>
          <w:lang w:eastAsia="uk-UA"/>
        </w:rPr>
        <w:t>нс за Реформи) Віталія Кличка»);</w:t>
      </w:r>
    </w:p>
    <w:p w14:paraId="5D4BB8C6" w14:textId="77777777" w:rsidR="005E1CD0" w:rsidRPr="007E03AF" w:rsidRDefault="005E1CD0" w:rsidP="00ED047E">
      <w:pPr>
        <w:tabs>
          <w:tab w:val="left" w:pos="708"/>
        </w:tabs>
        <w:ind w:left="345"/>
        <w:jc w:val="both"/>
        <w:rPr>
          <w:sz w:val="28"/>
          <w:szCs w:val="28"/>
          <w:lang w:eastAsia="uk-UA"/>
        </w:rPr>
      </w:pPr>
      <w:r w:rsidRPr="007E03AF">
        <w:rPr>
          <w:sz w:val="28"/>
          <w:szCs w:val="28"/>
          <w:lang w:eastAsia="uk-UA"/>
        </w:rPr>
        <w:t>депутат Київської міської ради  Вячеслав НЕПОП ((депутатська фракція Політичної партії «УДАР (Український Демократичний Альянс за Реформи) Віталія Кличка»).</w:t>
      </w:r>
    </w:p>
    <w:p w14:paraId="3CFC6F4D" w14:textId="77777777" w:rsidR="00ED047E" w:rsidRPr="007E03AF" w:rsidRDefault="00ED047E" w:rsidP="00ED047E">
      <w:pPr>
        <w:tabs>
          <w:tab w:val="left" w:pos="708"/>
        </w:tabs>
        <w:jc w:val="both"/>
        <w:rPr>
          <w:sz w:val="28"/>
          <w:szCs w:val="28"/>
          <w:lang w:eastAsia="uk-UA"/>
        </w:rPr>
      </w:pPr>
    </w:p>
    <w:p w14:paraId="3B46C1FA" w14:textId="77777777" w:rsidR="00ED047E" w:rsidRPr="007E03AF" w:rsidRDefault="00ED047E" w:rsidP="00ED047E">
      <w:pPr>
        <w:tabs>
          <w:tab w:val="left" w:pos="708"/>
        </w:tabs>
        <w:jc w:val="both"/>
        <w:rPr>
          <w:sz w:val="28"/>
          <w:szCs w:val="28"/>
        </w:rPr>
      </w:pPr>
      <w:r w:rsidRPr="007E03AF">
        <w:rPr>
          <w:sz w:val="28"/>
          <w:szCs w:val="28"/>
        </w:rPr>
        <w:t xml:space="preserve">      Доповідач на пленарному засіданні – Марина ПОРОШЕНКО депутат Київської міської ради  (депутатська фракція політичної партії «Європейська солідарність»).</w:t>
      </w:r>
    </w:p>
    <w:p w14:paraId="248C67F7" w14:textId="77777777" w:rsidR="00ED047E" w:rsidRPr="007E03AF" w:rsidRDefault="00ED047E" w:rsidP="00ED047E">
      <w:pPr>
        <w:tabs>
          <w:tab w:val="left" w:pos="708"/>
        </w:tabs>
        <w:jc w:val="both"/>
        <w:rPr>
          <w:sz w:val="28"/>
          <w:szCs w:val="28"/>
        </w:rPr>
      </w:pPr>
    </w:p>
    <w:p w14:paraId="397D47E5" w14:textId="77777777" w:rsidR="00ED047E" w:rsidRPr="007E03AF" w:rsidRDefault="00ED047E" w:rsidP="00ED047E">
      <w:pPr>
        <w:tabs>
          <w:tab w:val="left" w:pos="708"/>
        </w:tabs>
        <w:jc w:val="both"/>
        <w:rPr>
          <w:sz w:val="28"/>
          <w:szCs w:val="28"/>
        </w:rPr>
      </w:pPr>
    </w:p>
    <w:p w14:paraId="163BFBE1" w14:textId="77777777" w:rsidR="005E1CD0" w:rsidRPr="007E03AF" w:rsidRDefault="005E1CD0" w:rsidP="005E1CD0">
      <w:pPr>
        <w:jc w:val="both"/>
        <w:rPr>
          <w:sz w:val="28"/>
        </w:rPr>
      </w:pPr>
      <w:bookmarkStart w:id="5" w:name="_Hlk129264955"/>
      <w:r w:rsidRPr="007E03AF">
        <w:rPr>
          <w:sz w:val="28"/>
        </w:rPr>
        <w:t xml:space="preserve">Депутатка Київської міської ради                                       Марина ПОРОШЕНКО                                </w:t>
      </w:r>
    </w:p>
    <w:p w14:paraId="163A987E" w14:textId="77777777" w:rsidR="005E1CD0" w:rsidRPr="007E03AF" w:rsidRDefault="005E1CD0" w:rsidP="005E1CD0">
      <w:pPr>
        <w:jc w:val="both"/>
        <w:rPr>
          <w:sz w:val="28"/>
        </w:rPr>
      </w:pPr>
    </w:p>
    <w:p w14:paraId="60F8E4A0" w14:textId="77777777" w:rsidR="005E1CD0" w:rsidRPr="007E03AF" w:rsidRDefault="005E1CD0" w:rsidP="005E1CD0">
      <w:pPr>
        <w:jc w:val="both"/>
        <w:rPr>
          <w:sz w:val="28"/>
        </w:rPr>
      </w:pPr>
      <w:r w:rsidRPr="007E03AF">
        <w:rPr>
          <w:sz w:val="28"/>
        </w:rPr>
        <w:t>Депутатка Київської міської ради                                       Наталія БЕРІКАШВІЛІ</w:t>
      </w:r>
    </w:p>
    <w:p w14:paraId="4767B992" w14:textId="77777777" w:rsidR="005E1CD0" w:rsidRPr="007E03AF" w:rsidRDefault="005E1CD0" w:rsidP="005E1CD0">
      <w:pPr>
        <w:jc w:val="both"/>
        <w:rPr>
          <w:sz w:val="28"/>
        </w:rPr>
      </w:pPr>
    </w:p>
    <w:p w14:paraId="71470202" w14:textId="77777777" w:rsidR="005E1CD0" w:rsidRPr="007E03AF" w:rsidRDefault="005E1CD0" w:rsidP="005E1CD0">
      <w:pPr>
        <w:jc w:val="both"/>
        <w:rPr>
          <w:sz w:val="28"/>
        </w:rPr>
      </w:pPr>
      <w:r w:rsidRPr="007E03AF">
        <w:rPr>
          <w:sz w:val="28"/>
        </w:rPr>
        <w:t>Депутатка Київської міської ради                                       Ярина АР</w:t>
      </w:r>
      <w:r w:rsidRPr="007E03AF">
        <w:rPr>
          <w:sz w:val="28"/>
          <w:lang w:val="ru-RU"/>
        </w:rPr>
        <w:t>’</w:t>
      </w:r>
      <w:r w:rsidRPr="007E03AF">
        <w:rPr>
          <w:sz w:val="28"/>
        </w:rPr>
        <w:t xml:space="preserve">ЄВА </w:t>
      </w:r>
    </w:p>
    <w:p w14:paraId="4C24FD1D" w14:textId="77777777" w:rsidR="005E1CD0" w:rsidRPr="007E03AF" w:rsidRDefault="005E1CD0" w:rsidP="005E1CD0">
      <w:pPr>
        <w:jc w:val="both"/>
        <w:rPr>
          <w:sz w:val="28"/>
        </w:rPr>
      </w:pPr>
    </w:p>
    <w:p w14:paraId="420F1B13" w14:textId="77777777" w:rsidR="005E1CD0" w:rsidRPr="007E03AF" w:rsidRDefault="005E1CD0" w:rsidP="005E1CD0">
      <w:pPr>
        <w:jc w:val="both"/>
        <w:rPr>
          <w:sz w:val="28"/>
        </w:rPr>
      </w:pPr>
      <w:r w:rsidRPr="007E03AF">
        <w:rPr>
          <w:sz w:val="28"/>
        </w:rPr>
        <w:t>Депутатка Київської міської ради                                       Юлія УЛАСИК</w:t>
      </w:r>
    </w:p>
    <w:p w14:paraId="588E8410" w14:textId="77777777" w:rsidR="005E1CD0" w:rsidRPr="007E03AF" w:rsidRDefault="005E1CD0" w:rsidP="005E1CD0">
      <w:pPr>
        <w:jc w:val="both"/>
        <w:rPr>
          <w:sz w:val="28"/>
        </w:rPr>
      </w:pPr>
      <w:r w:rsidRPr="007E03AF">
        <w:rPr>
          <w:sz w:val="28"/>
        </w:rPr>
        <w:t xml:space="preserve">                </w:t>
      </w:r>
    </w:p>
    <w:tbl>
      <w:tblPr>
        <w:tblW w:w="11449" w:type="dxa"/>
        <w:tblLook w:val="01E0" w:firstRow="1" w:lastRow="1" w:firstColumn="1" w:lastColumn="1" w:noHBand="0" w:noVBand="0"/>
      </w:tblPr>
      <w:tblGrid>
        <w:gridCol w:w="5724"/>
        <w:gridCol w:w="5725"/>
      </w:tblGrid>
      <w:tr w:rsidR="007E03AF" w:rsidRPr="007E03AF" w14:paraId="7719C153" w14:textId="77777777" w:rsidTr="0057470B">
        <w:trPr>
          <w:trHeight w:val="361"/>
        </w:trPr>
        <w:tc>
          <w:tcPr>
            <w:tcW w:w="4252" w:type="dxa"/>
            <w:hideMark/>
          </w:tcPr>
          <w:p w14:paraId="6E6D43AF" w14:textId="77777777" w:rsidR="005E1CD0" w:rsidRPr="007E03AF" w:rsidRDefault="005E1CD0" w:rsidP="0057470B">
            <w:pPr>
              <w:pStyle w:val="2"/>
              <w:spacing w:before="0" w:after="0" w:line="256" w:lineRule="auto"/>
              <w:jc w:val="left"/>
              <w:rPr>
                <w:b w:val="0"/>
                <w:bCs/>
              </w:rPr>
            </w:pPr>
            <w:r w:rsidRPr="007E03AF">
              <w:rPr>
                <w:b w:val="0"/>
                <w:bCs/>
              </w:rPr>
              <w:t xml:space="preserve">Депутат Київської міської ради   </w:t>
            </w:r>
          </w:p>
          <w:p w14:paraId="70CA83A9" w14:textId="77777777" w:rsidR="005E1CD0" w:rsidRPr="007E03AF" w:rsidRDefault="005E1CD0" w:rsidP="0057470B">
            <w:pPr>
              <w:pStyle w:val="2"/>
              <w:spacing w:before="0" w:after="0" w:line="256" w:lineRule="auto"/>
              <w:jc w:val="left"/>
              <w:rPr>
                <w:b w:val="0"/>
                <w:bCs/>
                <w:szCs w:val="28"/>
              </w:rPr>
            </w:pPr>
            <w:r w:rsidRPr="007E03AF">
              <w:rPr>
                <w:b w:val="0"/>
                <w:bCs/>
              </w:rPr>
              <w:t xml:space="preserve">                                          </w:t>
            </w:r>
          </w:p>
        </w:tc>
        <w:tc>
          <w:tcPr>
            <w:tcW w:w="4253" w:type="dxa"/>
            <w:hideMark/>
          </w:tcPr>
          <w:p w14:paraId="2429EA99" w14:textId="77777777" w:rsidR="005E1CD0" w:rsidRPr="007E03AF" w:rsidRDefault="005E1CD0" w:rsidP="0057470B">
            <w:pPr>
              <w:pStyle w:val="2"/>
              <w:spacing w:before="0" w:after="0" w:line="256" w:lineRule="auto"/>
              <w:jc w:val="both"/>
              <w:rPr>
                <w:b w:val="0"/>
                <w:bCs/>
                <w:szCs w:val="28"/>
              </w:rPr>
            </w:pPr>
            <w:r w:rsidRPr="007E03AF">
              <w:rPr>
                <w:b w:val="0"/>
                <w:bCs/>
                <w:szCs w:val="28"/>
              </w:rPr>
              <w:t xml:space="preserve">              Вадим ІВАНЧЕНКО </w:t>
            </w:r>
          </w:p>
        </w:tc>
      </w:tr>
      <w:tr w:rsidR="005E1CD0" w:rsidRPr="007E03AF" w14:paraId="509E2BCC" w14:textId="77777777" w:rsidTr="0057470B">
        <w:trPr>
          <w:trHeight w:val="361"/>
        </w:trPr>
        <w:tc>
          <w:tcPr>
            <w:tcW w:w="4252" w:type="dxa"/>
            <w:hideMark/>
          </w:tcPr>
          <w:p w14:paraId="321A93E0" w14:textId="77777777" w:rsidR="005E1CD0" w:rsidRPr="007E03AF" w:rsidRDefault="005E1CD0" w:rsidP="0057470B">
            <w:pPr>
              <w:pStyle w:val="2"/>
              <w:spacing w:before="0" w:after="0" w:line="256" w:lineRule="auto"/>
              <w:jc w:val="left"/>
              <w:rPr>
                <w:b w:val="0"/>
                <w:bCs/>
              </w:rPr>
            </w:pPr>
            <w:r w:rsidRPr="007E03AF">
              <w:rPr>
                <w:b w:val="0"/>
                <w:bCs/>
              </w:rPr>
              <w:t xml:space="preserve">Депутат Київської міської ради                                             </w:t>
            </w:r>
          </w:p>
        </w:tc>
        <w:tc>
          <w:tcPr>
            <w:tcW w:w="4253" w:type="dxa"/>
            <w:hideMark/>
          </w:tcPr>
          <w:p w14:paraId="40A7C2A1" w14:textId="77777777" w:rsidR="005E1CD0" w:rsidRPr="007E03AF" w:rsidRDefault="005E1CD0" w:rsidP="0057470B">
            <w:pPr>
              <w:pStyle w:val="2"/>
              <w:spacing w:before="0" w:after="0" w:line="256" w:lineRule="auto"/>
              <w:jc w:val="both"/>
              <w:rPr>
                <w:b w:val="0"/>
                <w:bCs/>
                <w:szCs w:val="28"/>
              </w:rPr>
            </w:pPr>
            <w:r w:rsidRPr="007E03AF">
              <w:rPr>
                <w:b w:val="0"/>
                <w:bCs/>
                <w:szCs w:val="28"/>
                <w:lang w:val="en-US"/>
              </w:rPr>
              <w:t xml:space="preserve">              </w:t>
            </w:r>
            <w:r w:rsidRPr="007E03AF">
              <w:rPr>
                <w:b w:val="0"/>
                <w:bCs/>
                <w:szCs w:val="28"/>
              </w:rPr>
              <w:t>Олександр ГОНЧАРОВ</w:t>
            </w:r>
          </w:p>
          <w:p w14:paraId="7EE2748C" w14:textId="77777777" w:rsidR="005E1CD0" w:rsidRPr="007E03AF" w:rsidRDefault="005E1CD0" w:rsidP="0057470B">
            <w:pPr>
              <w:rPr>
                <w:rFonts w:eastAsiaTheme="minorHAnsi"/>
              </w:rPr>
            </w:pPr>
          </w:p>
        </w:tc>
      </w:tr>
    </w:tbl>
    <w:p w14:paraId="508DFE11" w14:textId="77777777" w:rsidR="002F37FE" w:rsidRPr="007E03AF" w:rsidRDefault="002F37FE" w:rsidP="005E1CD0">
      <w:pPr>
        <w:tabs>
          <w:tab w:val="left" w:pos="708"/>
        </w:tabs>
        <w:jc w:val="both"/>
        <w:rPr>
          <w:sz w:val="28"/>
        </w:rPr>
      </w:pPr>
    </w:p>
    <w:p w14:paraId="5F032493" w14:textId="41DCD96D" w:rsidR="00ED047E" w:rsidRPr="007E03AF" w:rsidRDefault="005E1CD0" w:rsidP="005E1CD0">
      <w:pPr>
        <w:tabs>
          <w:tab w:val="left" w:pos="708"/>
        </w:tabs>
        <w:jc w:val="both"/>
        <w:rPr>
          <w:sz w:val="28"/>
          <w:szCs w:val="28"/>
        </w:rPr>
      </w:pPr>
      <w:r w:rsidRPr="007E03AF">
        <w:rPr>
          <w:sz w:val="28"/>
        </w:rPr>
        <w:t>Депутат Київської міської ради                                          Вячеслав НЕПОП</w:t>
      </w:r>
    </w:p>
    <w:p w14:paraId="169EF1B9" w14:textId="77777777" w:rsidR="00ED047E" w:rsidRPr="007E03AF" w:rsidRDefault="00ED047E" w:rsidP="00ED047E">
      <w:pPr>
        <w:tabs>
          <w:tab w:val="left" w:pos="708"/>
        </w:tabs>
      </w:pPr>
    </w:p>
    <w:bookmarkEnd w:id="5"/>
    <w:p w14:paraId="6AAC0345" w14:textId="77777777" w:rsidR="00ED047E" w:rsidRPr="007E03AF" w:rsidRDefault="00ED047E" w:rsidP="00ED047E">
      <w:pPr>
        <w:tabs>
          <w:tab w:val="left" w:pos="708"/>
        </w:tabs>
      </w:pPr>
    </w:p>
    <w:p w14:paraId="64066FB1" w14:textId="77777777" w:rsidR="00ED047E" w:rsidRPr="007E03AF" w:rsidRDefault="00ED047E" w:rsidP="00ED047E">
      <w:pPr>
        <w:tabs>
          <w:tab w:val="left" w:pos="708"/>
        </w:tabs>
      </w:pPr>
    </w:p>
    <w:p w14:paraId="65F7BC47" w14:textId="77777777" w:rsidR="00ED047E" w:rsidRPr="007E03AF" w:rsidRDefault="00ED047E" w:rsidP="00ED047E">
      <w:pPr>
        <w:tabs>
          <w:tab w:val="left" w:pos="708"/>
        </w:tabs>
      </w:pPr>
    </w:p>
    <w:p w14:paraId="6BFEEDF8" w14:textId="77777777" w:rsidR="00ED047E" w:rsidRPr="007E03AF" w:rsidRDefault="00ED047E" w:rsidP="00ED047E">
      <w:pPr>
        <w:tabs>
          <w:tab w:val="left" w:pos="708"/>
        </w:tabs>
      </w:pPr>
    </w:p>
    <w:p w14:paraId="2DFC3ECD" w14:textId="77777777" w:rsidR="00ED047E" w:rsidRPr="007E03AF" w:rsidRDefault="00ED047E" w:rsidP="00ED047E">
      <w:pPr>
        <w:tabs>
          <w:tab w:val="left" w:pos="708"/>
        </w:tabs>
      </w:pPr>
    </w:p>
    <w:p w14:paraId="4102141E" w14:textId="77777777" w:rsidR="00ED047E" w:rsidRPr="007E03AF" w:rsidRDefault="00ED047E" w:rsidP="00ED047E">
      <w:pPr>
        <w:tabs>
          <w:tab w:val="left" w:pos="708"/>
        </w:tabs>
      </w:pPr>
    </w:p>
    <w:p w14:paraId="07CA8DFB" w14:textId="77777777" w:rsidR="00ED047E" w:rsidRPr="007E03AF" w:rsidRDefault="00ED047E" w:rsidP="00ED047E">
      <w:pPr>
        <w:tabs>
          <w:tab w:val="left" w:pos="708"/>
        </w:tabs>
      </w:pPr>
    </w:p>
    <w:p w14:paraId="00B589D0" w14:textId="77777777" w:rsidR="00ED047E" w:rsidRPr="007E03AF" w:rsidRDefault="00ED047E" w:rsidP="00ED047E">
      <w:pPr>
        <w:tabs>
          <w:tab w:val="left" w:pos="708"/>
        </w:tabs>
      </w:pPr>
    </w:p>
    <w:p w14:paraId="4F74A9CF" w14:textId="77777777" w:rsidR="00ED047E" w:rsidRPr="007E03AF" w:rsidRDefault="00ED047E" w:rsidP="00ED047E">
      <w:pPr>
        <w:tabs>
          <w:tab w:val="left" w:pos="708"/>
        </w:tabs>
      </w:pPr>
    </w:p>
    <w:p w14:paraId="49A33B59" w14:textId="77777777" w:rsidR="005E1CD0" w:rsidRPr="007E03AF" w:rsidRDefault="005E1CD0" w:rsidP="00ED047E">
      <w:pPr>
        <w:tabs>
          <w:tab w:val="left" w:pos="708"/>
        </w:tabs>
      </w:pPr>
    </w:p>
    <w:p w14:paraId="16289FC6" w14:textId="77777777" w:rsidR="005E1CD0" w:rsidRPr="007E03AF" w:rsidRDefault="005E1CD0" w:rsidP="00ED047E">
      <w:pPr>
        <w:tabs>
          <w:tab w:val="left" w:pos="708"/>
        </w:tabs>
      </w:pPr>
    </w:p>
    <w:p w14:paraId="2F862B9F" w14:textId="77777777" w:rsidR="005E1CD0" w:rsidRPr="007E03AF" w:rsidRDefault="005E1CD0" w:rsidP="00ED047E">
      <w:pPr>
        <w:tabs>
          <w:tab w:val="left" w:pos="708"/>
        </w:tabs>
      </w:pPr>
    </w:p>
    <w:p w14:paraId="4944518C" w14:textId="77777777" w:rsidR="005E1CD0" w:rsidRPr="007E03AF" w:rsidRDefault="005E1CD0" w:rsidP="00ED047E">
      <w:pPr>
        <w:tabs>
          <w:tab w:val="left" w:pos="708"/>
        </w:tabs>
      </w:pPr>
    </w:p>
    <w:p w14:paraId="5CF93915" w14:textId="77777777" w:rsidR="005E1CD0" w:rsidRPr="007E03AF" w:rsidRDefault="005E1CD0" w:rsidP="00ED047E">
      <w:pPr>
        <w:tabs>
          <w:tab w:val="left" w:pos="708"/>
        </w:tabs>
      </w:pPr>
    </w:p>
    <w:p w14:paraId="600FB092" w14:textId="77777777" w:rsidR="005E1CD0" w:rsidRPr="007E03AF" w:rsidRDefault="005E1CD0" w:rsidP="00ED047E">
      <w:pPr>
        <w:tabs>
          <w:tab w:val="left" w:pos="708"/>
        </w:tabs>
      </w:pPr>
    </w:p>
    <w:p w14:paraId="54F5B7FD" w14:textId="77777777" w:rsidR="005E1CD0" w:rsidRPr="007E03AF" w:rsidRDefault="005E1CD0" w:rsidP="00ED047E">
      <w:pPr>
        <w:tabs>
          <w:tab w:val="left" w:pos="708"/>
        </w:tabs>
      </w:pPr>
    </w:p>
    <w:p w14:paraId="71A054C6" w14:textId="77777777" w:rsidR="005E1CD0" w:rsidRPr="007E03AF" w:rsidRDefault="005E1CD0" w:rsidP="00ED047E">
      <w:pPr>
        <w:tabs>
          <w:tab w:val="left" w:pos="708"/>
        </w:tabs>
      </w:pPr>
    </w:p>
    <w:p w14:paraId="2EE13767" w14:textId="77777777" w:rsidR="005E1CD0" w:rsidRPr="007E03AF" w:rsidRDefault="005E1CD0" w:rsidP="00ED047E">
      <w:pPr>
        <w:tabs>
          <w:tab w:val="left" w:pos="708"/>
        </w:tabs>
      </w:pPr>
    </w:p>
    <w:p w14:paraId="11172D7B" w14:textId="77777777" w:rsidR="005E1CD0" w:rsidRPr="007E03AF" w:rsidRDefault="005E1CD0" w:rsidP="00ED047E">
      <w:pPr>
        <w:tabs>
          <w:tab w:val="left" w:pos="708"/>
        </w:tabs>
      </w:pPr>
    </w:p>
    <w:p w14:paraId="413890F7" w14:textId="77777777" w:rsidR="005E1CD0" w:rsidRPr="007E03AF" w:rsidRDefault="005E1CD0" w:rsidP="00ED047E">
      <w:pPr>
        <w:tabs>
          <w:tab w:val="left" w:pos="708"/>
        </w:tabs>
      </w:pPr>
    </w:p>
    <w:p w14:paraId="321E1FEF" w14:textId="77777777" w:rsidR="005E1CD0" w:rsidRPr="007E03AF" w:rsidRDefault="005E1CD0" w:rsidP="00ED047E">
      <w:pPr>
        <w:tabs>
          <w:tab w:val="left" w:pos="708"/>
        </w:tabs>
      </w:pPr>
    </w:p>
    <w:p w14:paraId="48BBE33F" w14:textId="77777777" w:rsidR="005E1CD0" w:rsidRPr="007E03AF" w:rsidRDefault="005E1CD0" w:rsidP="00ED047E">
      <w:pPr>
        <w:tabs>
          <w:tab w:val="left" w:pos="708"/>
        </w:tabs>
      </w:pPr>
    </w:p>
    <w:p w14:paraId="6B09D667" w14:textId="77777777" w:rsidR="005E1CD0" w:rsidRPr="007E03AF" w:rsidRDefault="005E1CD0" w:rsidP="00ED047E">
      <w:pPr>
        <w:tabs>
          <w:tab w:val="left" w:pos="708"/>
        </w:tabs>
      </w:pPr>
    </w:p>
    <w:p w14:paraId="7C987418" w14:textId="0B9D8EDA" w:rsidR="002F37FE" w:rsidRDefault="002F37FE" w:rsidP="00ED047E">
      <w:pPr>
        <w:tabs>
          <w:tab w:val="left" w:pos="708"/>
        </w:tabs>
      </w:pPr>
    </w:p>
    <w:p w14:paraId="367DE670" w14:textId="16FE14BB" w:rsidR="00B51405" w:rsidRDefault="00B51405" w:rsidP="00ED047E">
      <w:pPr>
        <w:tabs>
          <w:tab w:val="left" w:pos="708"/>
        </w:tabs>
      </w:pPr>
    </w:p>
    <w:p w14:paraId="2C6E0CB2" w14:textId="14E9DC70" w:rsidR="00B51405" w:rsidRDefault="00B51405" w:rsidP="00ED047E">
      <w:pPr>
        <w:tabs>
          <w:tab w:val="left" w:pos="708"/>
        </w:tabs>
      </w:pPr>
    </w:p>
    <w:p w14:paraId="6ABA6B02" w14:textId="0CA82005" w:rsidR="00B51405" w:rsidRDefault="00B51405" w:rsidP="00ED047E">
      <w:pPr>
        <w:tabs>
          <w:tab w:val="left" w:pos="708"/>
        </w:tabs>
      </w:pPr>
    </w:p>
    <w:p w14:paraId="28E10FB3" w14:textId="5D23FC20" w:rsidR="00B51405" w:rsidRDefault="00B51405" w:rsidP="00ED047E">
      <w:pPr>
        <w:tabs>
          <w:tab w:val="left" w:pos="708"/>
        </w:tabs>
      </w:pPr>
    </w:p>
    <w:p w14:paraId="488C3702" w14:textId="46272A55" w:rsidR="00B51405" w:rsidRDefault="00B51405" w:rsidP="00ED047E">
      <w:pPr>
        <w:tabs>
          <w:tab w:val="left" w:pos="708"/>
        </w:tabs>
      </w:pPr>
    </w:p>
    <w:p w14:paraId="678FDA37" w14:textId="14B359EF" w:rsidR="00B51405" w:rsidRDefault="00B51405" w:rsidP="00ED047E">
      <w:pPr>
        <w:tabs>
          <w:tab w:val="left" w:pos="708"/>
        </w:tabs>
      </w:pPr>
    </w:p>
    <w:p w14:paraId="3F8DD328" w14:textId="3EEA7B40" w:rsidR="00B51405" w:rsidRDefault="00B51405" w:rsidP="00ED047E">
      <w:pPr>
        <w:tabs>
          <w:tab w:val="left" w:pos="708"/>
        </w:tabs>
      </w:pPr>
    </w:p>
    <w:p w14:paraId="4487184C" w14:textId="0DBBF17B" w:rsidR="00B51405" w:rsidRDefault="00B51405" w:rsidP="00ED047E">
      <w:pPr>
        <w:tabs>
          <w:tab w:val="left" w:pos="708"/>
        </w:tabs>
      </w:pPr>
    </w:p>
    <w:p w14:paraId="7E2BB54D" w14:textId="77777777" w:rsidR="00B51405" w:rsidRPr="007E03AF" w:rsidRDefault="00B51405" w:rsidP="00ED047E">
      <w:pPr>
        <w:tabs>
          <w:tab w:val="left" w:pos="708"/>
        </w:tabs>
      </w:pPr>
    </w:p>
    <w:p w14:paraId="5207D389" w14:textId="114B0E75" w:rsidR="002F37FE" w:rsidRPr="007E03AF" w:rsidRDefault="002F37FE" w:rsidP="00ED047E">
      <w:pPr>
        <w:tabs>
          <w:tab w:val="left" w:pos="708"/>
        </w:tabs>
      </w:pPr>
    </w:p>
    <w:p w14:paraId="07765043" w14:textId="60F1BED4" w:rsidR="002F37FE" w:rsidRPr="007E03AF" w:rsidRDefault="002F37FE" w:rsidP="00ED047E">
      <w:pPr>
        <w:tabs>
          <w:tab w:val="left" w:pos="708"/>
        </w:tabs>
      </w:pPr>
    </w:p>
    <w:p w14:paraId="3532B677" w14:textId="758EB8D6" w:rsidR="002F37FE" w:rsidRPr="007E03AF" w:rsidRDefault="002F37FE" w:rsidP="00ED047E">
      <w:pPr>
        <w:tabs>
          <w:tab w:val="left" w:pos="708"/>
        </w:tabs>
      </w:pPr>
    </w:p>
    <w:p w14:paraId="7F55E020" w14:textId="1C842B88" w:rsidR="002F37FE" w:rsidRPr="007E03AF" w:rsidRDefault="002F37FE" w:rsidP="00ED047E">
      <w:pPr>
        <w:tabs>
          <w:tab w:val="left" w:pos="708"/>
        </w:tabs>
      </w:pPr>
    </w:p>
    <w:p w14:paraId="1586B648" w14:textId="6C0BB2A2" w:rsidR="002F37FE" w:rsidRPr="007E03AF" w:rsidRDefault="002F37FE" w:rsidP="00ED047E">
      <w:pPr>
        <w:tabs>
          <w:tab w:val="left" w:pos="708"/>
        </w:tabs>
      </w:pPr>
    </w:p>
    <w:p w14:paraId="17D0DFD3" w14:textId="43275594" w:rsidR="002F37FE" w:rsidRPr="007E03AF" w:rsidRDefault="002F37FE" w:rsidP="00ED047E">
      <w:pPr>
        <w:tabs>
          <w:tab w:val="left" w:pos="708"/>
        </w:tabs>
      </w:pPr>
    </w:p>
    <w:p w14:paraId="570AE3E2" w14:textId="57D53C20" w:rsidR="002F37FE" w:rsidRPr="007E03AF" w:rsidRDefault="002F37FE" w:rsidP="00ED047E">
      <w:pPr>
        <w:tabs>
          <w:tab w:val="left" w:pos="708"/>
        </w:tabs>
      </w:pPr>
    </w:p>
    <w:p w14:paraId="2A708E77" w14:textId="3B1621DB" w:rsidR="002F37FE" w:rsidRPr="007E03AF" w:rsidRDefault="002F37FE" w:rsidP="00ED047E">
      <w:pPr>
        <w:tabs>
          <w:tab w:val="left" w:pos="708"/>
        </w:tabs>
      </w:pPr>
    </w:p>
    <w:p w14:paraId="5B1D91FE" w14:textId="77777777" w:rsidR="002F37FE" w:rsidRPr="007E03AF" w:rsidRDefault="002F37FE" w:rsidP="00ED047E">
      <w:pPr>
        <w:tabs>
          <w:tab w:val="left" w:pos="708"/>
        </w:tabs>
      </w:pPr>
    </w:p>
    <w:p w14:paraId="093412D4" w14:textId="77777777" w:rsidR="00ED047E" w:rsidRPr="007E03AF" w:rsidRDefault="00ED047E" w:rsidP="00ED047E">
      <w:pPr>
        <w:tabs>
          <w:tab w:val="left" w:pos="708"/>
        </w:tabs>
      </w:pPr>
    </w:p>
    <w:p w14:paraId="2DC2FCCC" w14:textId="77777777" w:rsidR="00ED047E" w:rsidRPr="007E03AF" w:rsidRDefault="00ED047E" w:rsidP="00ED047E">
      <w:pPr>
        <w:tabs>
          <w:tab w:val="left" w:pos="708"/>
        </w:tabs>
        <w:ind w:firstLine="4111"/>
        <w:rPr>
          <w:sz w:val="28"/>
          <w:szCs w:val="28"/>
        </w:rPr>
      </w:pPr>
      <w:r w:rsidRPr="007E03AF">
        <w:rPr>
          <w:sz w:val="28"/>
          <w:szCs w:val="28"/>
        </w:rPr>
        <w:t>Заступнику Київського міського голови -</w:t>
      </w:r>
    </w:p>
    <w:p w14:paraId="2C68F747" w14:textId="77777777" w:rsidR="00ED047E" w:rsidRPr="007E03AF" w:rsidRDefault="00ED047E" w:rsidP="00ED047E">
      <w:pPr>
        <w:tabs>
          <w:tab w:val="left" w:pos="708"/>
        </w:tabs>
        <w:ind w:firstLine="4111"/>
        <w:rPr>
          <w:sz w:val="28"/>
          <w:szCs w:val="28"/>
        </w:rPr>
      </w:pPr>
      <w:r w:rsidRPr="007E03AF">
        <w:rPr>
          <w:sz w:val="28"/>
          <w:szCs w:val="28"/>
        </w:rPr>
        <w:t>секретарю Київської міської ради</w:t>
      </w:r>
    </w:p>
    <w:p w14:paraId="51E3181D" w14:textId="77777777" w:rsidR="00ED047E" w:rsidRPr="007E03AF" w:rsidRDefault="00ED047E" w:rsidP="00ED047E">
      <w:pPr>
        <w:tabs>
          <w:tab w:val="left" w:pos="708"/>
        </w:tabs>
        <w:ind w:firstLine="4111"/>
        <w:rPr>
          <w:sz w:val="28"/>
          <w:szCs w:val="28"/>
        </w:rPr>
      </w:pPr>
      <w:r w:rsidRPr="007E03AF">
        <w:rPr>
          <w:sz w:val="28"/>
          <w:szCs w:val="28"/>
        </w:rPr>
        <w:t>Володимиру БОНДАРЕНКУ</w:t>
      </w:r>
    </w:p>
    <w:p w14:paraId="1020E8A7" w14:textId="77777777" w:rsidR="00ED047E" w:rsidRPr="007E03AF" w:rsidRDefault="00ED047E" w:rsidP="00ED047E">
      <w:pPr>
        <w:tabs>
          <w:tab w:val="left" w:pos="708"/>
        </w:tabs>
        <w:jc w:val="center"/>
        <w:rPr>
          <w:sz w:val="28"/>
          <w:szCs w:val="28"/>
        </w:rPr>
      </w:pPr>
    </w:p>
    <w:p w14:paraId="598A1985" w14:textId="77777777" w:rsidR="00ED047E" w:rsidRPr="007E03AF" w:rsidRDefault="00ED047E" w:rsidP="00ED047E">
      <w:pPr>
        <w:tabs>
          <w:tab w:val="left" w:pos="708"/>
        </w:tabs>
        <w:jc w:val="center"/>
        <w:rPr>
          <w:sz w:val="28"/>
          <w:szCs w:val="28"/>
        </w:rPr>
      </w:pPr>
    </w:p>
    <w:p w14:paraId="2201EEC4" w14:textId="77777777" w:rsidR="00ED047E" w:rsidRPr="007E03AF" w:rsidRDefault="00ED047E" w:rsidP="00ED047E">
      <w:pPr>
        <w:tabs>
          <w:tab w:val="left" w:pos="708"/>
        </w:tabs>
        <w:jc w:val="center"/>
        <w:rPr>
          <w:sz w:val="28"/>
          <w:szCs w:val="28"/>
        </w:rPr>
      </w:pPr>
      <w:r w:rsidRPr="007E03AF">
        <w:rPr>
          <w:sz w:val="28"/>
          <w:szCs w:val="28"/>
        </w:rPr>
        <w:t>СУПРОВІДНИЙ ЛИСТ</w:t>
      </w:r>
    </w:p>
    <w:p w14:paraId="3F319AD0" w14:textId="77777777" w:rsidR="00ED047E" w:rsidRPr="007E03AF" w:rsidRDefault="00ED047E" w:rsidP="00ED047E">
      <w:pPr>
        <w:pStyle w:val="9760"/>
        <w:tabs>
          <w:tab w:val="left" w:pos="708"/>
        </w:tabs>
        <w:spacing w:before="0" w:beforeAutospacing="0" w:after="0" w:afterAutospacing="0"/>
        <w:ind w:firstLine="709"/>
        <w:jc w:val="both"/>
      </w:pPr>
      <w:r w:rsidRPr="007E03AF">
        <w:t> </w:t>
      </w:r>
    </w:p>
    <w:p w14:paraId="6D0CED95" w14:textId="02CE9E2B" w:rsidR="00ED047E" w:rsidRPr="007E03AF" w:rsidRDefault="00ED047E" w:rsidP="00ED047E">
      <w:pPr>
        <w:tabs>
          <w:tab w:val="left" w:pos="708"/>
        </w:tabs>
        <w:ind w:firstLine="708"/>
        <w:jc w:val="both"/>
        <w:rPr>
          <w:bCs/>
          <w:sz w:val="28"/>
          <w:szCs w:val="28"/>
        </w:rPr>
      </w:pPr>
      <w:r w:rsidRPr="007E03AF">
        <w:rPr>
          <w:sz w:val="28"/>
          <w:szCs w:val="28"/>
        </w:rPr>
        <w:t xml:space="preserve">Відповідно до статей 26, 29  Регламенту Київської міської ради, затвердженого рішенням Київської міської ради від 04 листопада 2021 року № 3135/3176, направляю проєкт рішення Київської міської ради  </w:t>
      </w:r>
      <w:r w:rsidRPr="007E03AF">
        <w:rPr>
          <w:bCs/>
          <w:sz w:val="28"/>
          <w:szCs w:val="28"/>
        </w:rPr>
        <w:t>«</w:t>
      </w:r>
      <w:r w:rsidR="006129F7" w:rsidRPr="007E03AF">
        <w:rPr>
          <w:bCs/>
          <w:sz w:val="28"/>
          <w:szCs w:val="28"/>
        </w:rPr>
        <w:t>Про звернення Київської міської ради 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ветеранів війни</w:t>
      </w:r>
      <w:r w:rsidR="006F5B00">
        <w:rPr>
          <w:bCs/>
          <w:sz w:val="28"/>
          <w:szCs w:val="28"/>
        </w:rPr>
        <w:t xml:space="preserve"> </w:t>
      </w:r>
      <w:r w:rsidR="006F5B00" w:rsidRPr="007E03AF">
        <w:rPr>
          <w:rFonts w:eastAsia="Calibri"/>
          <w:sz w:val="28"/>
          <w:szCs w:val="28"/>
        </w:rPr>
        <w:t>та членів сімей загиблих (померлих) ветеранів війни, Захисників та Захисниць</w:t>
      </w:r>
      <w:r w:rsidR="006F5B00">
        <w:rPr>
          <w:rFonts w:eastAsia="Calibri"/>
          <w:sz w:val="28"/>
          <w:szCs w:val="28"/>
        </w:rPr>
        <w:t xml:space="preserve"> України</w:t>
      </w:r>
      <w:r w:rsidRPr="007E03AF">
        <w:rPr>
          <w:bCs/>
          <w:sz w:val="28"/>
          <w:szCs w:val="28"/>
          <w:lang w:eastAsia="uk-UA"/>
        </w:rPr>
        <w:t>»</w:t>
      </w:r>
    </w:p>
    <w:p w14:paraId="24036D09" w14:textId="77777777" w:rsidR="00ED047E" w:rsidRPr="007E03AF" w:rsidRDefault="00ED047E" w:rsidP="00ED047E">
      <w:pPr>
        <w:tabs>
          <w:tab w:val="left" w:pos="708"/>
        </w:tabs>
        <w:ind w:firstLine="708"/>
        <w:jc w:val="both"/>
        <w:rPr>
          <w:sz w:val="28"/>
          <w:szCs w:val="28"/>
        </w:rPr>
      </w:pPr>
    </w:p>
    <w:p w14:paraId="327AA825" w14:textId="77777777" w:rsidR="00ED047E" w:rsidRPr="007E03AF" w:rsidRDefault="00ED047E" w:rsidP="00ED047E">
      <w:pPr>
        <w:pStyle w:val="a3"/>
        <w:tabs>
          <w:tab w:val="left" w:pos="9643"/>
        </w:tabs>
        <w:spacing w:before="0" w:beforeAutospacing="0" w:after="0" w:afterAutospacing="0"/>
        <w:ind w:firstLine="709"/>
        <w:jc w:val="both"/>
        <w:rPr>
          <w:lang w:val="uk-UA"/>
        </w:rPr>
      </w:pPr>
      <w:r w:rsidRPr="007E03AF">
        <w:t> </w:t>
      </w:r>
    </w:p>
    <w:p w14:paraId="26915DEC" w14:textId="77777777" w:rsidR="00ED047E" w:rsidRPr="007E03AF" w:rsidRDefault="00ED047E" w:rsidP="00ED047E">
      <w:pPr>
        <w:pStyle w:val="a3"/>
        <w:tabs>
          <w:tab w:val="left" w:pos="9643"/>
        </w:tabs>
        <w:spacing w:before="0" w:beforeAutospacing="0" w:after="0" w:afterAutospacing="0"/>
        <w:ind w:firstLine="709"/>
        <w:jc w:val="both"/>
        <w:rPr>
          <w:lang w:val="uk-UA"/>
        </w:rPr>
      </w:pPr>
      <w:r w:rsidRPr="007E03AF">
        <w:rPr>
          <w:sz w:val="28"/>
          <w:szCs w:val="28"/>
          <w:shd w:val="clear" w:color="auto" w:fill="FFFFFF"/>
          <w:lang w:val="uk-UA"/>
        </w:rPr>
        <w:t>Додатки:</w:t>
      </w:r>
    </w:p>
    <w:p w14:paraId="31CCEF57" w14:textId="77777777" w:rsidR="00ED047E" w:rsidRPr="007E03AF" w:rsidRDefault="00ED047E" w:rsidP="00ED047E">
      <w:pPr>
        <w:pStyle w:val="a3"/>
        <w:tabs>
          <w:tab w:val="left" w:pos="708"/>
        </w:tabs>
        <w:spacing w:before="0" w:beforeAutospacing="0" w:after="0" w:afterAutospacing="0"/>
        <w:jc w:val="center"/>
        <w:rPr>
          <w:lang w:val="uk-UA"/>
        </w:rPr>
      </w:pPr>
      <w:r w:rsidRPr="007E03AF">
        <w:t> </w:t>
      </w:r>
    </w:p>
    <w:p w14:paraId="1E06B6D2" w14:textId="364A2CD8" w:rsidR="00ED047E" w:rsidRPr="007E03AF" w:rsidRDefault="00ED047E" w:rsidP="00ED047E">
      <w:pPr>
        <w:pStyle w:val="a4"/>
        <w:numPr>
          <w:ilvl w:val="0"/>
          <w:numId w:val="3"/>
        </w:numPr>
        <w:jc w:val="both"/>
        <w:rPr>
          <w:b/>
          <w:sz w:val="28"/>
          <w:szCs w:val="28"/>
        </w:rPr>
      </w:pPr>
      <w:r w:rsidRPr="007E03AF">
        <w:rPr>
          <w:sz w:val="28"/>
          <w:szCs w:val="28"/>
          <w:shd w:val="clear" w:color="auto" w:fill="FFFFFF"/>
        </w:rPr>
        <w:t xml:space="preserve">Проєкт рішення </w:t>
      </w:r>
      <w:r w:rsidR="005E1CD0" w:rsidRPr="007E03AF">
        <w:rPr>
          <w:sz w:val="28"/>
          <w:szCs w:val="28"/>
        </w:rPr>
        <w:t>«</w:t>
      </w:r>
      <w:r w:rsidR="005E1CD0" w:rsidRPr="007E03AF">
        <w:rPr>
          <w:bCs/>
          <w:sz w:val="28"/>
          <w:szCs w:val="28"/>
        </w:rPr>
        <w:t xml:space="preserve">Про звернення Київської міської ради 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w:t>
      </w:r>
      <w:r w:rsidR="006129F7" w:rsidRPr="007E03AF">
        <w:rPr>
          <w:bCs/>
          <w:sz w:val="28"/>
          <w:szCs w:val="28"/>
        </w:rPr>
        <w:t>ветеранів війни</w:t>
      </w:r>
      <w:r w:rsidR="003702A3" w:rsidRPr="007E03AF">
        <w:rPr>
          <w:bCs/>
          <w:sz w:val="28"/>
          <w:szCs w:val="28"/>
        </w:rPr>
        <w:t xml:space="preserve"> </w:t>
      </w:r>
      <w:r w:rsidR="003702A3" w:rsidRPr="007E03AF">
        <w:rPr>
          <w:rFonts w:eastAsia="Calibri"/>
          <w:sz w:val="28"/>
          <w:szCs w:val="28"/>
        </w:rPr>
        <w:t>та</w:t>
      </w:r>
      <w:r w:rsidR="00AD2776" w:rsidRPr="007E03AF">
        <w:rPr>
          <w:rFonts w:eastAsia="Calibri"/>
          <w:sz w:val="28"/>
          <w:szCs w:val="28"/>
        </w:rPr>
        <w:t xml:space="preserve"> членів</w:t>
      </w:r>
      <w:r w:rsidR="003702A3" w:rsidRPr="007E03AF">
        <w:rPr>
          <w:rFonts w:eastAsia="Calibri"/>
          <w:sz w:val="28"/>
          <w:szCs w:val="28"/>
        </w:rPr>
        <w:t xml:space="preserve"> сімей</w:t>
      </w:r>
      <w:r w:rsidR="00AD2776" w:rsidRPr="007E03AF">
        <w:rPr>
          <w:rFonts w:eastAsia="Calibri"/>
          <w:sz w:val="28"/>
          <w:szCs w:val="28"/>
        </w:rPr>
        <w:t xml:space="preserve"> </w:t>
      </w:r>
      <w:r w:rsidR="003702A3" w:rsidRPr="007E03AF">
        <w:rPr>
          <w:rFonts w:eastAsia="Calibri"/>
          <w:sz w:val="28"/>
          <w:szCs w:val="28"/>
        </w:rPr>
        <w:t>загиблих (померлих) ветеранів війни, Захисників та Захисниць</w:t>
      </w:r>
      <w:r w:rsidR="006F5B00">
        <w:rPr>
          <w:rFonts w:eastAsia="Calibri"/>
          <w:sz w:val="28"/>
          <w:szCs w:val="28"/>
        </w:rPr>
        <w:t xml:space="preserve"> України</w:t>
      </w:r>
      <w:r w:rsidR="006129F7" w:rsidRPr="007E03AF">
        <w:rPr>
          <w:bCs/>
          <w:sz w:val="28"/>
          <w:szCs w:val="28"/>
        </w:rPr>
        <w:t>»</w:t>
      </w:r>
      <w:r w:rsidR="005E1CD0" w:rsidRPr="007E03AF">
        <w:rPr>
          <w:bCs/>
          <w:sz w:val="28"/>
          <w:szCs w:val="28"/>
        </w:rPr>
        <w:t xml:space="preserve"> </w:t>
      </w:r>
      <w:r w:rsidRPr="007E03AF">
        <w:rPr>
          <w:sz w:val="28"/>
          <w:szCs w:val="28"/>
          <w:shd w:val="clear" w:color="auto" w:fill="FFFFFF"/>
        </w:rPr>
        <w:t xml:space="preserve">в 1 прим. на 1 арк. </w:t>
      </w:r>
    </w:p>
    <w:p w14:paraId="02A06471" w14:textId="01D956B3" w:rsidR="00ED047E" w:rsidRPr="007E03AF" w:rsidRDefault="00ED047E" w:rsidP="00ED047E">
      <w:pPr>
        <w:pStyle w:val="a4"/>
        <w:numPr>
          <w:ilvl w:val="0"/>
          <w:numId w:val="3"/>
        </w:numPr>
        <w:jc w:val="both"/>
        <w:rPr>
          <w:b/>
          <w:bCs/>
          <w:sz w:val="28"/>
          <w:szCs w:val="28"/>
          <w:shd w:val="clear" w:color="auto" w:fill="FFFFFF"/>
        </w:rPr>
      </w:pPr>
      <w:r w:rsidRPr="007E03AF">
        <w:rPr>
          <w:sz w:val="28"/>
          <w:szCs w:val="28"/>
          <w:shd w:val="clear" w:color="auto" w:fill="FFFFFF"/>
        </w:rPr>
        <w:t>Пояснювальна записка до проєкту рішення «</w:t>
      </w:r>
      <w:r w:rsidR="006129F7" w:rsidRPr="007E03AF">
        <w:rPr>
          <w:bCs/>
          <w:sz w:val="28"/>
          <w:szCs w:val="28"/>
        </w:rPr>
        <w:t>Про звернення Київської міської ради 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ветеранів війни</w:t>
      </w:r>
      <w:r w:rsidR="003702A3" w:rsidRPr="007E03AF">
        <w:rPr>
          <w:bCs/>
          <w:sz w:val="28"/>
          <w:szCs w:val="28"/>
        </w:rPr>
        <w:t xml:space="preserve"> </w:t>
      </w:r>
      <w:r w:rsidR="003702A3" w:rsidRPr="007E03AF">
        <w:rPr>
          <w:rFonts w:eastAsia="Calibri"/>
          <w:sz w:val="28"/>
          <w:szCs w:val="28"/>
        </w:rPr>
        <w:t>та</w:t>
      </w:r>
      <w:r w:rsidR="00AD2776" w:rsidRPr="007E03AF">
        <w:rPr>
          <w:rFonts w:eastAsia="Calibri"/>
          <w:sz w:val="28"/>
          <w:szCs w:val="28"/>
        </w:rPr>
        <w:t xml:space="preserve"> членів</w:t>
      </w:r>
      <w:r w:rsidR="003702A3" w:rsidRPr="007E03AF">
        <w:rPr>
          <w:rFonts w:eastAsia="Calibri"/>
          <w:sz w:val="28"/>
          <w:szCs w:val="28"/>
        </w:rPr>
        <w:t xml:space="preserve"> сімей загиблих (померлих) ветеранів війни, Захисників та Захисниць</w:t>
      </w:r>
      <w:r w:rsidR="006F5B00">
        <w:rPr>
          <w:rFonts w:eastAsia="Calibri"/>
          <w:sz w:val="28"/>
          <w:szCs w:val="28"/>
        </w:rPr>
        <w:t xml:space="preserve"> України</w:t>
      </w:r>
      <w:r w:rsidRPr="007E03AF">
        <w:rPr>
          <w:sz w:val="28"/>
          <w:szCs w:val="28"/>
          <w:shd w:val="clear" w:color="auto" w:fill="FFFFFF"/>
        </w:rPr>
        <w:t>»</w:t>
      </w:r>
      <w:r w:rsidR="006129F7" w:rsidRPr="007E03AF">
        <w:rPr>
          <w:sz w:val="28"/>
          <w:szCs w:val="28"/>
          <w:shd w:val="clear" w:color="auto" w:fill="FFFFFF"/>
        </w:rPr>
        <w:t xml:space="preserve"> </w:t>
      </w:r>
      <w:r w:rsidRPr="007E03AF">
        <w:rPr>
          <w:sz w:val="28"/>
          <w:szCs w:val="28"/>
          <w:shd w:val="clear" w:color="auto" w:fill="FFFFFF"/>
        </w:rPr>
        <w:t>в 1 прим. на 2 арк.</w:t>
      </w:r>
    </w:p>
    <w:p w14:paraId="5E3A07D5" w14:textId="68825A89" w:rsidR="00ED047E" w:rsidRPr="007E03AF" w:rsidRDefault="00ED047E" w:rsidP="00ED047E">
      <w:pPr>
        <w:pStyle w:val="a4"/>
        <w:numPr>
          <w:ilvl w:val="0"/>
          <w:numId w:val="3"/>
        </w:numPr>
        <w:jc w:val="both"/>
        <w:rPr>
          <w:sz w:val="28"/>
          <w:szCs w:val="28"/>
        </w:rPr>
      </w:pPr>
      <w:r w:rsidRPr="007E03AF">
        <w:rPr>
          <w:sz w:val="28"/>
          <w:szCs w:val="28"/>
        </w:rPr>
        <w:lastRenderedPageBreak/>
        <w:t xml:space="preserve">Додаток до </w:t>
      </w:r>
      <w:r w:rsidRPr="007E03AF">
        <w:rPr>
          <w:sz w:val="28"/>
          <w:szCs w:val="28"/>
          <w:shd w:val="clear" w:color="auto" w:fill="FFFFFF"/>
        </w:rPr>
        <w:t xml:space="preserve">проєкту рішення </w:t>
      </w:r>
      <w:r w:rsidRPr="007E03AF">
        <w:rPr>
          <w:sz w:val="28"/>
          <w:szCs w:val="28"/>
        </w:rPr>
        <w:t xml:space="preserve"> «</w:t>
      </w:r>
      <w:r w:rsidR="006129F7" w:rsidRPr="007E03AF">
        <w:rPr>
          <w:bCs/>
          <w:sz w:val="28"/>
          <w:szCs w:val="28"/>
        </w:rPr>
        <w:t>Звернення Київської міської ради 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ветеранів війни</w:t>
      </w:r>
      <w:r w:rsidR="003702A3" w:rsidRPr="007E03AF">
        <w:rPr>
          <w:bCs/>
          <w:sz w:val="28"/>
          <w:szCs w:val="28"/>
        </w:rPr>
        <w:t xml:space="preserve"> </w:t>
      </w:r>
      <w:r w:rsidR="003702A3" w:rsidRPr="007E03AF">
        <w:rPr>
          <w:rFonts w:eastAsia="Calibri"/>
          <w:sz w:val="28"/>
          <w:szCs w:val="28"/>
        </w:rPr>
        <w:t>та</w:t>
      </w:r>
      <w:r w:rsidR="00AD2776" w:rsidRPr="007E03AF">
        <w:rPr>
          <w:rFonts w:eastAsia="Calibri"/>
          <w:sz w:val="28"/>
          <w:szCs w:val="28"/>
        </w:rPr>
        <w:t xml:space="preserve"> членів</w:t>
      </w:r>
      <w:r w:rsidR="003702A3" w:rsidRPr="007E03AF">
        <w:rPr>
          <w:rFonts w:eastAsia="Calibri"/>
          <w:sz w:val="28"/>
          <w:szCs w:val="28"/>
        </w:rPr>
        <w:t xml:space="preserve"> сімей загиблих (померлих) ветеранів війни, Захисників та Захисниць</w:t>
      </w:r>
      <w:r w:rsidR="006F5B00">
        <w:rPr>
          <w:rFonts w:eastAsia="Calibri"/>
          <w:sz w:val="28"/>
          <w:szCs w:val="28"/>
        </w:rPr>
        <w:t xml:space="preserve"> України</w:t>
      </w:r>
      <w:r w:rsidRPr="007E03AF">
        <w:rPr>
          <w:bCs/>
          <w:sz w:val="28"/>
          <w:szCs w:val="28"/>
        </w:rPr>
        <w:t xml:space="preserve">» </w:t>
      </w:r>
      <w:r w:rsidR="006129F7" w:rsidRPr="007E03AF">
        <w:rPr>
          <w:sz w:val="28"/>
          <w:szCs w:val="28"/>
          <w:shd w:val="clear" w:color="auto" w:fill="FFFFFF"/>
        </w:rPr>
        <w:t>в 1 прим. на 2</w:t>
      </w:r>
      <w:r w:rsidRPr="007E03AF">
        <w:rPr>
          <w:sz w:val="28"/>
          <w:szCs w:val="28"/>
          <w:shd w:val="clear" w:color="auto" w:fill="FFFFFF"/>
        </w:rPr>
        <w:t xml:space="preserve"> арк.</w:t>
      </w:r>
    </w:p>
    <w:p w14:paraId="734B6CD7" w14:textId="5ED5F667" w:rsidR="00ED047E" w:rsidRPr="007E03AF" w:rsidRDefault="00ED047E" w:rsidP="00ED047E">
      <w:pPr>
        <w:pStyle w:val="a4"/>
        <w:numPr>
          <w:ilvl w:val="0"/>
          <w:numId w:val="3"/>
        </w:numPr>
        <w:jc w:val="both"/>
        <w:rPr>
          <w:sz w:val="28"/>
          <w:szCs w:val="28"/>
        </w:rPr>
      </w:pPr>
      <w:r w:rsidRPr="007E03AF">
        <w:rPr>
          <w:sz w:val="28"/>
          <w:szCs w:val="28"/>
        </w:rPr>
        <w:t xml:space="preserve">Електронна версія </w:t>
      </w:r>
      <w:r w:rsidRPr="007E03AF">
        <w:rPr>
          <w:sz w:val="28"/>
          <w:szCs w:val="28"/>
          <w:shd w:val="clear" w:color="auto" w:fill="FFFFFF"/>
        </w:rPr>
        <w:t>проєкту рішення</w:t>
      </w:r>
      <w:r w:rsidRPr="007E03AF">
        <w:rPr>
          <w:sz w:val="28"/>
          <w:szCs w:val="28"/>
        </w:rPr>
        <w:t xml:space="preserve"> </w:t>
      </w:r>
      <w:r w:rsidRPr="007E03AF">
        <w:rPr>
          <w:bCs/>
          <w:sz w:val="28"/>
          <w:szCs w:val="28"/>
        </w:rPr>
        <w:t>«</w:t>
      </w:r>
      <w:r w:rsidR="006129F7" w:rsidRPr="007E03AF">
        <w:rPr>
          <w:bCs/>
          <w:sz w:val="28"/>
          <w:szCs w:val="28"/>
        </w:rPr>
        <w:t>Про звернення Київської міської ради до Кабінету Міністрів України та Верховної Ради України стосовно внесення змін до Закону України «Про статус ветеранів війни, гарантії їх соціального захисту» щодо поліпшення соціального захисту ветеранів війни</w:t>
      </w:r>
      <w:r w:rsidR="003702A3" w:rsidRPr="007E03AF">
        <w:rPr>
          <w:bCs/>
          <w:sz w:val="28"/>
          <w:szCs w:val="28"/>
        </w:rPr>
        <w:t xml:space="preserve"> </w:t>
      </w:r>
      <w:r w:rsidR="003702A3" w:rsidRPr="007E03AF">
        <w:rPr>
          <w:rFonts w:eastAsia="Calibri"/>
          <w:sz w:val="28"/>
          <w:szCs w:val="28"/>
        </w:rPr>
        <w:t>та</w:t>
      </w:r>
      <w:r w:rsidR="00AD2776" w:rsidRPr="007E03AF">
        <w:rPr>
          <w:rFonts w:eastAsia="Calibri"/>
          <w:sz w:val="28"/>
          <w:szCs w:val="28"/>
        </w:rPr>
        <w:t xml:space="preserve"> членів</w:t>
      </w:r>
      <w:r w:rsidR="003702A3" w:rsidRPr="007E03AF">
        <w:rPr>
          <w:rFonts w:eastAsia="Calibri"/>
          <w:sz w:val="28"/>
          <w:szCs w:val="28"/>
        </w:rPr>
        <w:t xml:space="preserve"> сімей загиблих (померлих) ветеранів війни, Захисників та Захисниць</w:t>
      </w:r>
      <w:r w:rsidR="006F5B00">
        <w:rPr>
          <w:rFonts w:eastAsia="Calibri"/>
          <w:sz w:val="28"/>
          <w:szCs w:val="28"/>
        </w:rPr>
        <w:t xml:space="preserve"> України</w:t>
      </w:r>
      <w:r w:rsidRPr="007E03AF">
        <w:rPr>
          <w:bCs/>
          <w:sz w:val="28"/>
          <w:szCs w:val="28"/>
          <w:lang w:eastAsia="uk-UA"/>
        </w:rPr>
        <w:t>»</w:t>
      </w:r>
      <w:r w:rsidRPr="007E03AF">
        <w:rPr>
          <w:bCs/>
          <w:sz w:val="28"/>
          <w:szCs w:val="28"/>
        </w:rPr>
        <w:t>,</w:t>
      </w:r>
      <w:r w:rsidRPr="007E03AF">
        <w:rPr>
          <w:sz w:val="28"/>
          <w:szCs w:val="28"/>
        </w:rPr>
        <w:t xml:space="preserve"> додатку </w:t>
      </w:r>
      <w:r w:rsidRPr="007E03AF">
        <w:rPr>
          <w:sz w:val="28"/>
          <w:szCs w:val="28"/>
          <w:shd w:val="clear" w:color="auto" w:fill="FFFFFF"/>
        </w:rPr>
        <w:t>та пояснювальної записки до нього</w:t>
      </w:r>
      <w:r w:rsidRPr="007E03AF">
        <w:rPr>
          <w:sz w:val="28"/>
          <w:szCs w:val="28"/>
        </w:rPr>
        <w:t>.</w:t>
      </w:r>
    </w:p>
    <w:p w14:paraId="2F9B6B9E" w14:textId="77777777" w:rsidR="00ED047E" w:rsidRPr="007E03AF" w:rsidRDefault="00ED047E" w:rsidP="00ED047E">
      <w:pPr>
        <w:tabs>
          <w:tab w:val="left" w:pos="708"/>
        </w:tabs>
        <w:ind w:left="720"/>
        <w:contextualSpacing/>
        <w:jc w:val="both"/>
        <w:rPr>
          <w:rFonts w:eastAsia="SimSun"/>
          <w:sz w:val="28"/>
          <w:szCs w:val="28"/>
          <w:lang w:eastAsia="zh-CN" w:bidi="hi-IN"/>
        </w:rPr>
      </w:pPr>
    </w:p>
    <w:p w14:paraId="787C5B72" w14:textId="77777777" w:rsidR="00ED047E" w:rsidRPr="007E03AF" w:rsidRDefault="00ED047E" w:rsidP="00ED047E">
      <w:pPr>
        <w:tabs>
          <w:tab w:val="left" w:pos="708"/>
        </w:tabs>
        <w:ind w:left="720"/>
        <w:contextualSpacing/>
        <w:jc w:val="both"/>
        <w:rPr>
          <w:rFonts w:eastAsia="SimSun"/>
          <w:sz w:val="28"/>
          <w:szCs w:val="28"/>
          <w:lang w:eastAsia="zh-CN" w:bidi="hi-IN"/>
        </w:rPr>
      </w:pPr>
    </w:p>
    <w:p w14:paraId="55CD1674" w14:textId="77777777" w:rsidR="005E1CD0" w:rsidRPr="007E03AF" w:rsidRDefault="005E1CD0" w:rsidP="005E1CD0">
      <w:pPr>
        <w:jc w:val="both"/>
        <w:rPr>
          <w:sz w:val="28"/>
        </w:rPr>
      </w:pPr>
      <w:r w:rsidRPr="007E03AF">
        <w:rPr>
          <w:sz w:val="28"/>
        </w:rPr>
        <w:t xml:space="preserve">Депутатка Київської міської ради                                       Марина ПОРОШЕНКО                                </w:t>
      </w:r>
    </w:p>
    <w:p w14:paraId="37E34BAA" w14:textId="77777777" w:rsidR="005E1CD0" w:rsidRPr="007E03AF" w:rsidRDefault="005E1CD0" w:rsidP="005E1CD0">
      <w:pPr>
        <w:jc w:val="both"/>
        <w:rPr>
          <w:sz w:val="28"/>
        </w:rPr>
      </w:pPr>
    </w:p>
    <w:p w14:paraId="25DA8556" w14:textId="77777777" w:rsidR="005E1CD0" w:rsidRPr="007E03AF" w:rsidRDefault="005E1CD0" w:rsidP="005E1CD0">
      <w:pPr>
        <w:jc w:val="both"/>
        <w:rPr>
          <w:sz w:val="28"/>
        </w:rPr>
      </w:pPr>
      <w:r w:rsidRPr="007E03AF">
        <w:rPr>
          <w:sz w:val="28"/>
        </w:rPr>
        <w:t>Депутатка Київської міської ради                                       Наталія БЕРІКАШВІЛІ</w:t>
      </w:r>
    </w:p>
    <w:p w14:paraId="4B3A0025" w14:textId="77777777" w:rsidR="005E1CD0" w:rsidRPr="007E03AF" w:rsidRDefault="005E1CD0" w:rsidP="005E1CD0">
      <w:pPr>
        <w:jc w:val="both"/>
        <w:rPr>
          <w:sz w:val="28"/>
        </w:rPr>
      </w:pPr>
    </w:p>
    <w:p w14:paraId="0B24655C" w14:textId="77777777" w:rsidR="005E1CD0" w:rsidRPr="007E03AF" w:rsidRDefault="005E1CD0" w:rsidP="005E1CD0">
      <w:pPr>
        <w:jc w:val="both"/>
        <w:rPr>
          <w:sz w:val="28"/>
        </w:rPr>
      </w:pPr>
      <w:r w:rsidRPr="007E03AF">
        <w:rPr>
          <w:sz w:val="28"/>
        </w:rPr>
        <w:t>Депутатка Київської міської ради                                       Ярина АР</w:t>
      </w:r>
      <w:r w:rsidRPr="007E03AF">
        <w:rPr>
          <w:sz w:val="28"/>
          <w:lang w:val="ru-RU"/>
        </w:rPr>
        <w:t>’</w:t>
      </w:r>
      <w:r w:rsidRPr="007E03AF">
        <w:rPr>
          <w:sz w:val="28"/>
        </w:rPr>
        <w:t xml:space="preserve">ЄВА </w:t>
      </w:r>
    </w:p>
    <w:p w14:paraId="0E512CB4" w14:textId="77777777" w:rsidR="005E1CD0" w:rsidRPr="007E03AF" w:rsidRDefault="005E1CD0" w:rsidP="005E1CD0">
      <w:pPr>
        <w:jc w:val="both"/>
        <w:rPr>
          <w:sz w:val="28"/>
        </w:rPr>
      </w:pPr>
    </w:p>
    <w:p w14:paraId="5B2CA44B" w14:textId="77777777" w:rsidR="005E1CD0" w:rsidRPr="007E03AF" w:rsidRDefault="005E1CD0" w:rsidP="005E1CD0">
      <w:pPr>
        <w:jc w:val="both"/>
        <w:rPr>
          <w:sz w:val="28"/>
        </w:rPr>
      </w:pPr>
      <w:r w:rsidRPr="007E03AF">
        <w:rPr>
          <w:sz w:val="28"/>
        </w:rPr>
        <w:t>Депутатка Київської міської ради                                       Юлія УЛАСИК</w:t>
      </w:r>
    </w:p>
    <w:p w14:paraId="5AA7C635" w14:textId="77777777" w:rsidR="005E1CD0" w:rsidRPr="007E03AF" w:rsidRDefault="005E1CD0" w:rsidP="005E1CD0">
      <w:pPr>
        <w:jc w:val="both"/>
        <w:rPr>
          <w:sz w:val="28"/>
        </w:rPr>
      </w:pPr>
      <w:r w:rsidRPr="007E03AF">
        <w:rPr>
          <w:sz w:val="28"/>
        </w:rPr>
        <w:t xml:space="preserve">                </w:t>
      </w:r>
    </w:p>
    <w:tbl>
      <w:tblPr>
        <w:tblW w:w="11449" w:type="dxa"/>
        <w:tblLook w:val="01E0" w:firstRow="1" w:lastRow="1" w:firstColumn="1" w:lastColumn="1" w:noHBand="0" w:noVBand="0"/>
      </w:tblPr>
      <w:tblGrid>
        <w:gridCol w:w="5724"/>
        <w:gridCol w:w="5725"/>
      </w:tblGrid>
      <w:tr w:rsidR="007E03AF" w:rsidRPr="007E03AF" w14:paraId="7640411A" w14:textId="77777777" w:rsidTr="0057470B">
        <w:trPr>
          <w:trHeight w:val="361"/>
        </w:trPr>
        <w:tc>
          <w:tcPr>
            <w:tcW w:w="4252" w:type="dxa"/>
            <w:hideMark/>
          </w:tcPr>
          <w:p w14:paraId="716BCDD8" w14:textId="77777777" w:rsidR="005E1CD0" w:rsidRPr="007E03AF" w:rsidRDefault="005E1CD0" w:rsidP="0057470B">
            <w:pPr>
              <w:pStyle w:val="2"/>
              <w:spacing w:before="0" w:after="0" w:line="256" w:lineRule="auto"/>
              <w:jc w:val="left"/>
              <w:rPr>
                <w:b w:val="0"/>
                <w:bCs/>
              </w:rPr>
            </w:pPr>
            <w:r w:rsidRPr="007E03AF">
              <w:rPr>
                <w:b w:val="0"/>
                <w:bCs/>
              </w:rPr>
              <w:t xml:space="preserve">Депутат Київської міської ради   </w:t>
            </w:r>
          </w:p>
          <w:p w14:paraId="4FC4DB91" w14:textId="77777777" w:rsidR="005E1CD0" w:rsidRPr="007E03AF" w:rsidRDefault="005E1CD0" w:rsidP="0057470B">
            <w:pPr>
              <w:pStyle w:val="2"/>
              <w:spacing w:before="0" w:after="0" w:line="256" w:lineRule="auto"/>
              <w:jc w:val="left"/>
              <w:rPr>
                <w:b w:val="0"/>
                <w:bCs/>
                <w:szCs w:val="28"/>
              </w:rPr>
            </w:pPr>
            <w:r w:rsidRPr="007E03AF">
              <w:rPr>
                <w:b w:val="0"/>
                <w:bCs/>
              </w:rPr>
              <w:t xml:space="preserve">                                          </w:t>
            </w:r>
          </w:p>
        </w:tc>
        <w:tc>
          <w:tcPr>
            <w:tcW w:w="4253" w:type="dxa"/>
            <w:hideMark/>
          </w:tcPr>
          <w:p w14:paraId="4E282C81" w14:textId="77777777" w:rsidR="005E1CD0" w:rsidRPr="007E03AF" w:rsidRDefault="005E1CD0" w:rsidP="0057470B">
            <w:pPr>
              <w:pStyle w:val="2"/>
              <w:spacing w:before="0" w:after="0" w:line="256" w:lineRule="auto"/>
              <w:jc w:val="both"/>
              <w:rPr>
                <w:b w:val="0"/>
                <w:bCs/>
                <w:szCs w:val="28"/>
              </w:rPr>
            </w:pPr>
            <w:r w:rsidRPr="007E03AF">
              <w:rPr>
                <w:b w:val="0"/>
                <w:bCs/>
                <w:szCs w:val="28"/>
              </w:rPr>
              <w:t xml:space="preserve">              Вадим ІВАНЧЕНКО </w:t>
            </w:r>
          </w:p>
        </w:tc>
      </w:tr>
      <w:tr w:rsidR="005E1CD0" w:rsidRPr="007E03AF" w14:paraId="38878CDF" w14:textId="77777777" w:rsidTr="0057470B">
        <w:trPr>
          <w:trHeight w:val="361"/>
        </w:trPr>
        <w:tc>
          <w:tcPr>
            <w:tcW w:w="4252" w:type="dxa"/>
            <w:hideMark/>
          </w:tcPr>
          <w:p w14:paraId="1A0E8666" w14:textId="77777777" w:rsidR="005E1CD0" w:rsidRPr="007E03AF" w:rsidRDefault="005E1CD0" w:rsidP="0057470B">
            <w:pPr>
              <w:pStyle w:val="2"/>
              <w:spacing w:before="0" w:after="0" w:line="256" w:lineRule="auto"/>
              <w:jc w:val="left"/>
              <w:rPr>
                <w:b w:val="0"/>
                <w:bCs/>
              </w:rPr>
            </w:pPr>
            <w:r w:rsidRPr="007E03AF">
              <w:rPr>
                <w:b w:val="0"/>
                <w:bCs/>
              </w:rPr>
              <w:t xml:space="preserve">Депутат Київської міської ради                                             </w:t>
            </w:r>
          </w:p>
        </w:tc>
        <w:tc>
          <w:tcPr>
            <w:tcW w:w="4253" w:type="dxa"/>
            <w:hideMark/>
          </w:tcPr>
          <w:p w14:paraId="3A46A596" w14:textId="77777777" w:rsidR="005E1CD0" w:rsidRPr="007E03AF" w:rsidRDefault="005E1CD0" w:rsidP="0057470B">
            <w:pPr>
              <w:pStyle w:val="2"/>
              <w:spacing w:before="0" w:after="0" w:line="256" w:lineRule="auto"/>
              <w:jc w:val="both"/>
              <w:rPr>
                <w:b w:val="0"/>
                <w:bCs/>
                <w:szCs w:val="28"/>
              </w:rPr>
            </w:pPr>
            <w:r w:rsidRPr="007E03AF">
              <w:rPr>
                <w:b w:val="0"/>
                <w:bCs/>
                <w:szCs w:val="28"/>
                <w:lang w:val="en-US"/>
              </w:rPr>
              <w:t xml:space="preserve">              </w:t>
            </w:r>
            <w:r w:rsidRPr="007E03AF">
              <w:rPr>
                <w:b w:val="0"/>
                <w:bCs/>
                <w:szCs w:val="28"/>
              </w:rPr>
              <w:t>Олександр ГОНЧАРОВ</w:t>
            </w:r>
          </w:p>
          <w:p w14:paraId="434B3D9D" w14:textId="77777777" w:rsidR="005E1CD0" w:rsidRPr="007E03AF" w:rsidRDefault="005E1CD0" w:rsidP="0057470B">
            <w:pPr>
              <w:rPr>
                <w:rFonts w:eastAsiaTheme="minorHAnsi"/>
              </w:rPr>
            </w:pPr>
          </w:p>
        </w:tc>
      </w:tr>
    </w:tbl>
    <w:p w14:paraId="1B4D65A7" w14:textId="77777777" w:rsidR="002F37FE" w:rsidRPr="007E03AF" w:rsidRDefault="002F37FE" w:rsidP="00ED047E">
      <w:pPr>
        <w:tabs>
          <w:tab w:val="left" w:pos="708"/>
        </w:tabs>
        <w:rPr>
          <w:sz w:val="28"/>
        </w:rPr>
      </w:pPr>
    </w:p>
    <w:p w14:paraId="433422E0" w14:textId="1876A966" w:rsidR="00ED047E" w:rsidRPr="007E03AF" w:rsidRDefault="005E1CD0" w:rsidP="00ED047E">
      <w:pPr>
        <w:tabs>
          <w:tab w:val="left" w:pos="708"/>
        </w:tabs>
        <w:rPr>
          <w:sz w:val="28"/>
          <w:szCs w:val="28"/>
        </w:rPr>
      </w:pPr>
      <w:r w:rsidRPr="007E03AF">
        <w:rPr>
          <w:sz w:val="28"/>
        </w:rPr>
        <w:t>Депутат Київської міської ради                                          Вячеслав НЕПОП</w:t>
      </w:r>
    </w:p>
    <w:p w14:paraId="422AB960" w14:textId="77777777" w:rsidR="00ED047E" w:rsidRPr="007E03AF" w:rsidRDefault="00ED047E" w:rsidP="00ED047E">
      <w:pPr>
        <w:tabs>
          <w:tab w:val="left" w:pos="708"/>
        </w:tabs>
      </w:pPr>
    </w:p>
    <w:p w14:paraId="7C167515" w14:textId="7C9CE726" w:rsidR="00C81CF3" w:rsidRDefault="00C81CF3"/>
    <w:p w14:paraId="2A5C8CC0" w14:textId="3B90639D" w:rsidR="00A31975" w:rsidRDefault="00A31975"/>
    <w:p w14:paraId="2D4A4AEA" w14:textId="1628B46C" w:rsidR="00A31975" w:rsidRDefault="00A31975"/>
    <w:p w14:paraId="329E5CAA" w14:textId="0055BFE7" w:rsidR="00A31975" w:rsidRDefault="00A31975"/>
    <w:p w14:paraId="74AFA1BC" w14:textId="10DC9892" w:rsidR="00A31975" w:rsidRDefault="00A31975"/>
    <w:p w14:paraId="79D5D0DC" w14:textId="1ABA6E20" w:rsidR="00A31975" w:rsidRDefault="00A31975"/>
    <w:p w14:paraId="7D1F922B" w14:textId="3F3785F0" w:rsidR="00A31975" w:rsidRDefault="00A31975"/>
    <w:p w14:paraId="501A2E04" w14:textId="17642387" w:rsidR="00A31975" w:rsidRDefault="00A31975"/>
    <w:p w14:paraId="77B39DDF" w14:textId="40BC7E2E" w:rsidR="00A31975" w:rsidRDefault="00A31975"/>
    <w:p w14:paraId="1A418274" w14:textId="5E366A84" w:rsidR="00A31975" w:rsidRDefault="00A31975"/>
    <w:p w14:paraId="68A123A4" w14:textId="08E134AE" w:rsidR="00A31975" w:rsidRDefault="00A31975"/>
    <w:p w14:paraId="42AEB27B" w14:textId="4301E629" w:rsidR="00A31975" w:rsidRDefault="00A31975"/>
    <w:p w14:paraId="3AE785B1" w14:textId="5F00A620" w:rsidR="00A31975" w:rsidRDefault="00A31975"/>
    <w:p w14:paraId="36F1F6C3" w14:textId="7B946835" w:rsidR="00A31975" w:rsidRDefault="00A31975"/>
    <w:p w14:paraId="076EC380" w14:textId="3F4EBDEC" w:rsidR="00A31975" w:rsidRDefault="00A31975"/>
    <w:p w14:paraId="4AD8D7F5" w14:textId="7BE1A7F1" w:rsidR="00A31975" w:rsidRDefault="00A31975"/>
    <w:p w14:paraId="1AF4D5DE" w14:textId="3DBD6F4E" w:rsidR="00A31975" w:rsidRDefault="00A31975"/>
    <w:p w14:paraId="2763CC05" w14:textId="3A9696A3" w:rsidR="00A31975" w:rsidRDefault="00A31975"/>
    <w:p w14:paraId="0A3F12E8" w14:textId="425F4E8F" w:rsidR="00A31975" w:rsidRDefault="00A31975" w:rsidP="00A31975">
      <w:pPr>
        <w:jc w:val="both"/>
        <w:rPr>
          <w:sz w:val="28"/>
          <w:szCs w:val="28"/>
        </w:rPr>
      </w:pPr>
      <w:r>
        <w:rPr>
          <w:sz w:val="28"/>
          <w:szCs w:val="28"/>
        </w:rPr>
        <w:t xml:space="preserve">Текст проєкту рішення  у паперовому вигляді відповідає проєкту в електронному вигляді на </w:t>
      </w:r>
      <w:r>
        <w:rPr>
          <w:sz w:val="28"/>
          <w:szCs w:val="28"/>
          <w:lang w:val="en-US"/>
        </w:rPr>
        <w:t>USB</w:t>
      </w:r>
      <w:r w:rsidRPr="00806BBC">
        <w:rPr>
          <w:sz w:val="28"/>
          <w:szCs w:val="28"/>
        </w:rPr>
        <w:t xml:space="preserve"> </w:t>
      </w:r>
      <w:r>
        <w:rPr>
          <w:sz w:val="28"/>
          <w:szCs w:val="28"/>
        </w:rPr>
        <w:t>носії.</w:t>
      </w:r>
    </w:p>
    <w:p w14:paraId="30C4F1B9" w14:textId="77777777" w:rsidR="00A31975" w:rsidRDefault="00A31975" w:rsidP="00A31975">
      <w:pPr>
        <w:jc w:val="both"/>
        <w:rPr>
          <w:sz w:val="28"/>
          <w:szCs w:val="28"/>
        </w:rPr>
      </w:pPr>
      <w:r>
        <w:rPr>
          <w:sz w:val="28"/>
          <w:szCs w:val="28"/>
        </w:rPr>
        <w:t xml:space="preserve">Виконавець: Марина ЯРОШУК, помічниця депутатки Київської міської ради ІХ скликання Марини ПОРОШЕНКО </w:t>
      </w:r>
    </w:p>
    <w:p w14:paraId="312F9A4C" w14:textId="472B7D56" w:rsidR="00A31975" w:rsidRPr="00A31975" w:rsidRDefault="00A31975" w:rsidP="00A31975">
      <w:pPr>
        <w:jc w:val="both"/>
        <w:rPr>
          <w:sz w:val="28"/>
          <w:szCs w:val="28"/>
        </w:rPr>
      </w:pPr>
      <w:r>
        <w:rPr>
          <w:sz w:val="28"/>
          <w:szCs w:val="28"/>
        </w:rPr>
        <w:t>(093)0493638</w:t>
      </w:r>
    </w:p>
    <w:sectPr w:rsidR="00A31975" w:rsidRPr="00A319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CC"/>
    <w:family w:val="roman"/>
    <w:pitch w:val="variable"/>
  </w:font>
  <w:font w:name="font294">
    <w:charset w:val="CC"/>
    <w:family w:val="auto"/>
    <w:pitch w:val="variable"/>
  </w:font>
  <w:font w:name="Segoe UI">
    <w:panose1 w:val="020B0502040204020203"/>
    <w:charset w:val="CC"/>
    <w:family w:val="swiss"/>
    <w:pitch w:val="variable"/>
    <w:sig w:usb0="E4002EFF" w:usb1="C000E47F" w:usb2="00000009" w:usb3="00000000" w:csb0="000001FF" w:csb1="00000000"/>
  </w:font>
  <w:font w:name="Benguiat">
    <w:altName w:val="Times New Roman"/>
    <w:panose1 w:val="00000000000000000000"/>
    <w:charset w:val="00"/>
    <w:family w:val="auto"/>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lbany AMT">
    <w:altName w:val="Arial"/>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574"/>
        </w:tabs>
        <w:ind w:left="574" w:hanging="432"/>
      </w:p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38"/>
        </w:tabs>
        <w:ind w:left="1438" w:hanging="1296"/>
      </w:pPr>
    </w:lvl>
    <w:lvl w:ilvl="7">
      <w:start w:val="1"/>
      <w:numFmt w:val="none"/>
      <w:suff w:val="nothing"/>
      <w:lvlText w:val=""/>
      <w:lvlJc w:val="left"/>
      <w:pPr>
        <w:tabs>
          <w:tab w:val="num" w:pos="1582"/>
        </w:tabs>
        <w:ind w:left="1582" w:hanging="1440"/>
      </w:pPr>
    </w:lvl>
    <w:lvl w:ilvl="8">
      <w:start w:val="1"/>
      <w:numFmt w:val="none"/>
      <w:suff w:val="nothing"/>
      <w:lvlText w:val=""/>
      <w:lvlJc w:val="left"/>
      <w:pPr>
        <w:tabs>
          <w:tab w:val="num" w:pos="1726"/>
        </w:tabs>
        <w:ind w:left="1726" w:hanging="1584"/>
      </w:pPr>
    </w:lvl>
  </w:abstractNum>
  <w:abstractNum w:abstractNumId="1" w15:restartNumberingAfterBreak="0">
    <w:nsid w:val="3D2C0E87"/>
    <w:multiLevelType w:val="hybridMultilevel"/>
    <w:tmpl w:val="2B20EFA0"/>
    <w:lvl w:ilvl="0" w:tplc="7E0873F0">
      <w:start w:val="1"/>
      <w:numFmt w:val="decimal"/>
      <w:lvlText w:val="%1."/>
      <w:lvlJc w:val="left"/>
      <w:pPr>
        <w:ind w:left="705" w:hanging="360"/>
      </w:pPr>
      <w:rPr>
        <w:b/>
        <w:sz w:val="28"/>
        <w:szCs w:val="28"/>
      </w:rPr>
    </w:lvl>
    <w:lvl w:ilvl="1" w:tplc="04220019">
      <w:start w:val="1"/>
      <w:numFmt w:val="lowerLetter"/>
      <w:lvlText w:val="%2."/>
      <w:lvlJc w:val="left"/>
      <w:pPr>
        <w:ind w:left="1425" w:hanging="360"/>
      </w:pPr>
    </w:lvl>
    <w:lvl w:ilvl="2" w:tplc="0422001B">
      <w:start w:val="1"/>
      <w:numFmt w:val="lowerRoman"/>
      <w:lvlText w:val="%3."/>
      <w:lvlJc w:val="right"/>
      <w:pPr>
        <w:ind w:left="2145" w:hanging="180"/>
      </w:pPr>
    </w:lvl>
    <w:lvl w:ilvl="3" w:tplc="0422000F">
      <w:start w:val="1"/>
      <w:numFmt w:val="decimal"/>
      <w:lvlText w:val="%4."/>
      <w:lvlJc w:val="left"/>
      <w:pPr>
        <w:ind w:left="2865" w:hanging="360"/>
      </w:pPr>
    </w:lvl>
    <w:lvl w:ilvl="4" w:tplc="04220019">
      <w:start w:val="1"/>
      <w:numFmt w:val="lowerLetter"/>
      <w:lvlText w:val="%5."/>
      <w:lvlJc w:val="left"/>
      <w:pPr>
        <w:ind w:left="3585" w:hanging="360"/>
      </w:pPr>
    </w:lvl>
    <w:lvl w:ilvl="5" w:tplc="0422001B">
      <w:start w:val="1"/>
      <w:numFmt w:val="lowerRoman"/>
      <w:lvlText w:val="%6."/>
      <w:lvlJc w:val="right"/>
      <w:pPr>
        <w:ind w:left="4305" w:hanging="180"/>
      </w:pPr>
    </w:lvl>
    <w:lvl w:ilvl="6" w:tplc="0422000F">
      <w:start w:val="1"/>
      <w:numFmt w:val="decimal"/>
      <w:lvlText w:val="%7."/>
      <w:lvlJc w:val="left"/>
      <w:pPr>
        <w:ind w:left="5025" w:hanging="360"/>
      </w:pPr>
    </w:lvl>
    <w:lvl w:ilvl="7" w:tplc="04220019">
      <w:start w:val="1"/>
      <w:numFmt w:val="lowerLetter"/>
      <w:lvlText w:val="%8."/>
      <w:lvlJc w:val="left"/>
      <w:pPr>
        <w:ind w:left="5745" w:hanging="360"/>
      </w:pPr>
    </w:lvl>
    <w:lvl w:ilvl="8" w:tplc="0422001B">
      <w:start w:val="1"/>
      <w:numFmt w:val="lowerRoman"/>
      <w:lvlText w:val="%9."/>
      <w:lvlJc w:val="right"/>
      <w:pPr>
        <w:ind w:left="6465" w:hanging="180"/>
      </w:pPr>
    </w:lvl>
  </w:abstractNum>
  <w:abstractNum w:abstractNumId="2" w15:restartNumberingAfterBreak="0">
    <w:nsid w:val="59EA2E0E"/>
    <w:multiLevelType w:val="hybridMultilevel"/>
    <w:tmpl w:val="F89AE2F6"/>
    <w:lvl w:ilvl="0" w:tplc="0422000F">
      <w:start w:val="1"/>
      <w:numFmt w:val="decimal"/>
      <w:lvlText w:val="%1."/>
      <w:lvlJc w:val="left"/>
      <w:pPr>
        <w:ind w:left="1428" w:hanging="360"/>
      </w:p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3" w15:restartNumberingAfterBreak="0">
    <w:nsid w:val="622457D0"/>
    <w:multiLevelType w:val="multilevel"/>
    <w:tmpl w:val="572223F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F4"/>
    <w:rsid w:val="000A53A6"/>
    <w:rsid w:val="00170AAC"/>
    <w:rsid w:val="00174843"/>
    <w:rsid w:val="0019434C"/>
    <w:rsid w:val="00197B54"/>
    <w:rsid w:val="001D256A"/>
    <w:rsid w:val="00232576"/>
    <w:rsid w:val="00252DF2"/>
    <w:rsid w:val="00264B14"/>
    <w:rsid w:val="002F37FE"/>
    <w:rsid w:val="0033537E"/>
    <w:rsid w:val="00335EEB"/>
    <w:rsid w:val="003702A3"/>
    <w:rsid w:val="00382567"/>
    <w:rsid w:val="00391960"/>
    <w:rsid w:val="0040477A"/>
    <w:rsid w:val="00523466"/>
    <w:rsid w:val="00596DA2"/>
    <w:rsid w:val="005E1CD0"/>
    <w:rsid w:val="006020F4"/>
    <w:rsid w:val="00602FCC"/>
    <w:rsid w:val="006129F7"/>
    <w:rsid w:val="006F5B00"/>
    <w:rsid w:val="006F72D8"/>
    <w:rsid w:val="00700FFB"/>
    <w:rsid w:val="0071019B"/>
    <w:rsid w:val="00715C4C"/>
    <w:rsid w:val="00722AD4"/>
    <w:rsid w:val="00736D6F"/>
    <w:rsid w:val="00763105"/>
    <w:rsid w:val="00777E99"/>
    <w:rsid w:val="0079083C"/>
    <w:rsid w:val="007942D1"/>
    <w:rsid w:val="007E03AF"/>
    <w:rsid w:val="00837857"/>
    <w:rsid w:val="008512B1"/>
    <w:rsid w:val="00880773"/>
    <w:rsid w:val="008D3D28"/>
    <w:rsid w:val="008D60A3"/>
    <w:rsid w:val="009278FB"/>
    <w:rsid w:val="00995B8A"/>
    <w:rsid w:val="00A31975"/>
    <w:rsid w:val="00AD2776"/>
    <w:rsid w:val="00B06231"/>
    <w:rsid w:val="00B51405"/>
    <w:rsid w:val="00BB669D"/>
    <w:rsid w:val="00C00627"/>
    <w:rsid w:val="00C60AED"/>
    <w:rsid w:val="00C65E87"/>
    <w:rsid w:val="00C81CF3"/>
    <w:rsid w:val="00CB29B9"/>
    <w:rsid w:val="00CB56E9"/>
    <w:rsid w:val="00E33561"/>
    <w:rsid w:val="00E63E7C"/>
    <w:rsid w:val="00ED047E"/>
    <w:rsid w:val="00FE5D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8DB7"/>
  <w15:docId w15:val="{432F5A52-E9E2-4AFB-9D44-8CD0C18D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47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702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D047E"/>
    <w:pPr>
      <w:keepNext/>
      <w:spacing w:before="240" w:after="6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047E"/>
    <w:rPr>
      <w:rFonts w:ascii="Times New Roman" w:eastAsia="Times New Roman" w:hAnsi="Times New Roman" w:cs="Times New Roman"/>
      <w:b/>
      <w:sz w:val="28"/>
      <w:szCs w:val="20"/>
      <w:lang w:eastAsia="ru-RU"/>
    </w:rPr>
  </w:style>
  <w:style w:type="paragraph" w:styleId="HTML">
    <w:name w:val="HTML Preformatted"/>
    <w:basedOn w:val="a"/>
    <w:link w:val="HTML0"/>
    <w:uiPriority w:val="99"/>
    <w:semiHidden/>
    <w:unhideWhenUsed/>
    <w:rsid w:val="00ED0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lang w:eastAsia="en-US"/>
    </w:rPr>
  </w:style>
  <w:style w:type="character" w:customStyle="1" w:styleId="HTML0">
    <w:name w:val="Стандартний HTML Знак"/>
    <w:basedOn w:val="a0"/>
    <w:link w:val="HTML"/>
    <w:uiPriority w:val="99"/>
    <w:semiHidden/>
    <w:rsid w:val="00ED047E"/>
    <w:rPr>
      <w:rFonts w:ascii="Consolas" w:eastAsia="Calibri" w:hAnsi="Consolas" w:cs="Times New Roman"/>
      <w:sz w:val="20"/>
      <w:szCs w:val="20"/>
    </w:rPr>
  </w:style>
  <w:style w:type="paragraph" w:styleId="a3">
    <w:name w:val="Normal (Web)"/>
    <w:basedOn w:val="a"/>
    <w:uiPriority w:val="99"/>
    <w:unhideWhenUsed/>
    <w:rsid w:val="00ED047E"/>
    <w:pPr>
      <w:spacing w:before="100" w:beforeAutospacing="1" w:after="100" w:afterAutospacing="1"/>
    </w:pPr>
    <w:rPr>
      <w:sz w:val="24"/>
      <w:szCs w:val="24"/>
      <w:lang w:val="ru-RU"/>
    </w:rPr>
  </w:style>
  <w:style w:type="paragraph" w:styleId="a4">
    <w:name w:val="List Paragraph"/>
    <w:basedOn w:val="a"/>
    <w:uiPriority w:val="34"/>
    <w:qFormat/>
    <w:rsid w:val="00ED047E"/>
    <w:pPr>
      <w:ind w:left="720"/>
      <w:contextualSpacing/>
    </w:pPr>
  </w:style>
  <w:style w:type="paragraph" w:customStyle="1" w:styleId="11">
    <w:name w:val="Обычный (веб)1"/>
    <w:basedOn w:val="a"/>
    <w:uiPriority w:val="99"/>
    <w:rsid w:val="00ED047E"/>
    <w:pPr>
      <w:widowControl w:val="0"/>
      <w:suppressAutoHyphens/>
      <w:spacing w:before="280" w:after="280"/>
    </w:pPr>
    <w:rPr>
      <w:rFonts w:ascii="Liberation Serif" w:eastAsia="font294" w:hAnsi="Liberation Serif"/>
      <w:kern w:val="2"/>
      <w:sz w:val="24"/>
      <w:szCs w:val="24"/>
      <w:lang w:bidi="hi-IN"/>
    </w:rPr>
  </w:style>
  <w:style w:type="paragraph" w:customStyle="1" w:styleId="9760">
    <w:name w:val="9760"/>
    <w:aliases w:val="baiaagaaboqcaaadsr0aaaukigaaaaaaaaaaaaaaaaaaaaaaaaaaaaaaaaaaaaaaaaaaaaaaaaaaaaaaaaaaaaaaaaaaaaaaaaaaaaaaaaaaaaaaaaaaaaaaaaaaaaaaaaaaaaaaaaaaaaaaaaaaaaaaaaaaaaaaaaaaaaaaaaaaaaaaaaaaaaaaaaaaaaaaaaaaaaaaaaaaaaaaaaaaaaaaaaaaaaaaaaaaaaaa"/>
    <w:basedOn w:val="a"/>
    <w:uiPriority w:val="99"/>
    <w:rsid w:val="00ED047E"/>
    <w:pPr>
      <w:spacing w:before="100" w:beforeAutospacing="1" w:after="100" w:afterAutospacing="1"/>
    </w:pPr>
    <w:rPr>
      <w:sz w:val="24"/>
      <w:szCs w:val="24"/>
      <w:lang w:eastAsia="uk-UA"/>
    </w:rPr>
  </w:style>
  <w:style w:type="character" w:styleId="a5">
    <w:name w:val="Emphasis"/>
    <w:basedOn w:val="a0"/>
    <w:uiPriority w:val="20"/>
    <w:qFormat/>
    <w:rsid w:val="00995B8A"/>
    <w:rPr>
      <w:i/>
      <w:iCs/>
    </w:rPr>
  </w:style>
  <w:style w:type="paragraph" w:customStyle="1" w:styleId="tj">
    <w:name w:val="tj"/>
    <w:basedOn w:val="a"/>
    <w:rsid w:val="0040477A"/>
    <w:pPr>
      <w:spacing w:before="100" w:beforeAutospacing="1" w:after="100" w:afterAutospacing="1"/>
    </w:pPr>
    <w:rPr>
      <w:sz w:val="24"/>
      <w:szCs w:val="24"/>
      <w:lang w:eastAsia="uk-UA"/>
    </w:rPr>
  </w:style>
  <w:style w:type="character" w:styleId="a6">
    <w:name w:val="Hyperlink"/>
    <w:basedOn w:val="a0"/>
    <w:uiPriority w:val="99"/>
    <w:semiHidden/>
    <w:unhideWhenUsed/>
    <w:rsid w:val="00E33561"/>
    <w:rPr>
      <w:color w:val="0000FF"/>
      <w:u w:val="single"/>
    </w:rPr>
  </w:style>
  <w:style w:type="paragraph" w:customStyle="1" w:styleId="tr">
    <w:name w:val="tr"/>
    <w:basedOn w:val="a"/>
    <w:rsid w:val="00E33561"/>
    <w:pPr>
      <w:spacing w:before="100" w:beforeAutospacing="1" w:after="100" w:afterAutospacing="1"/>
    </w:pPr>
    <w:rPr>
      <w:sz w:val="24"/>
      <w:szCs w:val="24"/>
      <w:lang w:eastAsia="uk-UA"/>
    </w:rPr>
  </w:style>
  <w:style w:type="character" w:customStyle="1" w:styleId="10">
    <w:name w:val="Заголовок 1 Знак"/>
    <w:basedOn w:val="a0"/>
    <w:link w:val="1"/>
    <w:uiPriority w:val="9"/>
    <w:rsid w:val="003702A3"/>
    <w:rPr>
      <w:rFonts w:asciiTheme="majorHAnsi" w:eastAsiaTheme="majorEastAsia" w:hAnsiTheme="majorHAnsi" w:cstheme="majorBidi"/>
      <w:b/>
      <w:bCs/>
      <w:color w:val="365F91" w:themeColor="accent1" w:themeShade="BF"/>
      <w:sz w:val="28"/>
      <w:szCs w:val="28"/>
      <w:lang w:eastAsia="ru-RU"/>
    </w:rPr>
  </w:style>
  <w:style w:type="character" w:customStyle="1" w:styleId="docdata">
    <w:name w:val="docdata"/>
    <w:aliases w:val="docy,v5,2139,baiaagaaboqcaaadlayaaawibgaaaaaaaaaaaaaaaaaaaaaaaaaaaaaaaaaaaaaaaaaaaaaaaaaaaaaaaaaaaaaaaaaaaaaaaaaaaaaaaaaaaaaaaaaaaaaaaaaaaaaaaaaaaaaaaaaaaaaaaaaaaaaaaaaaaaaaaaaaaaaaaaaaaaaaaaaaaaaaaaaaaaaaaaaaaaaaaaaaaaaaaaaaaaaaaaaaaaaaaaaaaaaa"/>
    <w:basedOn w:val="a0"/>
    <w:rsid w:val="003702A3"/>
  </w:style>
  <w:style w:type="paragraph" w:styleId="a7">
    <w:name w:val="Balloon Text"/>
    <w:basedOn w:val="a"/>
    <w:link w:val="a8"/>
    <w:uiPriority w:val="99"/>
    <w:semiHidden/>
    <w:unhideWhenUsed/>
    <w:rsid w:val="00391960"/>
    <w:rPr>
      <w:rFonts w:ascii="Segoe UI" w:hAnsi="Segoe UI" w:cs="Segoe UI"/>
      <w:sz w:val="18"/>
      <w:szCs w:val="18"/>
    </w:rPr>
  </w:style>
  <w:style w:type="character" w:customStyle="1" w:styleId="a8">
    <w:name w:val="Текст у виносці Знак"/>
    <w:basedOn w:val="a0"/>
    <w:link w:val="a7"/>
    <w:uiPriority w:val="99"/>
    <w:semiHidden/>
    <w:rsid w:val="0039196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7349">
      <w:bodyDiv w:val="1"/>
      <w:marLeft w:val="0"/>
      <w:marRight w:val="0"/>
      <w:marTop w:val="0"/>
      <w:marBottom w:val="0"/>
      <w:divBdr>
        <w:top w:val="none" w:sz="0" w:space="0" w:color="auto"/>
        <w:left w:val="none" w:sz="0" w:space="0" w:color="auto"/>
        <w:bottom w:val="none" w:sz="0" w:space="0" w:color="auto"/>
        <w:right w:val="none" w:sz="0" w:space="0" w:color="auto"/>
      </w:divBdr>
      <w:divsChild>
        <w:div w:id="584194570">
          <w:marLeft w:val="0"/>
          <w:marRight w:val="0"/>
          <w:marTop w:val="0"/>
          <w:marBottom w:val="0"/>
          <w:divBdr>
            <w:top w:val="none" w:sz="0" w:space="0" w:color="auto"/>
            <w:left w:val="none" w:sz="0" w:space="0" w:color="auto"/>
            <w:bottom w:val="none" w:sz="0" w:space="0" w:color="auto"/>
            <w:right w:val="none" w:sz="0" w:space="0" w:color="auto"/>
          </w:divBdr>
        </w:div>
        <w:div w:id="261183690">
          <w:marLeft w:val="0"/>
          <w:marRight w:val="0"/>
          <w:marTop w:val="0"/>
          <w:marBottom w:val="0"/>
          <w:divBdr>
            <w:top w:val="none" w:sz="0" w:space="0" w:color="auto"/>
            <w:left w:val="none" w:sz="0" w:space="0" w:color="auto"/>
            <w:bottom w:val="none" w:sz="0" w:space="0" w:color="auto"/>
            <w:right w:val="none" w:sz="0" w:space="0" w:color="auto"/>
          </w:divBdr>
        </w:div>
        <w:div w:id="1632053455">
          <w:marLeft w:val="0"/>
          <w:marRight w:val="0"/>
          <w:marTop w:val="0"/>
          <w:marBottom w:val="0"/>
          <w:divBdr>
            <w:top w:val="none" w:sz="0" w:space="0" w:color="auto"/>
            <w:left w:val="none" w:sz="0" w:space="0" w:color="auto"/>
            <w:bottom w:val="none" w:sz="0" w:space="0" w:color="auto"/>
            <w:right w:val="none" w:sz="0" w:space="0" w:color="auto"/>
          </w:divBdr>
        </w:div>
        <w:div w:id="553932826">
          <w:marLeft w:val="0"/>
          <w:marRight w:val="0"/>
          <w:marTop w:val="0"/>
          <w:marBottom w:val="0"/>
          <w:divBdr>
            <w:top w:val="none" w:sz="0" w:space="0" w:color="auto"/>
            <w:left w:val="none" w:sz="0" w:space="0" w:color="auto"/>
            <w:bottom w:val="none" w:sz="0" w:space="0" w:color="auto"/>
            <w:right w:val="none" w:sz="0" w:space="0" w:color="auto"/>
          </w:divBdr>
        </w:div>
        <w:div w:id="2050259496">
          <w:marLeft w:val="0"/>
          <w:marRight w:val="0"/>
          <w:marTop w:val="0"/>
          <w:marBottom w:val="0"/>
          <w:divBdr>
            <w:top w:val="none" w:sz="0" w:space="0" w:color="auto"/>
            <w:left w:val="none" w:sz="0" w:space="0" w:color="auto"/>
            <w:bottom w:val="none" w:sz="0" w:space="0" w:color="auto"/>
            <w:right w:val="none" w:sz="0" w:space="0" w:color="auto"/>
          </w:divBdr>
        </w:div>
      </w:divsChild>
    </w:div>
    <w:div w:id="890724148">
      <w:bodyDiv w:val="1"/>
      <w:marLeft w:val="0"/>
      <w:marRight w:val="0"/>
      <w:marTop w:val="0"/>
      <w:marBottom w:val="0"/>
      <w:divBdr>
        <w:top w:val="none" w:sz="0" w:space="0" w:color="auto"/>
        <w:left w:val="none" w:sz="0" w:space="0" w:color="auto"/>
        <w:bottom w:val="none" w:sz="0" w:space="0" w:color="auto"/>
        <w:right w:val="none" w:sz="0" w:space="0" w:color="auto"/>
      </w:divBdr>
      <w:divsChild>
        <w:div w:id="727385106">
          <w:marLeft w:val="0"/>
          <w:marRight w:val="0"/>
          <w:marTop w:val="0"/>
          <w:marBottom w:val="0"/>
          <w:divBdr>
            <w:top w:val="none" w:sz="0" w:space="0" w:color="auto"/>
            <w:left w:val="none" w:sz="0" w:space="0" w:color="auto"/>
            <w:bottom w:val="none" w:sz="0" w:space="0" w:color="auto"/>
            <w:right w:val="none" w:sz="0" w:space="0" w:color="auto"/>
          </w:divBdr>
        </w:div>
        <w:div w:id="569115303">
          <w:marLeft w:val="0"/>
          <w:marRight w:val="0"/>
          <w:marTop w:val="0"/>
          <w:marBottom w:val="0"/>
          <w:divBdr>
            <w:top w:val="none" w:sz="0" w:space="0" w:color="auto"/>
            <w:left w:val="none" w:sz="0" w:space="0" w:color="auto"/>
            <w:bottom w:val="none" w:sz="0" w:space="0" w:color="auto"/>
            <w:right w:val="none" w:sz="0" w:space="0" w:color="auto"/>
          </w:divBdr>
        </w:div>
        <w:div w:id="1009792105">
          <w:marLeft w:val="0"/>
          <w:marRight w:val="0"/>
          <w:marTop w:val="0"/>
          <w:marBottom w:val="0"/>
          <w:divBdr>
            <w:top w:val="none" w:sz="0" w:space="0" w:color="auto"/>
            <w:left w:val="none" w:sz="0" w:space="0" w:color="auto"/>
            <w:bottom w:val="none" w:sz="0" w:space="0" w:color="auto"/>
            <w:right w:val="none" w:sz="0" w:space="0" w:color="auto"/>
          </w:divBdr>
        </w:div>
      </w:divsChild>
    </w:div>
    <w:div w:id="193609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new=1&amp;find=1&amp;text=%D1%81%D0%B0%D0%BD%D0%B0%D1%82%D0%BE%D1%80%D0%BD" TargetMode="External"/><Relationship Id="rId3" Type="http://schemas.openxmlformats.org/officeDocument/2006/relationships/settings" Target="settings.xml"/><Relationship Id="rId7" Type="http://schemas.openxmlformats.org/officeDocument/2006/relationships/hyperlink" Target="https://zakon.rada.gov.ua/laws/show/3551-12?new=1&amp;find=1&amp;text=%D0%BF%D1%80%D0%BE%D1%97%D0%B7%D0%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new=1&amp;find=1&amp;text=%D1%81%D0%B0%D0%BD%D0%B0%D1%82%D0%BE%D1%80%D0%B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3551-12?new=1&amp;find=1&amp;text=%D0%BF%D1%80%D0%BE%D1%97%D0%B7%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10150</Words>
  <Characters>5787</Characters>
  <Application>Microsoft Office Word</Application>
  <DocSecurity>0</DocSecurity>
  <Lines>48</Lines>
  <Paragraphs>31</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Grushecka</cp:lastModifiedBy>
  <cp:revision>7</cp:revision>
  <cp:lastPrinted>2023-03-09T13:00:00Z</cp:lastPrinted>
  <dcterms:created xsi:type="dcterms:W3CDTF">2023-03-09T12:05:00Z</dcterms:created>
  <dcterms:modified xsi:type="dcterms:W3CDTF">2023-03-16T07:27:00Z</dcterms:modified>
</cp:coreProperties>
</file>