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A4A6" w14:textId="77777777" w:rsidR="00125855" w:rsidRPr="006A1CAD" w:rsidRDefault="00125855" w:rsidP="00125855">
      <w:pPr>
        <w:tabs>
          <w:tab w:val="left" w:pos="4395"/>
        </w:tabs>
        <w:jc w:val="center"/>
        <w:rPr>
          <w:sz w:val="28"/>
          <w:szCs w:val="28"/>
          <w:lang w:val="uk-UA"/>
        </w:rPr>
      </w:pPr>
      <w:r w:rsidRPr="006A1CAD">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6A1CAD" w:rsidRDefault="00125855" w:rsidP="00125855">
      <w:pPr>
        <w:tabs>
          <w:tab w:val="left" w:pos="4395"/>
        </w:tabs>
        <w:ind w:right="-1"/>
        <w:rPr>
          <w:sz w:val="28"/>
          <w:szCs w:val="28"/>
          <w:lang w:val="uk-UA"/>
        </w:rPr>
      </w:pPr>
    </w:p>
    <w:p w14:paraId="080E0505" w14:textId="77777777" w:rsidR="00125855" w:rsidRPr="006A1CAD" w:rsidRDefault="00125855" w:rsidP="00125855">
      <w:pPr>
        <w:tabs>
          <w:tab w:val="left" w:pos="4395"/>
        </w:tabs>
        <w:ind w:right="-1"/>
        <w:jc w:val="center"/>
        <w:rPr>
          <w:b/>
          <w:sz w:val="28"/>
          <w:szCs w:val="24"/>
          <w:lang w:val="uk-UA"/>
        </w:rPr>
      </w:pPr>
      <w:r w:rsidRPr="006A1CAD">
        <w:rPr>
          <w:b/>
          <w:sz w:val="28"/>
          <w:szCs w:val="24"/>
          <w:lang w:val="uk-UA"/>
        </w:rPr>
        <w:t>КИЇВСЬКА МІСЬКА РАДА</w:t>
      </w:r>
    </w:p>
    <w:p w14:paraId="1CE34F16" w14:textId="77777777" w:rsidR="00125855" w:rsidRPr="006A1CAD" w:rsidRDefault="00125855" w:rsidP="00125855">
      <w:pPr>
        <w:tabs>
          <w:tab w:val="left" w:pos="4395"/>
        </w:tabs>
        <w:ind w:right="-1"/>
        <w:jc w:val="center"/>
        <w:rPr>
          <w:sz w:val="28"/>
          <w:szCs w:val="28"/>
          <w:lang w:val="uk-UA"/>
        </w:rPr>
      </w:pPr>
      <w:r w:rsidRPr="006A1CAD">
        <w:rPr>
          <w:sz w:val="28"/>
          <w:szCs w:val="28"/>
          <w:lang w:val="uk-UA"/>
        </w:rPr>
        <w:t>V сесія IX скликання</w:t>
      </w:r>
    </w:p>
    <w:p w14:paraId="575DB04B" w14:textId="77777777" w:rsidR="00125855" w:rsidRPr="006A1CAD" w:rsidRDefault="00125855" w:rsidP="00125855">
      <w:pPr>
        <w:tabs>
          <w:tab w:val="left" w:pos="4395"/>
        </w:tabs>
        <w:ind w:right="-1"/>
        <w:jc w:val="center"/>
        <w:rPr>
          <w:szCs w:val="24"/>
          <w:lang w:val="uk-UA"/>
        </w:rPr>
      </w:pPr>
    </w:p>
    <w:p w14:paraId="40411B04" w14:textId="77777777" w:rsidR="00125855" w:rsidRPr="006A1CAD" w:rsidRDefault="00125855" w:rsidP="00125855">
      <w:pPr>
        <w:tabs>
          <w:tab w:val="left" w:pos="4395"/>
        </w:tabs>
        <w:ind w:right="-1"/>
        <w:jc w:val="center"/>
        <w:rPr>
          <w:b/>
          <w:sz w:val="32"/>
          <w:szCs w:val="32"/>
          <w:lang w:val="uk-UA"/>
        </w:rPr>
      </w:pPr>
      <w:r w:rsidRPr="006A1CAD">
        <w:rPr>
          <w:b/>
          <w:sz w:val="32"/>
          <w:szCs w:val="32"/>
          <w:lang w:val="uk-UA"/>
        </w:rPr>
        <w:t>Р І Ш Е Н Н Я</w:t>
      </w:r>
    </w:p>
    <w:p w14:paraId="1CB64644" w14:textId="77777777" w:rsidR="00125855" w:rsidRPr="006A1CAD" w:rsidRDefault="00125855" w:rsidP="00125855">
      <w:pPr>
        <w:tabs>
          <w:tab w:val="left" w:pos="4395"/>
        </w:tabs>
        <w:ind w:right="-1"/>
        <w:jc w:val="center"/>
        <w:rPr>
          <w:szCs w:val="24"/>
          <w:lang w:val="uk-UA"/>
        </w:rPr>
      </w:pPr>
    </w:p>
    <w:p w14:paraId="17B26211" w14:textId="77777777" w:rsidR="00125855" w:rsidRPr="006A1CAD" w:rsidRDefault="00125855" w:rsidP="00125855">
      <w:pPr>
        <w:tabs>
          <w:tab w:val="left" w:pos="4395"/>
        </w:tabs>
        <w:ind w:right="-1"/>
        <w:jc w:val="center"/>
        <w:rPr>
          <w:sz w:val="28"/>
          <w:szCs w:val="24"/>
          <w:lang w:val="uk-UA"/>
        </w:rPr>
      </w:pPr>
      <w:r w:rsidRPr="006A1CAD">
        <w:rPr>
          <w:sz w:val="28"/>
          <w:szCs w:val="24"/>
          <w:lang w:val="uk-UA"/>
        </w:rPr>
        <w:t>_______________                          Київ                      № _______________</w:t>
      </w:r>
    </w:p>
    <w:p w14:paraId="3168E4F8" w14:textId="77777777" w:rsidR="00125855" w:rsidRPr="006A1CAD" w:rsidRDefault="00125855" w:rsidP="00125855">
      <w:pPr>
        <w:tabs>
          <w:tab w:val="left" w:pos="4395"/>
        </w:tabs>
        <w:ind w:right="-1"/>
        <w:jc w:val="both"/>
        <w:rPr>
          <w:color w:val="000000" w:themeColor="text1"/>
          <w:sz w:val="26"/>
          <w:szCs w:val="26"/>
          <w:lang w:val="uk-UA"/>
        </w:rPr>
      </w:pPr>
    </w:p>
    <w:p w14:paraId="78128DB3" w14:textId="6C4DBD67" w:rsidR="00F6318B" w:rsidRPr="006A1CAD" w:rsidRDefault="00F6318B" w:rsidP="00F6318B">
      <w:pPr>
        <w:rPr>
          <w:sz w:val="16"/>
          <w:szCs w:val="16"/>
          <w:lang w:val="uk-UA"/>
        </w:rPr>
      </w:pPr>
    </w:p>
    <w:p w14:paraId="7AD30748" w14:textId="26178F7C" w:rsidR="00F6318B" w:rsidRPr="006A1CAD" w:rsidRDefault="00214617" w:rsidP="00214617">
      <w:pPr>
        <w:tabs>
          <w:tab w:val="left" w:pos="7655"/>
        </w:tabs>
        <w:rPr>
          <w:sz w:val="28"/>
          <w:szCs w:val="28"/>
          <w:lang w:val="uk-UA"/>
        </w:rPr>
      </w:pPr>
      <w:r w:rsidRPr="006A1CAD">
        <w:rPr>
          <w:noProof/>
        </w:rPr>
        <w:drawing>
          <wp:anchor distT="0" distB="0" distL="114300" distR="114300" simplePos="0" relativeHeight="251658240" behindDoc="0" locked="0" layoutInCell="1" allowOverlap="1" wp14:anchorId="336358CE" wp14:editId="603FCF30">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6A1CAD" w:rsidRDefault="00F6318B" w:rsidP="00F6318B">
      <w:pPr>
        <w:tabs>
          <w:tab w:val="left" w:pos="3960"/>
        </w:tabs>
        <w:jc w:val="both"/>
        <w:rPr>
          <w:lang w:val="uk-UA"/>
        </w:rPr>
      </w:pPr>
    </w:p>
    <w:p w14:paraId="6E71495B" w14:textId="3F4F9D28" w:rsidR="00F6318B" w:rsidRPr="006A1CAD" w:rsidRDefault="001A22CE" w:rsidP="00F6318B">
      <w:pPr>
        <w:rPr>
          <w:snapToGrid w:val="0"/>
          <w:sz w:val="16"/>
          <w:szCs w:val="16"/>
          <w:lang w:val="uk-UA"/>
        </w:rPr>
      </w:pPr>
      <w:r w:rsidRPr="006A1CAD">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333999291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" stroked="f">
                <v:textbox style="mso-fit-shape-to-text:t">
                  <w:txbxContent>
                    <w:p w14:paraId="16B69CE0" w14:textId="77777777" w:rsidR="001A22CE" w:rsidRPr="00273DDF" w:rsidRDefault="001A22CE" w:rsidP="002D0F54">
                      <w:pPr>
                        <w:jc w:val="center"/>
                        <w:rPr>
                          <w:i/>
                        </w:rPr>
                      </w:pPr>
                      <w:r w:rsidRPr="00273DDF">
                        <w:rPr>
                          <w:rStyle w:val="af2"/>
                          <w:i w:val="0"/>
                        </w:rPr>
                        <w:t>333999291</w:t>
                      </w:r>
                    </w:p>
                  </w:txbxContent>
                </v:textbox>
              </v:shape>
            </w:pict>
          </mc:Fallback>
        </mc:AlternateContent>
      </w:r>
    </w:p>
    <w:tbl>
      <w:tblPr>
        <w:tblW w:w="0" w:type="auto"/>
        <w:tblLook w:val="01E0" w:firstRow="1" w:lastRow="1" w:firstColumn="1" w:lastColumn="1" w:noHBand="0" w:noVBand="0"/>
      </w:tblPr>
      <w:tblGrid>
        <w:gridCol w:w="5778"/>
      </w:tblGrid>
      <w:tr w:rsidR="00DE4A20" w:rsidRPr="006A1CAD" w14:paraId="39883B9B" w14:textId="77777777" w:rsidTr="006A1CAD">
        <w:trPr>
          <w:trHeight w:val="2500"/>
        </w:trPr>
        <w:tc>
          <w:tcPr>
            <w:tcW w:w="5778" w:type="dxa"/>
            <w:hideMark/>
          </w:tcPr>
          <w:p w14:paraId="0B182D23" w14:textId="37A1DC3F" w:rsidR="00367644" w:rsidRPr="006A1CAD" w:rsidRDefault="0009503E" w:rsidP="006A1CAD">
            <w:pPr>
              <w:pStyle w:val="15"/>
              <w:shd w:val="clear" w:color="auto" w:fill="auto"/>
              <w:tabs>
                <w:tab w:val="left" w:pos="2036"/>
              </w:tabs>
              <w:spacing w:after="0" w:line="230" w:lineRule="auto"/>
              <w:ind w:firstLine="0"/>
              <w:jc w:val="both"/>
              <w:rPr>
                <w:b/>
                <w:color w:val="000000" w:themeColor="text1"/>
                <w:sz w:val="28"/>
                <w:szCs w:val="28"/>
              </w:rPr>
            </w:pPr>
            <w:r w:rsidRPr="006A1CAD">
              <w:rPr>
                <w:b/>
                <w:color w:val="000000" w:themeColor="text1"/>
                <w:sz w:val="28"/>
                <w:szCs w:val="28"/>
              </w:rPr>
              <w:t xml:space="preserve">Про </w:t>
            </w:r>
            <w:r w:rsidR="00367644" w:rsidRPr="006A1CAD">
              <w:rPr>
                <w:b/>
                <w:sz w:val="28"/>
                <w:szCs w:val="28"/>
              </w:rPr>
              <w:t xml:space="preserve">надання ДЕРЖАВНОМУ ПІДПРИЄМСТВУ «ВСЕУКРАЇНСЬКИЙ ДЕРЖАВНИЙ НАУКОВО-ВИРОБНИЧИЙ ЦЕНТР СТАНДАРТИЗАЦІЇ, МЕТРОЛОГІЇ, СЕРТИФІКАЦІЇ ТА ЗАХИСТУ ПРАВ СПОЖИВАЧІВ» земельної ділянки в постійне користування для </w:t>
            </w:r>
            <w:r w:rsidR="006A1CAD">
              <w:rPr>
                <w:b/>
                <w:sz w:val="28"/>
                <w:szCs w:val="28"/>
              </w:rPr>
              <w:t xml:space="preserve">будівництва та обслуговування будівель науково-дослідної, проектно-вишукувальної установи на </w:t>
            </w:r>
            <w:r w:rsidR="006A1CAD">
              <w:rPr>
                <w:b/>
                <w:sz w:val="28"/>
                <w:szCs w:val="28"/>
              </w:rPr>
              <w:br/>
              <w:t xml:space="preserve">вул. Метрологічній, 4 у Голосіївському </w:t>
            </w:r>
            <w:r w:rsidR="00367644" w:rsidRPr="006A1CAD">
              <w:rPr>
                <w:b/>
                <w:sz w:val="28"/>
                <w:szCs w:val="28"/>
              </w:rPr>
              <w:t>районі міста Києва</w:t>
            </w:r>
          </w:p>
        </w:tc>
      </w:tr>
    </w:tbl>
    <w:p w14:paraId="16B3BA17" w14:textId="0B3304E6" w:rsidR="00F6318B" w:rsidRPr="006A1CAD" w:rsidRDefault="00F6318B" w:rsidP="00F6318B">
      <w:pPr>
        <w:pStyle w:val="a9"/>
        <w:ind w:right="3905"/>
        <w:rPr>
          <w:bCs/>
          <w:color w:val="000000" w:themeColor="text1"/>
          <w:lang w:val="uk-UA"/>
        </w:rPr>
      </w:pPr>
    </w:p>
    <w:p w14:paraId="2847DD87" w14:textId="09959088" w:rsidR="00367644" w:rsidRPr="006A1CAD" w:rsidRDefault="00367644" w:rsidP="00367644">
      <w:pPr>
        <w:pStyle w:val="20"/>
        <w:ind w:firstLine="567"/>
        <w:rPr>
          <w:szCs w:val="28"/>
          <w:lang w:val="uk-UA"/>
        </w:rPr>
      </w:pPr>
      <w:r w:rsidRPr="006A1CAD">
        <w:rPr>
          <w:lang w:val="uk-UA"/>
        </w:rPr>
        <w:t xml:space="preserve">Розглянувши заяву </w:t>
      </w:r>
      <w:r w:rsidR="006A1CAD" w:rsidRPr="006A1CAD">
        <w:rPr>
          <w:lang w:val="uk-UA"/>
        </w:rPr>
        <w:t>ДЕРЖАВНО</w:t>
      </w:r>
      <w:r w:rsidR="006A1CAD">
        <w:rPr>
          <w:lang w:val="uk-UA"/>
        </w:rPr>
        <w:t>ГО</w:t>
      </w:r>
      <w:r w:rsidR="006A1CAD" w:rsidRPr="006A1CAD">
        <w:rPr>
          <w:lang w:val="uk-UA"/>
        </w:rPr>
        <w:t xml:space="preserve"> ПІДПРИЄМСТВ</w:t>
      </w:r>
      <w:r w:rsidR="006A1CAD">
        <w:rPr>
          <w:lang w:val="uk-UA"/>
        </w:rPr>
        <w:t>А</w:t>
      </w:r>
      <w:r w:rsidR="006A1CAD" w:rsidRPr="006A1CAD">
        <w:rPr>
          <w:lang w:val="uk-UA"/>
        </w:rPr>
        <w:t xml:space="preserve"> «ВСЕУКРАЇНСЬКИЙ ДЕРЖАВНИЙ НАУКОВО-ВИРОБНИЧИЙ ЦЕНТР СТАНДАРТИЗАЦІЇ, МЕТРОЛОГІЇ, СЕРТИФІКАЦІЇ ТА ЗАХИСТУ ПРАВ СПОЖИВАЧІВ» </w:t>
      </w:r>
      <w:r w:rsidRPr="006A1CAD">
        <w:rPr>
          <w:szCs w:val="28"/>
          <w:lang w:val="uk-UA"/>
        </w:rPr>
        <w:t xml:space="preserve">(код ЄДРПОУ </w:t>
      </w:r>
      <w:r w:rsidR="006A1CAD">
        <w:rPr>
          <w:szCs w:val="28"/>
          <w:lang w:val="uk-UA"/>
        </w:rPr>
        <w:t>02568182</w:t>
      </w:r>
      <w:r w:rsidRPr="006A1CAD">
        <w:rPr>
          <w:szCs w:val="28"/>
          <w:lang w:val="uk-UA"/>
        </w:rPr>
        <w:t xml:space="preserve">, місцезнаходження юридичної особи: </w:t>
      </w:r>
      <w:r w:rsidR="006A1CAD" w:rsidRPr="006A1CAD">
        <w:rPr>
          <w:szCs w:val="28"/>
          <w:lang w:val="uk-UA"/>
        </w:rPr>
        <w:t>03143, місто Київ, вул</w:t>
      </w:r>
      <w:r w:rsidR="006A1CAD">
        <w:rPr>
          <w:szCs w:val="28"/>
          <w:lang w:val="uk-UA"/>
        </w:rPr>
        <w:t xml:space="preserve">. </w:t>
      </w:r>
      <w:r w:rsidR="006A1CAD" w:rsidRPr="006A1CAD">
        <w:rPr>
          <w:szCs w:val="28"/>
          <w:lang w:val="uk-UA"/>
        </w:rPr>
        <w:t>Метрологічна, 4</w:t>
      </w:r>
      <w:r w:rsidRPr="006A1CAD">
        <w:rPr>
          <w:szCs w:val="28"/>
          <w:lang w:val="uk-UA"/>
        </w:rPr>
        <w:t>)</w:t>
      </w:r>
      <w:r w:rsidRPr="006A1CAD">
        <w:rPr>
          <w:color w:val="000000" w:themeColor="text1"/>
          <w:lang w:val="uk-UA"/>
        </w:rPr>
        <w:t xml:space="preserve"> від </w:t>
      </w:r>
      <w:r w:rsidR="006A1CAD" w:rsidRPr="006A1CAD">
        <w:rPr>
          <w:color w:val="000000" w:themeColor="text1"/>
          <w:lang w:val="uk-UA"/>
        </w:rPr>
        <w:t>14</w:t>
      </w:r>
      <w:r w:rsidR="006A1CAD">
        <w:rPr>
          <w:color w:val="000000" w:themeColor="text1"/>
          <w:lang w:val="uk-UA"/>
        </w:rPr>
        <w:t xml:space="preserve"> лютого </w:t>
      </w:r>
      <w:r w:rsidR="006A1CAD" w:rsidRPr="006A1CAD">
        <w:rPr>
          <w:color w:val="000000" w:themeColor="text1"/>
          <w:lang w:val="uk-UA"/>
        </w:rPr>
        <w:t>2025</w:t>
      </w:r>
      <w:r w:rsidRPr="006A1CAD">
        <w:rPr>
          <w:color w:val="000000" w:themeColor="text1"/>
          <w:lang w:val="uk-UA"/>
        </w:rPr>
        <w:t xml:space="preserve"> року </w:t>
      </w:r>
      <w:r w:rsidR="006A1CAD">
        <w:rPr>
          <w:color w:val="000000" w:themeColor="text1"/>
          <w:lang w:val="uk-UA"/>
        </w:rPr>
        <w:br/>
      </w:r>
      <w:r w:rsidRPr="006A1CAD">
        <w:rPr>
          <w:color w:val="000000" w:themeColor="text1"/>
          <w:lang w:val="uk-UA"/>
        </w:rPr>
        <w:t xml:space="preserve">№ </w:t>
      </w:r>
      <w:r w:rsidR="006A1CAD" w:rsidRPr="006A1CAD">
        <w:rPr>
          <w:color w:val="000000" w:themeColor="text1"/>
          <w:lang w:val="uk-UA"/>
        </w:rPr>
        <w:t>50134-009377420-031-03</w:t>
      </w:r>
      <w:r w:rsidRPr="006A1CAD">
        <w:rPr>
          <w:color w:val="000000" w:themeColor="text1"/>
          <w:lang w:val="uk-UA"/>
        </w:rPr>
        <w:t xml:space="preserve">, </w:t>
      </w:r>
      <w:r w:rsidR="006A1CAD">
        <w:rPr>
          <w:color w:val="000000" w:themeColor="text1"/>
          <w:lang w:val="uk-UA"/>
        </w:rPr>
        <w:t xml:space="preserve">проєкт землеустрою щодо відведення земельної ділянки </w:t>
      </w:r>
      <w:r w:rsidRPr="006A1CAD">
        <w:rPr>
          <w:lang w:val="uk-UA"/>
        </w:rPr>
        <w:t>та додані документи, відповідно до статей 9, 79</w:t>
      </w:r>
      <w:r w:rsidRPr="006A1CAD">
        <w:rPr>
          <w:vertAlign w:val="superscript"/>
          <w:lang w:val="uk-UA"/>
        </w:rPr>
        <w:t>1</w:t>
      </w:r>
      <w:r w:rsidRPr="006A1CAD">
        <w:rPr>
          <w:lang w:val="uk-UA"/>
        </w:rPr>
        <w:t>, 83, 92, 116, 117, 122, 123, 186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Закону України «Про адміністративну процедуру», Київська міська рада</w:t>
      </w:r>
    </w:p>
    <w:p w14:paraId="680A55B6" w14:textId="77777777" w:rsidR="00367644" w:rsidRPr="006A1CAD" w:rsidRDefault="00367644" w:rsidP="00367644">
      <w:pPr>
        <w:ind w:firstLine="567"/>
        <w:jc w:val="both"/>
        <w:rPr>
          <w:rFonts w:ascii="Georgia" w:hAnsi="Georgia"/>
          <w:b/>
          <w:snapToGrid w:val="0"/>
          <w:color w:val="000000" w:themeColor="text1"/>
          <w:sz w:val="28"/>
          <w:lang w:val="uk-UA"/>
        </w:rPr>
      </w:pPr>
    </w:p>
    <w:p w14:paraId="6F8726DE" w14:textId="77777777" w:rsidR="00367644" w:rsidRPr="006A1CAD" w:rsidRDefault="00367644" w:rsidP="00367644">
      <w:pPr>
        <w:ind w:firstLine="567"/>
        <w:jc w:val="both"/>
        <w:rPr>
          <w:rFonts w:ascii="Georgia" w:hAnsi="Georgia"/>
          <w:b/>
          <w:snapToGrid w:val="0"/>
          <w:color w:val="000000" w:themeColor="text1"/>
          <w:sz w:val="28"/>
          <w:lang w:val="uk-UA"/>
        </w:rPr>
      </w:pPr>
      <w:r w:rsidRPr="006A1CAD">
        <w:rPr>
          <w:rFonts w:ascii="Georgia" w:hAnsi="Georgia"/>
          <w:b/>
          <w:snapToGrid w:val="0"/>
          <w:color w:val="000000" w:themeColor="text1"/>
          <w:sz w:val="28"/>
          <w:lang w:val="uk-UA"/>
        </w:rPr>
        <w:t>ВИРІШИЛА:</w:t>
      </w:r>
    </w:p>
    <w:p w14:paraId="2EEB073D" w14:textId="77777777" w:rsidR="00367644" w:rsidRPr="006A1CAD" w:rsidRDefault="00367644" w:rsidP="00367644">
      <w:pPr>
        <w:ind w:firstLine="567"/>
        <w:jc w:val="both"/>
        <w:rPr>
          <w:sz w:val="28"/>
          <w:szCs w:val="28"/>
          <w:lang w:val="uk-UA"/>
        </w:rPr>
      </w:pPr>
    </w:p>
    <w:p w14:paraId="09817AEB" w14:textId="3E1959B1" w:rsidR="00367644" w:rsidRPr="006A1CAD" w:rsidRDefault="00367644" w:rsidP="006A1CAD">
      <w:pPr>
        <w:ind w:firstLine="567"/>
        <w:jc w:val="both"/>
        <w:rPr>
          <w:sz w:val="28"/>
          <w:szCs w:val="28"/>
          <w:lang w:val="uk-UA"/>
        </w:rPr>
      </w:pPr>
      <w:r w:rsidRPr="006A1CAD">
        <w:rPr>
          <w:sz w:val="28"/>
          <w:szCs w:val="28"/>
          <w:lang w:val="uk-UA"/>
        </w:rPr>
        <w:t xml:space="preserve">1. Затвердити </w:t>
      </w:r>
      <w:r w:rsidR="006A1CAD">
        <w:rPr>
          <w:sz w:val="28"/>
          <w:szCs w:val="28"/>
          <w:lang w:val="uk-UA"/>
        </w:rPr>
        <w:t xml:space="preserve">ПРОЕКТ ЗЕМЛЕУСТРОЮ щодо відведення земельної ділянки </w:t>
      </w:r>
      <w:r w:rsidR="006A1CAD" w:rsidRPr="006A1CAD">
        <w:rPr>
          <w:sz w:val="28"/>
          <w:szCs w:val="28"/>
          <w:lang w:val="uk-UA"/>
        </w:rPr>
        <w:t xml:space="preserve">ДЕРЖАВНОМУ ПІДПРИЄМСТВУ «ВСЕУКРАЇНСЬКИЙ </w:t>
      </w:r>
      <w:r w:rsidR="006A1CAD" w:rsidRPr="006A1CAD">
        <w:rPr>
          <w:sz w:val="28"/>
          <w:szCs w:val="28"/>
          <w:lang w:val="uk-UA"/>
        </w:rPr>
        <w:lastRenderedPageBreak/>
        <w:t>ДЕРЖАВНИЙ НАУКОВО-ВИРОБНИЧИЙ ЦЕНТР СТАНДАРТИЗАЦІЇ, МЕТРОЛОГІЇ, СЕРТИФІКАЦІЇ ТА ЗАХИСТУ ПРАВ СПОЖИВАЧІВ»</w:t>
      </w:r>
      <w:r w:rsidR="006A1CAD">
        <w:rPr>
          <w:sz w:val="28"/>
          <w:szCs w:val="28"/>
          <w:lang w:val="uk-UA"/>
        </w:rPr>
        <w:t xml:space="preserve"> </w:t>
      </w:r>
      <w:r w:rsidR="006A1CAD" w:rsidRPr="006A1CAD">
        <w:rPr>
          <w:sz w:val="28"/>
          <w:szCs w:val="28"/>
          <w:lang w:val="uk-UA"/>
        </w:rPr>
        <w:t>для будівництва та обслуговування будівель науково-дослідної, проектно-вишукувальної установи на вул. Метрологічній, 4 у Голосіївському районі</w:t>
      </w:r>
      <w:r w:rsidR="000A1AFB">
        <w:rPr>
          <w:sz w:val="28"/>
          <w:szCs w:val="28"/>
          <w:lang w:val="uk-UA"/>
        </w:rPr>
        <w:t xml:space="preserve"> </w:t>
      </w:r>
      <w:r w:rsidR="000A1AFB">
        <w:rPr>
          <w:sz w:val="28"/>
          <w:szCs w:val="28"/>
          <w:lang w:val="uk-UA"/>
        </w:rPr>
        <w:br/>
      </w:r>
      <w:r w:rsidR="006A1CAD" w:rsidRPr="006A1CAD">
        <w:rPr>
          <w:sz w:val="28"/>
          <w:szCs w:val="28"/>
          <w:lang w:val="uk-UA"/>
        </w:rPr>
        <w:t>м</w:t>
      </w:r>
      <w:r w:rsidR="000A1AFB">
        <w:rPr>
          <w:sz w:val="28"/>
          <w:szCs w:val="28"/>
          <w:lang w:val="uk-UA"/>
        </w:rPr>
        <w:t>.</w:t>
      </w:r>
      <w:r w:rsidR="006A1CAD" w:rsidRPr="006A1CAD">
        <w:rPr>
          <w:sz w:val="28"/>
          <w:szCs w:val="28"/>
          <w:lang w:val="uk-UA"/>
        </w:rPr>
        <w:t xml:space="preserve"> Києва</w:t>
      </w:r>
      <w:r w:rsidRPr="006A1CAD">
        <w:rPr>
          <w:sz w:val="28"/>
          <w:szCs w:val="28"/>
          <w:lang w:val="uk-UA"/>
        </w:rPr>
        <w:t xml:space="preserve"> (категорія земель - землі </w:t>
      </w:r>
      <w:r w:rsidR="006A1CAD" w:rsidRPr="006A1CAD">
        <w:rPr>
          <w:sz w:val="28"/>
          <w:szCs w:val="28"/>
          <w:lang w:val="uk-UA"/>
        </w:rPr>
        <w:t>житлової та громадської забудови</w:t>
      </w:r>
      <w:r w:rsidRPr="006A1CAD">
        <w:rPr>
          <w:sz w:val="28"/>
          <w:szCs w:val="28"/>
          <w:lang w:val="uk-UA"/>
        </w:rPr>
        <w:t xml:space="preserve">, </w:t>
      </w:r>
      <w:r w:rsidR="006A1CAD">
        <w:rPr>
          <w:sz w:val="28"/>
          <w:szCs w:val="28"/>
          <w:lang w:val="uk-UA"/>
        </w:rPr>
        <w:br/>
      </w:r>
      <w:r w:rsidRPr="006A1CAD">
        <w:rPr>
          <w:sz w:val="28"/>
          <w:szCs w:val="28"/>
          <w:lang w:val="uk-UA"/>
        </w:rPr>
        <w:t xml:space="preserve">код виду цільового призначення – </w:t>
      </w:r>
      <w:r w:rsidR="006A1CAD">
        <w:rPr>
          <w:sz w:val="28"/>
          <w:szCs w:val="28"/>
          <w:lang w:val="uk-UA"/>
        </w:rPr>
        <w:t>03</w:t>
      </w:r>
      <w:r w:rsidRPr="006A1CAD">
        <w:rPr>
          <w:sz w:val="28"/>
          <w:szCs w:val="28"/>
          <w:lang w:val="uk-UA"/>
        </w:rPr>
        <w:t>.</w:t>
      </w:r>
      <w:r w:rsidR="006A1CAD">
        <w:rPr>
          <w:sz w:val="28"/>
          <w:szCs w:val="28"/>
          <w:lang w:val="uk-UA"/>
        </w:rPr>
        <w:t>1</w:t>
      </w:r>
      <w:r w:rsidRPr="006A1CAD">
        <w:rPr>
          <w:sz w:val="28"/>
          <w:szCs w:val="28"/>
          <w:lang w:val="uk-UA"/>
        </w:rPr>
        <w:t xml:space="preserve">1, </w:t>
      </w:r>
      <w:r w:rsidR="006A1CAD" w:rsidRPr="006A1CAD">
        <w:rPr>
          <w:sz w:val="28"/>
          <w:szCs w:val="28"/>
          <w:lang w:val="uk-UA"/>
        </w:rPr>
        <w:t xml:space="preserve">заява ДЦ від 14 лютого 2025 року </w:t>
      </w:r>
      <w:r w:rsidR="006A1CAD">
        <w:rPr>
          <w:sz w:val="28"/>
          <w:szCs w:val="28"/>
          <w:lang w:val="uk-UA"/>
        </w:rPr>
        <w:br/>
      </w:r>
      <w:r w:rsidR="006A1CAD" w:rsidRPr="006A1CAD">
        <w:rPr>
          <w:sz w:val="28"/>
          <w:szCs w:val="28"/>
          <w:lang w:val="uk-UA"/>
        </w:rPr>
        <w:t>№ 50134-009377420-031-03</w:t>
      </w:r>
      <w:r w:rsidR="006A1CAD">
        <w:rPr>
          <w:sz w:val="28"/>
          <w:szCs w:val="28"/>
          <w:lang w:val="uk-UA"/>
        </w:rPr>
        <w:t xml:space="preserve">, </w:t>
      </w:r>
      <w:r w:rsidRPr="006A1CAD">
        <w:rPr>
          <w:sz w:val="28"/>
          <w:szCs w:val="28"/>
          <w:lang w:val="uk-UA"/>
        </w:rPr>
        <w:t xml:space="preserve">справа № </w:t>
      </w:r>
      <w:r w:rsidR="006A1CAD" w:rsidRPr="006A1CAD">
        <w:rPr>
          <w:b/>
          <w:sz w:val="28"/>
          <w:szCs w:val="28"/>
          <w:lang w:val="uk-UA"/>
        </w:rPr>
        <w:t>333999291</w:t>
      </w:r>
      <w:r w:rsidRPr="006A1CAD">
        <w:rPr>
          <w:sz w:val="28"/>
          <w:szCs w:val="28"/>
          <w:lang w:val="uk-UA"/>
        </w:rPr>
        <w:t>).</w:t>
      </w:r>
    </w:p>
    <w:p w14:paraId="47552EFC" w14:textId="34DE46F0" w:rsidR="00367644" w:rsidRPr="006A1CAD" w:rsidRDefault="00367644" w:rsidP="000A1AFB">
      <w:pPr>
        <w:tabs>
          <w:tab w:val="left" w:pos="851"/>
        </w:tabs>
        <w:ind w:firstLine="567"/>
        <w:jc w:val="both"/>
        <w:rPr>
          <w:sz w:val="28"/>
          <w:szCs w:val="28"/>
          <w:lang w:val="uk-UA"/>
        </w:rPr>
      </w:pPr>
      <w:r w:rsidRPr="006A1CAD">
        <w:rPr>
          <w:sz w:val="28"/>
          <w:szCs w:val="28"/>
          <w:lang w:val="uk-UA"/>
        </w:rPr>
        <w:t xml:space="preserve">2. Надати </w:t>
      </w:r>
      <w:r w:rsidR="000A1AFB" w:rsidRPr="000A1AFB">
        <w:rPr>
          <w:sz w:val="28"/>
          <w:szCs w:val="28"/>
          <w:lang w:val="uk-UA"/>
        </w:rPr>
        <w:t>ДЕРЖАВНОМУ ПІДПРИЄМСТВУ «ВСЕУКРАЇНСЬКИЙ ДЕРЖАВНИЙ НАУКОВО-ВИРОБНИЧИЙ ЦЕНТР СТАНДАРТИЗАЦІЇ, МЕТРОЛОГІЇ, СЕРТИФІКАЦІЇ ТА ЗАХИСТУ ПРАВ СПОЖИВАЧІВ»</w:t>
      </w:r>
      <w:r w:rsidRPr="006A1CAD">
        <w:rPr>
          <w:sz w:val="28"/>
          <w:szCs w:val="28"/>
          <w:lang w:val="uk-UA"/>
        </w:rPr>
        <w:t xml:space="preserve">, за умови виконання пункту 3 цього рішення, в постійне користування земельну ділянку площею </w:t>
      </w:r>
      <w:r w:rsidR="000A1AFB" w:rsidRPr="000A1AFB">
        <w:rPr>
          <w:sz w:val="28"/>
          <w:szCs w:val="28"/>
          <w:lang w:val="uk-UA"/>
        </w:rPr>
        <w:t>0</w:t>
      </w:r>
      <w:r w:rsidR="000A1AFB">
        <w:rPr>
          <w:sz w:val="28"/>
          <w:szCs w:val="28"/>
          <w:lang w:val="uk-UA"/>
        </w:rPr>
        <w:t>,</w:t>
      </w:r>
      <w:r w:rsidR="000A1AFB" w:rsidRPr="000A1AFB">
        <w:rPr>
          <w:sz w:val="28"/>
          <w:szCs w:val="28"/>
          <w:lang w:val="uk-UA"/>
        </w:rPr>
        <w:t>6446</w:t>
      </w:r>
      <w:r w:rsidRPr="006A1CAD">
        <w:rPr>
          <w:sz w:val="28"/>
          <w:szCs w:val="28"/>
          <w:lang w:val="uk-UA"/>
        </w:rPr>
        <w:t xml:space="preserve"> га (кадастровий номер </w:t>
      </w:r>
      <w:r w:rsidR="000A1AFB" w:rsidRPr="000A1AFB">
        <w:rPr>
          <w:sz w:val="28"/>
          <w:szCs w:val="28"/>
          <w:lang w:val="uk-UA"/>
        </w:rPr>
        <w:t>8000000000:79:475:0047</w:t>
      </w:r>
      <w:r w:rsidRPr="006A1CAD">
        <w:rPr>
          <w:sz w:val="28"/>
          <w:szCs w:val="28"/>
          <w:lang w:val="uk-UA"/>
        </w:rPr>
        <w:t xml:space="preserve">) </w:t>
      </w:r>
      <w:r w:rsidR="000A1AFB" w:rsidRPr="000A1AFB">
        <w:rPr>
          <w:sz w:val="28"/>
          <w:szCs w:val="28"/>
          <w:lang w:val="uk-UA"/>
        </w:rPr>
        <w:t xml:space="preserve">для будівництва та обслуговування будівель науково-дослідної, проектно-вишукувальної установи </w:t>
      </w:r>
      <w:r w:rsidRPr="006A1CAD">
        <w:rPr>
          <w:sz w:val="28"/>
          <w:szCs w:val="28"/>
          <w:lang w:val="uk-UA"/>
        </w:rPr>
        <w:t xml:space="preserve">(код виду цільового призначення – </w:t>
      </w:r>
      <w:r w:rsidR="000A1AFB" w:rsidRPr="000A1AFB">
        <w:rPr>
          <w:sz w:val="28"/>
          <w:szCs w:val="28"/>
          <w:lang w:val="uk-UA"/>
        </w:rPr>
        <w:t xml:space="preserve">03.11 </w:t>
      </w:r>
      <w:r w:rsidR="000A1AFB">
        <w:rPr>
          <w:sz w:val="28"/>
          <w:szCs w:val="28"/>
          <w:lang w:val="uk-UA"/>
        </w:rPr>
        <w:t>д</w:t>
      </w:r>
      <w:r w:rsidR="000A1AFB" w:rsidRPr="000A1AFB">
        <w:rPr>
          <w:sz w:val="28"/>
          <w:szCs w:val="28"/>
          <w:lang w:val="uk-UA"/>
        </w:rPr>
        <w:t>ля будівництва та обслуговування будівель і споруд</w:t>
      </w:r>
      <w:r w:rsidR="000A1AFB">
        <w:rPr>
          <w:sz w:val="28"/>
          <w:szCs w:val="28"/>
          <w:lang w:val="uk-UA"/>
        </w:rPr>
        <w:t xml:space="preserve"> </w:t>
      </w:r>
      <w:r w:rsidR="000A1AFB" w:rsidRPr="000A1AFB">
        <w:rPr>
          <w:sz w:val="28"/>
          <w:szCs w:val="28"/>
          <w:lang w:val="uk-UA"/>
        </w:rPr>
        <w:t>закладів науки</w:t>
      </w:r>
      <w:r w:rsidRPr="006A1CAD">
        <w:rPr>
          <w:sz w:val="28"/>
          <w:szCs w:val="28"/>
          <w:lang w:val="uk-UA"/>
        </w:rPr>
        <w:t xml:space="preserve">) </w:t>
      </w:r>
      <w:r w:rsidR="000A1AFB" w:rsidRPr="000A1AFB">
        <w:rPr>
          <w:sz w:val="28"/>
          <w:szCs w:val="28"/>
          <w:lang w:val="uk-UA"/>
        </w:rPr>
        <w:t xml:space="preserve">на </w:t>
      </w:r>
      <w:r w:rsidR="000A1AFB">
        <w:rPr>
          <w:sz w:val="28"/>
          <w:szCs w:val="28"/>
          <w:lang w:val="uk-UA"/>
        </w:rPr>
        <w:br/>
      </w:r>
      <w:r w:rsidR="000A1AFB" w:rsidRPr="000A1AFB">
        <w:rPr>
          <w:sz w:val="28"/>
          <w:szCs w:val="28"/>
          <w:lang w:val="uk-UA"/>
        </w:rPr>
        <w:t xml:space="preserve">вул. Метрологічній, 4 у Голосіївському районі міста Києва </w:t>
      </w:r>
      <w:r w:rsidRPr="006A1CAD">
        <w:rPr>
          <w:sz w:val="28"/>
          <w:szCs w:val="28"/>
          <w:lang w:val="uk-UA"/>
        </w:rPr>
        <w:t>із земель комунальної  власності територіальної громади міста Києва.</w:t>
      </w:r>
    </w:p>
    <w:p w14:paraId="29F85A6E" w14:textId="683C4B07" w:rsidR="00367644" w:rsidRPr="006A1CAD" w:rsidRDefault="00367644" w:rsidP="00367644">
      <w:pPr>
        <w:tabs>
          <w:tab w:val="left" w:pos="851"/>
        </w:tabs>
        <w:ind w:firstLine="567"/>
        <w:jc w:val="both"/>
        <w:rPr>
          <w:sz w:val="28"/>
          <w:szCs w:val="28"/>
          <w:lang w:val="uk-UA"/>
        </w:rPr>
      </w:pPr>
      <w:r w:rsidRPr="006A1CAD">
        <w:rPr>
          <w:sz w:val="28"/>
          <w:szCs w:val="28"/>
          <w:lang w:val="uk-UA"/>
        </w:rPr>
        <w:t>3. </w:t>
      </w:r>
      <w:r w:rsidR="000A1AFB" w:rsidRPr="000A1AFB">
        <w:rPr>
          <w:sz w:val="28"/>
          <w:szCs w:val="28"/>
          <w:lang w:val="uk-UA"/>
        </w:rPr>
        <w:t>ДЕРЖАВНОМУ ПІДПРИЄМСТВУ «ВСЕУКРАЇНСЬКИЙ ДЕРЖАВНИЙ НАУКОВО-ВИРОБНИЧИЙ ЦЕНТР СТАНДАРТИЗАЦІЇ, МЕТРОЛОГІЇ, СЕРТИФІКАЦІЇ ТА ЗАХИСТУ ПРАВ СПОЖИВАЧІВ»</w:t>
      </w:r>
      <w:r w:rsidRPr="006A1CAD">
        <w:rPr>
          <w:sz w:val="28"/>
          <w:szCs w:val="28"/>
          <w:lang w:val="uk-UA"/>
        </w:rPr>
        <w:t>:</w:t>
      </w:r>
    </w:p>
    <w:p w14:paraId="37B2027B" w14:textId="77777777" w:rsidR="00367644" w:rsidRPr="006A1CAD" w:rsidRDefault="00367644" w:rsidP="00367644">
      <w:pPr>
        <w:tabs>
          <w:tab w:val="left" w:pos="851"/>
        </w:tabs>
        <w:ind w:firstLine="567"/>
        <w:jc w:val="both"/>
        <w:rPr>
          <w:sz w:val="28"/>
          <w:szCs w:val="28"/>
          <w:lang w:val="uk-UA"/>
        </w:rPr>
      </w:pPr>
      <w:r w:rsidRPr="006A1CAD">
        <w:rPr>
          <w:sz w:val="28"/>
          <w:szCs w:val="28"/>
          <w:lang w:val="uk-UA"/>
        </w:rPr>
        <w:t>3.1. Виконувати обов'язки землекористувача відповідно до вимог статті 96 Земельного кодексу України.</w:t>
      </w:r>
    </w:p>
    <w:p w14:paraId="4315FE54" w14:textId="77777777" w:rsidR="00367644" w:rsidRPr="006A1CAD" w:rsidRDefault="00367644" w:rsidP="00367644">
      <w:pPr>
        <w:tabs>
          <w:tab w:val="left" w:pos="851"/>
        </w:tabs>
        <w:ind w:firstLine="567"/>
        <w:jc w:val="both"/>
        <w:rPr>
          <w:sz w:val="28"/>
          <w:szCs w:val="28"/>
          <w:lang w:val="uk-UA"/>
        </w:rPr>
      </w:pPr>
      <w:r w:rsidRPr="006A1CAD">
        <w:rPr>
          <w:sz w:val="28"/>
          <w:szCs w:val="28"/>
          <w:lang w:val="uk-UA"/>
        </w:rPr>
        <w:t>3.2. Вжити заходів щодо державної реєстрації права постійного користування на земельну ділянку в порядку, встановленому Законом України «Про державну реєстрацію речових прав на нерухоме майно та їх обтяжень».</w:t>
      </w:r>
    </w:p>
    <w:p w14:paraId="228C4C36" w14:textId="77777777" w:rsidR="00367644" w:rsidRPr="006A1CAD" w:rsidRDefault="00367644" w:rsidP="00367644">
      <w:pPr>
        <w:tabs>
          <w:tab w:val="left" w:pos="851"/>
        </w:tabs>
        <w:ind w:firstLine="567"/>
        <w:jc w:val="both"/>
        <w:rPr>
          <w:sz w:val="28"/>
          <w:szCs w:val="28"/>
          <w:lang w:val="uk-UA"/>
        </w:rPr>
      </w:pPr>
      <w:r w:rsidRPr="006A1CAD">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7FA9827" w14:textId="781C2EE9" w:rsidR="00367644" w:rsidRPr="000A1AFB" w:rsidRDefault="00367644" w:rsidP="000A1AFB">
      <w:pPr>
        <w:tabs>
          <w:tab w:val="left" w:pos="851"/>
        </w:tabs>
        <w:ind w:firstLine="567"/>
        <w:jc w:val="both"/>
        <w:rPr>
          <w:sz w:val="28"/>
          <w:szCs w:val="28"/>
          <w:lang w:val="uk-UA"/>
        </w:rPr>
      </w:pPr>
      <w:r w:rsidRPr="000A1AFB">
        <w:rPr>
          <w:sz w:val="28"/>
          <w:szCs w:val="28"/>
          <w:lang w:val="uk-UA"/>
        </w:rPr>
        <w:t>3.</w:t>
      </w:r>
      <w:r w:rsidR="000A1AFB">
        <w:rPr>
          <w:sz w:val="28"/>
          <w:szCs w:val="28"/>
          <w:lang w:val="uk-UA"/>
        </w:rPr>
        <w:t>5</w:t>
      </w:r>
      <w:r w:rsidRPr="000A1AFB">
        <w:rPr>
          <w:sz w:val="28"/>
          <w:szCs w:val="28"/>
          <w:lang w:val="uk-UA"/>
        </w:rPr>
        <w:t>.</w:t>
      </w:r>
      <w:r w:rsidR="000A1AFB">
        <w:rPr>
          <w:sz w:val="28"/>
          <w:szCs w:val="28"/>
          <w:lang w:val="uk-UA"/>
        </w:rPr>
        <w:t> </w:t>
      </w:r>
      <w:r w:rsidRPr="000A1AFB">
        <w:rPr>
          <w:sz w:val="28"/>
          <w:szCs w:val="28"/>
          <w:lang w:val="uk-UA"/>
        </w:rPr>
        <w:t>Виконувати умови забудови земельної ділянки згідно з містобудівними умовами і обмеженнями щодо забудови земельної ділянки та документами, що дають право на виконання підготовчих та будівельних робіт, одержаними в установленому законодавством України порядку.</w:t>
      </w:r>
    </w:p>
    <w:p w14:paraId="7784906A" w14:textId="70ECBBCA" w:rsidR="000A1AFB" w:rsidRPr="000409A2" w:rsidRDefault="00367644" w:rsidP="000A1AFB">
      <w:pPr>
        <w:tabs>
          <w:tab w:val="left" w:pos="0"/>
        </w:tabs>
        <w:ind w:firstLine="567"/>
        <w:jc w:val="both"/>
        <w:rPr>
          <w:color w:val="000000" w:themeColor="text1"/>
          <w:sz w:val="28"/>
          <w:szCs w:val="28"/>
          <w:lang w:val="uk-UA"/>
        </w:rPr>
      </w:pPr>
      <w:r w:rsidRPr="006A1CAD">
        <w:rPr>
          <w:sz w:val="28"/>
          <w:szCs w:val="28"/>
          <w:lang w:val="uk-UA"/>
        </w:rPr>
        <w:t>3.</w:t>
      </w:r>
      <w:r w:rsidR="000A1AFB">
        <w:rPr>
          <w:sz w:val="28"/>
          <w:szCs w:val="28"/>
          <w:lang w:val="uk-UA"/>
        </w:rPr>
        <w:t>6</w:t>
      </w:r>
      <w:r w:rsidRPr="006A1CAD">
        <w:rPr>
          <w:sz w:val="28"/>
          <w:szCs w:val="28"/>
          <w:lang w:val="uk-UA"/>
        </w:rPr>
        <w:t xml:space="preserve">. </w:t>
      </w:r>
      <w:r w:rsidR="000A1AFB" w:rsidRPr="000409A2">
        <w:rPr>
          <w:sz w:val="28"/>
          <w:szCs w:val="28"/>
          <w:lang w:val="uk-UA"/>
        </w:rPr>
        <w:t xml:space="preserve">Виконати вимоги, викладені в </w:t>
      </w:r>
      <w:r w:rsidR="000A1AFB" w:rsidRPr="000409A2">
        <w:rPr>
          <w:color w:val="000000" w:themeColor="text1"/>
          <w:sz w:val="28"/>
          <w:szCs w:val="28"/>
          <w:lang w:val="uk-UA"/>
        </w:rPr>
        <w:t xml:space="preserve">листі </w:t>
      </w:r>
      <w:r w:rsidR="009D62BA">
        <w:rPr>
          <w:color w:val="000000" w:themeColor="text1"/>
          <w:sz w:val="28"/>
          <w:szCs w:val="28"/>
          <w:lang w:val="uk-UA"/>
        </w:rPr>
        <w:t xml:space="preserve">Департаменту містобудування та архітектури виконавчого органу Київської міської ради (Київської міської державної адміністрації) </w:t>
      </w:r>
      <w:r w:rsidR="000A1AFB" w:rsidRPr="000409A2">
        <w:rPr>
          <w:color w:val="000000" w:themeColor="text1"/>
          <w:sz w:val="28"/>
          <w:szCs w:val="28"/>
          <w:lang w:val="uk-UA"/>
        </w:rPr>
        <w:t xml:space="preserve">від </w:t>
      </w:r>
      <w:r w:rsidR="009D62BA">
        <w:rPr>
          <w:color w:val="000000" w:themeColor="text1"/>
          <w:sz w:val="28"/>
          <w:szCs w:val="28"/>
          <w:lang w:val="uk-UA"/>
        </w:rPr>
        <w:t>21</w:t>
      </w:r>
      <w:r w:rsidR="000A1AFB" w:rsidRPr="000409A2">
        <w:rPr>
          <w:color w:val="000000" w:themeColor="text1"/>
          <w:sz w:val="28"/>
          <w:szCs w:val="28"/>
          <w:lang w:val="uk-UA"/>
        </w:rPr>
        <w:t xml:space="preserve"> </w:t>
      </w:r>
      <w:r w:rsidR="009D62BA">
        <w:rPr>
          <w:color w:val="000000" w:themeColor="text1"/>
          <w:sz w:val="28"/>
          <w:szCs w:val="28"/>
          <w:lang w:val="uk-UA"/>
        </w:rPr>
        <w:t xml:space="preserve">квітня </w:t>
      </w:r>
      <w:r w:rsidR="000A1AFB" w:rsidRPr="000409A2">
        <w:rPr>
          <w:color w:val="000000" w:themeColor="text1"/>
          <w:sz w:val="28"/>
          <w:szCs w:val="28"/>
          <w:lang w:val="uk-UA"/>
        </w:rPr>
        <w:t>20</w:t>
      </w:r>
      <w:r w:rsidR="009D62BA">
        <w:rPr>
          <w:color w:val="000000" w:themeColor="text1"/>
          <w:sz w:val="28"/>
          <w:szCs w:val="28"/>
          <w:lang w:val="uk-UA"/>
        </w:rPr>
        <w:t>17</w:t>
      </w:r>
      <w:r w:rsidR="000A1AFB" w:rsidRPr="000409A2">
        <w:rPr>
          <w:color w:val="000000" w:themeColor="text1"/>
          <w:sz w:val="28"/>
          <w:szCs w:val="28"/>
          <w:lang w:val="uk-UA"/>
        </w:rPr>
        <w:t xml:space="preserve"> року № </w:t>
      </w:r>
      <w:r w:rsidR="009D62BA">
        <w:rPr>
          <w:color w:val="000000" w:themeColor="text1"/>
          <w:sz w:val="28"/>
          <w:szCs w:val="28"/>
          <w:lang w:val="uk-UA"/>
        </w:rPr>
        <w:t>3200/0/12-4/19-17</w:t>
      </w:r>
      <w:r w:rsidR="000A1AFB" w:rsidRPr="000409A2">
        <w:rPr>
          <w:i/>
          <w:color w:val="000000" w:themeColor="text1"/>
          <w:sz w:val="28"/>
          <w:szCs w:val="28"/>
          <w:lang w:val="uk-UA"/>
        </w:rPr>
        <w:t>.</w:t>
      </w:r>
    </w:p>
    <w:p w14:paraId="7B546CDC" w14:textId="18B70583" w:rsidR="00367644" w:rsidRPr="006A1CAD" w:rsidRDefault="000A1AFB" w:rsidP="00367644">
      <w:pPr>
        <w:tabs>
          <w:tab w:val="left" w:pos="851"/>
        </w:tabs>
        <w:ind w:firstLine="567"/>
        <w:jc w:val="both"/>
        <w:rPr>
          <w:sz w:val="28"/>
          <w:szCs w:val="28"/>
          <w:lang w:val="uk-UA"/>
        </w:rPr>
      </w:pPr>
      <w:r w:rsidRPr="006A1CAD">
        <w:rPr>
          <w:sz w:val="28"/>
          <w:szCs w:val="28"/>
          <w:lang w:val="uk-UA"/>
        </w:rPr>
        <w:t>3.</w:t>
      </w:r>
      <w:r>
        <w:rPr>
          <w:sz w:val="28"/>
          <w:szCs w:val="28"/>
          <w:lang w:val="uk-UA"/>
        </w:rPr>
        <w:t>7</w:t>
      </w:r>
      <w:r w:rsidRPr="006A1CAD">
        <w:rPr>
          <w:sz w:val="28"/>
          <w:szCs w:val="28"/>
          <w:lang w:val="uk-UA"/>
        </w:rPr>
        <w:t>. </w:t>
      </w:r>
      <w:r w:rsidR="00367644" w:rsidRPr="006A1CAD">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p>
    <w:p w14:paraId="70E12B6E" w14:textId="1D954444" w:rsidR="00367644" w:rsidRPr="006A1CAD" w:rsidRDefault="000A1AFB" w:rsidP="00367644">
      <w:pPr>
        <w:tabs>
          <w:tab w:val="left" w:pos="851"/>
        </w:tabs>
        <w:ind w:firstLine="567"/>
        <w:jc w:val="both"/>
        <w:rPr>
          <w:sz w:val="28"/>
          <w:szCs w:val="28"/>
          <w:lang w:val="uk-UA"/>
        </w:rPr>
      </w:pPr>
      <w:r>
        <w:rPr>
          <w:sz w:val="28"/>
          <w:szCs w:val="28"/>
          <w:lang w:val="uk-UA"/>
        </w:rPr>
        <w:t>3.8. </w:t>
      </w:r>
      <w:r w:rsidR="00367644" w:rsidRPr="006A1CAD">
        <w:rPr>
          <w:sz w:val="28"/>
          <w:szCs w:val="28"/>
          <w:lang w:val="uk-UA"/>
        </w:rPr>
        <w:t xml:space="preserve">Забезпечити відповідно до рішення Київської міської ради </w:t>
      </w:r>
      <w:r w:rsidR="00367644" w:rsidRPr="006A1CAD">
        <w:rPr>
          <w:sz w:val="28"/>
          <w:szCs w:val="28"/>
          <w:lang w:val="uk-UA"/>
        </w:rPr>
        <w:br/>
        <w:t xml:space="preserve">від 27 жовтня 2011 року № 384/6600 «Про затвердження Порядку видалення зелених насаджень на території міста Києва» (із змінами і доповненнями) обстеження зелених насаджень, укладання охоронного договору на зелені </w:t>
      </w:r>
      <w:r w:rsidR="00367644" w:rsidRPr="006A1CAD">
        <w:rPr>
          <w:sz w:val="28"/>
          <w:szCs w:val="28"/>
          <w:lang w:val="uk-UA"/>
        </w:rPr>
        <w:lastRenderedPageBreak/>
        <w:t>насадження та у випадку, визначеному законодавством, вирішення питання сплати відновної вартості зелених насаджень.</w:t>
      </w:r>
    </w:p>
    <w:p w14:paraId="461CFEA1" w14:textId="7AF0158D" w:rsidR="00367644" w:rsidRPr="006A1CAD" w:rsidRDefault="00367644" w:rsidP="00367644">
      <w:pPr>
        <w:ind w:firstLine="567"/>
        <w:jc w:val="both"/>
        <w:rPr>
          <w:sz w:val="28"/>
          <w:szCs w:val="28"/>
          <w:lang w:val="uk-UA"/>
        </w:rPr>
      </w:pPr>
      <w:r w:rsidRPr="006A1CAD">
        <w:rPr>
          <w:sz w:val="28"/>
          <w:szCs w:val="28"/>
          <w:lang w:val="uk-UA"/>
        </w:rPr>
        <w:t>4.</w:t>
      </w:r>
      <w:r w:rsidR="00A200ED">
        <w:rPr>
          <w:sz w:val="28"/>
          <w:szCs w:val="28"/>
          <w:lang w:val="uk-UA"/>
        </w:rPr>
        <w:t> </w:t>
      </w:r>
      <w:r w:rsidRPr="006A1CAD">
        <w:rPr>
          <w:sz w:val="28"/>
          <w:szCs w:val="28"/>
          <w:lang w:val="uk-UA"/>
        </w:rPr>
        <w:t xml:space="preserve">Земельну ділянку </w:t>
      </w:r>
      <w:r w:rsidR="00A200ED" w:rsidRPr="006A1CAD">
        <w:rPr>
          <w:sz w:val="28"/>
          <w:szCs w:val="28"/>
          <w:lang w:val="uk-UA"/>
        </w:rPr>
        <w:t xml:space="preserve">площею </w:t>
      </w:r>
      <w:r w:rsidR="00A200ED" w:rsidRPr="000A1AFB">
        <w:rPr>
          <w:sz w:val="28"/>
          <w:szCs w:val="28"/>
          <w:lang w:val="uk-UA"/>
        </w:rPr>
        <w:t>0</w:t>
      </w:r>
      <w:r w:rsidR="00A200ED">
        <w:rPr>
          <w:sz w:val="28"/>
          <w:szCs w:val="28"/>
          <w:lang w:val="uk-UA"/>
        </w:rPr>
        <w:t>,</w:t>
      </w:r>
      <w:r w:rsidR="00A200ED" w:rsidRPr="000A1AFB">
        <w:rPr>
          <w:sz w:val="28"/>
          <w:szCs w:val="28"/>
          <w:lang w:val="uk-UA"/>
        </w:rPr>
        <w:t>6446</w:t>
      </w:r>
      <w:r w:rsidR="00A200ED" w:rsidRPr="006A1CAD">
        <w:rPr>
          <w:sz w:val="28"/>
          <w:szCs w:val="28"/>
          <w:lang w:val="uk-UA"/>
        </w:rPr>
        <w:t xml:space="preserve"> га (кадастровий номер </w:t>
      </w:r>
      <w:r w:rsidR="00A200ED" w:rsidRPr="000A1AFB">
        <w:rPr>
          <w:sz w:val="28"/>
          <w:szCs w:val="28"/>
          <w:lang w:val="uk-UA"/>
        </w:rPr>
        <w:t>8000000000:79:475:0047</w:t>
      </w:r>
      <w:r w:rsidR="00A200ED" w:rsidRPr="006A1CAD">
        <w:rPr>
          <w:sz w:val="28"/>
          <w:szCs w:val="28"/>
          <w:lang w:val="uk-UA"/>
        </w:rPr>
        <w:t>)</w:t>
      </w:r>
      <w:r w:rsidR="00A200ED">
        <w:rPr>
          <w:sz w:val="28"/>
          <w:szCs w:val="28"/>
          <w:lang w:val="uk-UA"/>
        </w:rPr>
        <w:t xml:space="preserve"> </w:t>
      </w:r>
      <w:r w:rsidR="00A200ED" w:rsidRPr="000A1AFB">
        <w:rPr>
          <w:sz w:val="28"/>
          <w:szCs w:val="28"/>
          <w:lang w:val="uk-UA"/>
        </w:rPr>
        <w:t>вул. Метрологічній, 4 у Голосіївському районі міста</w:t>
      </w:r>
      <w:r w:rsidR="00A200ED">
        <w:rPr>
          <w:sz w:val="28"/>
          <w:szCs w:val="28"/>
          <w:lang w:val="uk-UA"/>
        </w:rPr>
        <w:t xml:space="preserve"> </w:t>
      </w:r>
      <w:r w:rsidR="009C1A85">
        <w:rPr>
          <w:sz w:val="28"/>
          <w:szCs w:val="28"/>
          <w:lang w:val="uk-UA"/>
        </w:rPr>
        <w:t xml:space="preserve">Києва </w:t>
      </w:r>
      <w:r w:rsidR="00A200ED" w:rsidRPr="006A1CAD">
        <w:rPr>
          <w:sz w:val="28"/>
          <w:szCs w:val="28"/>
          <w:lang w:val="uk-UA"/>
        </w:rPr>
        <w:t xml:space="preserve">(категорія земель - землі житлової та громадської забудови, код виду цільового призначення – </w:t>
      </w:r>
      <w:r w:rsidR="00A200ED">
        <w:rPr>
          <w:sz w:val="28"/>
          <w:szCs w:val="28"/>
          <w:lang w:val="uk-UA"/>
        </w:rPr>
        <w:t>03</w:t>
      </w:r>
      <w:r w:rsidR="00A200ED" w:rsidRPr="006A1CAD">
        <w:rPr>
          <w:sz w:val="28"/>
          <w:szCs w:val="28"/>
          <w:lang w:val="uk-UA"/>
        </w:rPr>
        <w:t>.</w:t>
      </w:r>
      <w:r w:rsidR="00A200ED">
        <w:rPr>
          <w:sz w:val="28"/>
          <w:szCs w:val="28"/>
          <w:lang w:val="uk-UA"/>
        </w:rPr>
        <w:t>1</w:t>
      </w:r>
      <w:r w:rsidR="00A200ED" w:rsidRPr="006A1CAD">
        <w:rPr>
          <w:sz w:val="28"/>
          <w:szCs w:val="28"/>
          <w:lang w:val="uk-UA"/>
        </w:rPr>
        <w:t>1</w:t>
      </w:r>
      <w:r w:rsidR="00A200ED">
        <w:rPr>
          <w:sz w:val="28"/>
          <w:szCs w:val="28"/>
          <w:lang w:val="uk-UA"/>
        </w:rPr>
        <w:t xml:space="preserve">) </w:t>
      </w:r>
      <w:r w:rsidRPr="006A1CAD">
        <w:rPr>
          <w:sz w:val="28"/>
          <w:szCs w:val="28"/>
          <w:lang w:val="uk-UA"/>
        </w:rPr>
        <w:t>комунальної власності територіальної громади міста Києва за актом приймання-передачі передати до земель державної власності.</w:t>
      </w:r>
    </w:p>
    <w:p w14:paraId="61613277" w14:textId="77777777" w:rsidR="00367644" w:rsidRPr="006A1CAD" w:rsidRDefault="00367644" w:rsidP="00367644">
      <w:pPr>
        <w:tabs>
          <w:tab w:val="left" w:pos="851"/>
        </w:tabs>
        <w:ind w:firstLine="567"/>
        <w:jc w:val="both"/>
        <w:rPr>
          <w:sz w:val="28"/>
          <w:szCs w:val="28"/>
          <w:lang w:val="uk-UA"/>
        </w:rPr>
      </w:pPr>
      <w:r w:rsidRPr="006A1CAD">
        <w:rPr>
          <w:sz w:val="28"/>
          <w:szCs w:val="28"/>
          <w:lang w:val="uk-UA"/>
        </w:rPr>
        <w:t xml:space="preserve">5. Попередити землекористувача, що використання земельної ділянки </w:t>
      </w:r>
      <w:r w:rsidRPr="006A1CAD">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1EAFB9AC" w14:textId="57C2B5CC" w:rsidR="00367644" w:rsidRPr="006A1CAD" w:rsidRDefault="009D62BA" w:rsidP="00367644">
      <w:pPr>
        <w:tabs>
          <w:tab w:val="left" w:pos="1134"/>
        </w:tabs>
        <w:ind w:firstLine="567"/>
        <w:jc w:val="both"/>
        <w:rPr>
          <w:sz w:val="28"/>
          <w:szCs w:val="28"/>
          <w:lang w:val="uk-UA"/>
        </w:rPr>
      </w:pPr>
      <w:r>
        <w:rPr>
          <w:snapToGrid w:val="0"/>
          <w:sz w:val="28"/>
          <w:lang w:val="uk-UA"/>
        </w:rPr>
        <w:t>6</w:t>
      </w:r>
      <w:r w:rsidR="00367644" w:rsidRPr="006A1CAD">
        <w:rPr>
          <w:snapToGrid w:val="0"/>
          <w:sz w:val="28"/>
          <w:lang w:val="uk-UA"/>
        </w:rPr>
        <w:t>. </w:t>
      </w:r>
      <w:r w:rsidR="00367644" w:rsidRPr="006A1CAD">
        <w:rPr>
          <w:sz w:val="28"/>
          <w:szCs w:val="28"/>
          <w:lang w:val="uk-UA"/>
        </w:rPr>
        <w:t>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w:t>
      </w:r>
    </w:p>
    <w:p w14:paraId="5672BCE5" w14:textId="1FC74787" w:rsidR="00367644" w:rsidRPr="006A1CAD" w:rsidRDefault="009D62BA" w:rsidP="00367644">
      <w:pPr>
        <w:tabs>
          <w:tab w:val="left" w:pos="1134"/>
        </w:tabs>
        <w:ind w:firstLine="567"/>
        <w:jc w:val="both"/>
        <w:rPr>
          <w:snapToGrid w:val="0"/>
          <w:sz w:val="28"/>
          <w:lang w:val="uk-UA"/>
        </w:rPr>
      </w:pPr>
      <w:r>
        <w:rPr>
          <w:snapToGrid w:val="0"/>
          <w:sz w:val="28"/>
          <w:lang w:val="uk-UA"/>
        </w:rPr>
        <w:t>7</w:t>
      </w:r>
      <w:r w:rsidR="00367644" w:rsidRPr="006A1CAD">
        <w:rPr>
          <w:snapToGrid w:val="0"/>
          <w:sz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0AC58CFD" w14:textId="77777777" w:rsidR="00367644" w:rsidRPr="006A1CAD" w:rsidRDefault="00367644" w:rsidP="00367644">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67644" w:rsidRPr="006A1CAD" w14:paraId="12F69A2C" w14:textId="77777777" w:rsidTr="00F93D71">
        <w:tc>
          <w:tcPr>
            <w:tcW w:w="4927" w:type="dxa"/>
          </w:tcPr>
          <w:p w14:paraId="57BE79AF" w14:textId="77777777" w:rsidR="00367644" w:rsidRPr="006A1CAD" w:rsidRDefault="00367644" w:rsidP="00F93D71">
            <w:pPr>
              <w:jc w:val="both"/>
              <w:rPr>
                <w:sz w:val="28"/>
                <w:szCs w:val="28"/>
                <w:lang w:val="uk-UA"/>
              </w:rPr>
            </w:pPr>
            <w:r w:rsidRPr="006A1CAD">
              <w:rPr>
                <w:sz w:val="28"/>
                <w:szCs w:val="28"/>
                <w:lang w:val="uk-UA"/>
              </w:rPr>
              <w:t>Київський міський голова</w:t>
            </w:r>
          </w:p>
        </w:tc>
        <w:tc>
          <w:tcPr>
            <w:tcW w:w="4927" w:type="dxa"/>
          </w:tcPr>
          <w:p w14:paraId="414F1C1F" w14:textId="77777777" w:rsidR="00367644" w:rsidRPr="006A1CAD" w:rsidRDefault="00367644" w:rsidP="00F93D71">
            <w:pPr>
              <w:jc w:val="right"/>
              <w:rPr>
                <w:sz w:val="28"/>
                <w:szCs w:val="28"/>
                <w:lang w:val="uk-UA"/>
              </w:rPr>
            </w:pPr>
            <w:r w:rsidRPr="006A1CAD">
              <w:rPr>
                <w:sz w:val="28"/>
                <w:szCs w:val="28"/>
                <w:lang w:val="uk-UA"/>
              </w:rPr>
              <w:t>Віталій КЛИЧКО</w:t>
            </w:r>
          </w:p>
        </w:tc>
      </w:tr>
    </w:tbl>
    <w:p w14:paraId="19853359" w14:textId="77777777" w:rsidR="00367644" w:rsidRPr="006A1CAD" w:rsidRDefault="00367644" w:rsidP="00367644">
      <w:pPr>
        <w:rPr>
          <w:b/>
          <w:bCs/>
          <w:color w:val="000000"/>
          <w:sz w:val="28"/>
          <w:szCs w:val="28"/>
          <w:lang w:val="uk-UA" w:eastAsia="uk-UA"/>
        </w:rPr>
      </w:pPr>
    </w:p>
    <w:p w14:paraId="260F9B00" w14:textId="77777777" w:rsidR="00367644" w:rsidRPr="006A1CAD" w:rsidRDefault="00367644" w:rsidP="00367644">
      <w:pPr>
        <w:rPr>
          <w:b/>
          <w:bCs/>
          <w:color w:val="000000"/>
          <w:sz w:val="28"/>
          <w:szCs w:val="28"/>
          <w:lang w:val="uk-UA" w:eastAsia="uk-UA"/>
        </w:rPr>
      </w:pPr>
    </w:p>
    <w:p w14:paraId="3FBA1548" w14:textId="77777777" w:rsidR="00367644" w:rsidRPr="006A1CAD" w:rsidRDefault="00367644" w:rsidP="00367644">
      <w:pPr>
        <w:rPr>
          <w:b/>
          <w:bCs/>
          <w:color w:val="000000"/>
          <w:sz w:val="28"/>
          <w:szCs w:val="28"/>
          <w:lang w:val="uk-UA" w:eastAsia="uk-UA"/>
        </w:rPr>
      </w:pPr>
    </w:p>
    <w:p w14:paraId="60CF5388" w14:textId="77777777" w:rsidR="00367644" w:rsidRPr="006A1CAD" w:rsidRDefault="00367644" w:rsidP="00367644">
      <w:pPr>
        <w:rPr>
          <w:b/>
          <w:bCs/>
          <w:color w:val="000000"/>
          <w:sz w:val="28"/>
          <w:szCs w:val="28"/>
          <w:lang w:val="uk-UA" w:eastAsia="uk-UA"/>
        </w:rPr>
      </w:pPr>
    </w:p>
    <w:p w14:paraId="0CC46339" w14:textId="77777777" w:rsidR="00367644" w:rsidRPr="006A1CAD" w:rsidRDefault="00367644" w:rsidP="00367644">
      <w:pPr>
        <w:rPr>
          <w:b/>
          <w:bCs/>
          <w:color w:val="000000"/>
          <w:sz w:val="28"/>
          <w:szCs w:val="28"/>
          <w:lang w:val="uk-UA" w:eastAsia="uk-UA"/>
        </w:rPr>
      </w:pPr>
    </w:p>
    <w:p w14:paraId="651F3AE0" w14:textId="77777777" w:rsidR="00367644" w:rsidRPr="006A1CAD" w:rsidRDefault="00367644" w:rsidP="00367644">
      <w:pPr>
        <w:rPr>
          <w:b/>
          <w:bCs/>
          <w:color w:val="000000"/>
          <w:sz w:val="28"/>
          <w:szCs w:val="28"/>
          <w:lang w:val="uk-UA" w:eastAsia="uk-UA"/>
        </w:rPr>
      </w:pPr>
    </w:p>
    <w:p w14:paraId="7A2293EA" w14:textId="77777777" w:rsidR="00367644" w:rsidRPr="006A1CAD" w:rsidRDefault="00367644" w:rsidP="00367644">
      <w:pPr>
        <w:rPr>
          <w:b/>
          <w:bCs/>
          <w:color w:val="000000"/>
          <w:sz w:val="28"/>
          <w:szCs w:val="28"/>
          <w:lang w:val="uk-UA" w:eastAsia="uk-UA"/>
        </w:rPr>
      </w:pPr>
    </w:p>
    <w:p w14:paraId="1B917178" w14:textId="77777777" w:rsidR="00367644" w:rsidRPr="006A1CAD" w:rsidRDefault="00367644" w:rsidP="00367644">
      <w:pPr>
        <w:pageBreakBefore/>
        <w:rPr>
          <w:b/>
          <w:bCs/>
          <w:color w:val="000000"/>
          <w:sz w:val="28"/>
          <w:szCs w:val="28"/>
          <w:lang w:val="uk-UA" w:eastAsia="uk-UA"/>
        </w:rPr>
      </w:pPr>
      <w:r w:rsidRPr="006A1CAD">
        <w:rPr>
          <w:b/>
          <w:bCs/>
          <w:color w:val="000000"/>
          <w:sz w:val="28"/>
          <w:szCs w:val="28"/>
          <w:lang w:val="uk-UA" w:eastAsia="uk-UA"/>
        </w:rPr>
        <w:lastRenderedPageBreak/>
        <w:t>ПОДАННЯ:</w:t>
      </w:r>
    </w:p>
    <w:p w14:paraId="35BACD01" w14:textId="77777777" w:rsidR="00367644" w:rsidRPr="006A1CAD" w:rsidRDefault="00367644" w:rsidP="00367644">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367644" w:rsidRPr="006A1CAD" w14:paraId="1121D182" w14:textId="77777777" w:rsidTr="00F93D71">
        <w:tc>
          <w:tcPr>
            <w:tcW w:w="6204" w:type="dxa"/>
          </w:tcPr>
          <w:p w14:paraId="5A5772FB"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 xml:space="preserve">Заступник голови </w:t>
            </w:r>
          </w:p>
          <w:p w14:paraId="67E2FC4B"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Київської міської державної адміністрації</w:t>
            </w:r>
          </w:p>
          <w:p w14:paraId="09F5C5C8" w14:textId="77777777" w:rsidR="00367644" w:rsidRPr="006A1CAD" w:rsidRDefault="00367644" w:rsidP="00F93D71">
            <w:pPr>
              <w:jc w:val="both"/>
              <w:rPr>
                <w:sz w:val="28"/>
                <w:szCs w:val="28"/>
                <w:lang w:val="uk-UA"/>
              </w:rPr>
            </w:pPr>
            <w:r w:rsidRPr="006A1CAD">
              <w:rPr>
                <w:color w:val="000000"/>
                <w:sz w:val="28"/>
                <w:szCs w:val="28"/>
                <w:lang w:val="uk-UA" w:eastAsia="uk-UA"/>
              </w:rPr>
              <w:t>з питань здійснення самоврядних повноважень</w:t>
            </w:r>
          </w:p>
        </w:tc>
        <w:tc>
          <w:tcPr>
            <w:tcW w:w="3650" w:type="dxa"/>
          </w:tcPr>
          <w:p w14:paraId="34B138CA" w14:textId="77777777" w:rsidR="00367644" w:rsidRPr="006A1CAD" w:rsidRDefault="00367644" w:rsidP="00F93D71">
            <w:pPr>
              <w:jc w:val="right"/>
              <w:rPr>
                <w:color w:val="000000"/>
                <w:sz w:val="28"/>
                <w:szCs w:val="28"/>
                <w:shd w:val="clear" w:color="auto" w:fill="FFFFFF"/>
                <w:lang w:val="uk-UA"/>
              </w:rPr>
            </w:pPr>
          </w:p>
          <w:p w14:paraId="0DDC5A87" w14:textId="77777777" w:rsidR="00367644" w:rsidRPr="006A1CAD" w:rsidRDefault="00367644" w:rsidP="00F93D71">
            <w:pPr>
              <w:jc w:val="right"/>
              <w:rPr>
                <w:color w:val="000000"/>
                <w:sz w:val="28"/>
                <w:szCs w:val="28"/>
                <w:shd w:val="clear" w:color="auto" w:fill="FFFFFF"/>
                <w:lang w:val="uk-UA"/>
              </w:rPr>
            </w:pPr>
          </w:p>
          <w:p w14:paraId="5989A8E9" w14:textId="4DC02B09" w:rsidR="00367644" w:rsidRPr="00E06198" w:rsidRDefault="00E06198" w:rsidP="00F93D71">
            <w:pPr>
              <w:jc w:val="right"/>
              <w:rPr>
                <w:sz w:val="28"/>
                <w:szCs w:val="28"/>
                <w:lang w:val="uk-UA"/>
              </w:rPr>
            </w:pPr>
            <w:r>
              <w:rPr>
                <w:sz w:val="28"/>
                <w:szCs w:val="28"/>
                <w:lang w:val="uk-UA"/>
              </w:rPr>
              <w:t xml:space="preserve"> Владислав АНДРОНОВ </w:t>
            </w:r>
          </w:p>
        </w:tc>
      </w:tr>
      <w:tr w:rsidR="00367644" w:rsidRPr="006A1CAD" w14:paraId="41E3513A" w14:textId="77777777" w:rsidTr="00F93D71">
        <w:tc>
          <w:tcPr>
            <w:tcW w:w="6204" w:type="dxa"/>
          </w:tcPr>
          <w:p w14:paraId="596F1A0D" w14:textId="77777777" w:rsidR="00367644" w:rsidRPr="006A1CAD" w:rsidRDefault="00367644" w:rsidP="00F93D71">
            <w:pPr>
              <w:jc w:val="both"/>
              <w:rPr>
                <w:color w:val="000000"/>
                <w:sz w:val="28"/>
                <w:szCs w:val="28"/>
                <w:lang w:val="uk-UA" w:eastAsia="uk-UA"/>
              </w:rPr>
            </w:pPr>
          </w:p>
          <w:p w14:paraId="16475CE9"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Директор Департаменту земельних ресурсів</w:t>
            </w:r>
          </w:p>
          <w:p w14:paraId="4AC4179B"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 xml:space="preserve">виконавчого органу Київської міської ради </w:t>
            </w:r>
          </w:p>
          <w:p w14:paraId="5FCA81A7" w14:textId="77777777" w:rsidR="00367644" w:rsidRPr="006A1CAD" w:rsidRDefault="00367644" w:rsidP="00F93D71">
            <w:pPr>
              <w:jc w:val="both"/>
              <w:rPr>
                <w:sz w:val="28"/>
                <w:szCs w:val="28"/>
                <w:lang w:val="uk-UA"/>
              </w:rPr>
            </w:pPr>
            <w:r w:rsidRPr="006A1CAD">
              <w:rPr>
                <w:color w:val="000000"/>
                <w:sz w:val="28"/>
                <w:szCs w:val="28"/>
                <w:lang w:val="uk-UA" w:eastAsia="uk-UA"/>
              </w:rPr>
              <w:t>(Київської міської державної адміністрації)</w:t>
            </w:r>
          </w:p>
        </w:tc>
        <w:tc>
          <w:tcPr>
            <w:tcW w:w="3650" w:type="dxa"/>
          </w:tcPr>
          <w:p w14:paraId="76DCD688" w14:textId="77777777" w:rsidR="00367644" w:rsidRPr="006A1CAD" w:rsidRDefault="00367644" w:rsidP="00F93D71">
            <w:pPr>
              <w:jc w:val="right"/>
              <w:rPr>
                <w:rStyle w:val="af0"/>
                <w:b w:val="0"/>
                <w:sz w:val="28"/>
                <w:szCs w:val="28"/>
                <w:lang w:val="uk-UA"/>
              </w:rPr>
            </w:pPr>
          </w:p>
          <w:p w14:paraId="111F0AB5" w14:textId="77777777" w:rsidR="00367644" w:rsidRPr="006A1CAD" w:rsidRDefault="00367644" w:rsidP="00F93D71">
            <w:pPr>
              <w:jc w:val="right"/>
              <w:rPr>
                <w:rStyle w:val="af0"/>
                <w:b w:val="0"/>
                <w:sz w:val="28"/>
                <w:szCs w:val="28"/>
                <w:lang w:val="uk-UA"/>
              </w:rPr>
            </w:pPr>
          </w:p>
          <w:p w14:paraId="6EEA796C" w14:textId="77777777" w:rsidR="00367644" w:rsidRPr="006A1CAD" w:rsidRDefault="00367644" w:rsidP="00F93D71">
            <w:pPr>
              <w:jc w:val="right"/>
              <w:rPr>
                <w:rStyle w:val="af0"/>
                <w:b w:val="0"/>
                <w:sz w:val="28"/>
                <w:szCs w:val="28"/>
                <w:lang w:val="uk-UA"/>
              </w:rPr>
            </w:pPr>
          </w:p>
          <w:p w14:paraId="344122DD" w14:textId="77777777" w:rsidR="00367644" w:rsidRPr="006A1CAD" w:rsidRDefault="00367644" w:rsidP="00F93D71">
            <w:pPr>
              <w:jc w:val="right"/>
              <w:rPr>
                <w:sz w:val="28"/>
                <w:szCs w:val="28"/>
                <w:lang w:val="uk-UA"/>
              </w:rPr>
            </w:pPr>
            <w:r w:rsidRPr="006A1CAD">
              <w:rPr>
                <w:rStyle w:val="af0"/>
                <w:b w:val="0"/>
                <w:sz w:val="28"/>
                <w:szCs w:val="28"/>
                <w:lang w:val="uk-UA"/>
              </w:rPr>
              <w:t>Валентина ПЕЛИХ</w:t>
            </w:r>
          </w:p>
        </w:tc>
      </w:tr>
      <w:tr w:rsidR="00367644" w:rsidRPr="006A1CAD" w14:paraId="357C84B3" w14:textId="77777777" w:rsidTr="00F93D71">
        <w:trPr>
          <w:trHeight w:val="366"/>
        </w:trPr>
        <w:tc>
          <w:tcPr>
            <w:tcW w:w="6204" w:type="dxa"/>
          </w:tcPr>
          <w:p w14:paraId="48AFE8D9" w14:textId="77777777" w:rsidR="00367644" w:rsidRPr="006A1CAD" w:rsidRDefault="00367644" w:rsidP="00F93D71">
            <w:pPr>
              <w:rPr>
                <w:color w:val="000000"/>
                <w:sz w:val="28"/>
                <w:szCs w:val="28"/>
                <w:lang w:val="uk-UA" w:eastAsia="uk-UA"/>
              </w:rPr>
            </w:pPr>
          </w:p>
          <w:p w14:paraId="1F84B150" w14:textId="77777777" w:rsidR="00367644" w:rsidRPr="006A1CAD" w:rsidRDefault="00367644" w:rsidP="00F93D71">
            <w:pPr>
              <w:rPr>
                <w:color w:val="000000"/>
                <w:sz w:val="28"/>
                <w:szCs w:val="28"/>
                <w:lang w:val="uk-UA" w:eastAsia="uk-UA"/>
              </w:rPr>
            </w:pPr>
            <w:r w:rsidRPr="006A1CAD">
              <w:rPr>
                <w:color w:val="000000"/>
                <w:sz w:val="28"/>
                <w:szCs w:val="28"/>
                <w:lang w:val="uk-UA" w:eastAsia="uk-UA"/>
              </w:rPr>
              <w:t xml:space="preserve">В.о. заступника директора Департаменту – </w:t>
            </w:r>
          </w:p>
          <w:p w14:paraId="409313CB" w14:textId="77777777" w:rsidR="00367644" w:rsidRPr="006A1CAD" w:rsidRDefault="00367644" w:rsidP="00F93D71">
            <w:pPr>
              <w:rPr>
                <w:color w:val="000000"/>
                <w:sz w:val="28"/>
                <w:szCs w:val="28"/>
                <w:lang w:val="uk-UA" w:eastAsia="uk-UA"/>
              </w:rPr>
            </w:pPr>
            <w:r w:rsidRPr="006A1CAD">
              <w:rPr>
                <w:color w:val="000000"/>
                <w:sz w:val="28"/>
                <w:szCs w:val="28"/>
                <w:lang w:val="uk-UA" w:eastAsia="uk-UA"/>
              </w:rPr>
              <w:t xml:space="preserve">начальника юридичного управління </w:t>
            </w:r>
          </w:p>
          <w:p w14:paraId="656B2265" w14:textId="77777777" w:rsidR="00367644" w:rsidRPr="006A1CAD" w:rsidRDefault="00367644" w:rsidP="00F93D71">
            <w:pPr>
              <w:rPr>
                <w:color w:val="000000"/>
                <w:sz w:val="28"/>
                <w:szCs w:val="28"/>
                <w:lang w:val="uk-UA" w:eastAsia="uk-UA"/>
              </w:rPr>
            </w:pPr>
            <w:r w:rsidRPr="006A1CAD">
              <w:rPr>
                <w:color w:val="000000"/>
                <w:sz w:val="28"/>
                <w:szCs w:val="28"/>
                <w:lang w:val="uk-UA" w:eastAsia="uk-UA"/>
              </w:rPr>
              <w:t>Департаменту земельних ресурсів</w:t>
            </w:r>
          </w:p>
          <w:p w14:paraId="5A1359C0" w14:textId="77777777" w:rsidR="00367644" w:rsidRPr="006A1CAD" w:rsidRDefault="00367644" w:rsidP="00F93D71">
            <w:pPr>
              <w:rPr>
                <w:color w:val="000000"/>
                <w:sz w:val="28"/>
                <w:szCs w:val="28"/>
                <w:lang w:val="uk-UA" w:eastAsia="uk-UA"/>
              </w:rPr>
            </w:pPr>
            <w:r w:rsidRPr="006A1CAD">
              <w:rPr>
                <w:color w:val="000000"/>
                <w:sz w:val="28"/>
                <w:szCs w:val="28"/>
                <w:lang w:val="uk-UA" w:eastAsia="uk-UA"/>
              </w:rPr>
              <w:t>виконавчого органу Київської міської ради</w:t>
            </w:r>
          </w:p>
          <w:p w14:paraId="33670B85" w14:textId="77777777" w:rsidR="00367644" w:rsidRPr="006A1CAD" w:rsidRDefault="00367644" w:rsidP="00F93D71">
            <w:pPr>
              <w:jc w:val="both"/>
              <w:rPr>
                <w:sz w:val="28"/>
                <w:szCs w:val="28"/>
                <w:lang w:val="uk-UA"/>
              </w:rPr>
            </w:pPr>
            <w:r w:rsidRPr="006A1CAD">
              <w:rPr>
                <w:color w:val="000000"/>
                <w:sz w:val="28"/>
                <w:szCs w:val="28"/>
                <w:lang w:val="uk-UA" w:eastAsia="uk-UA"/>
              </w:rPr>
              <w:t>(Київської міської державної адміністрації)</w:t>
            </w:r>
          </w:p>
        </w:tc>
        <w:tc>
          <w:tcPr>
            <w:tcW w:w="3650" w:type="dxa"/>
          </w:tcPr>
          <w:p w14:paraId="1331AEF5" w14:textId="77777777" w:rsidR="00367644" w:rsidRPr="006A1CAD" w:rsidRDefault="00367644" w:rsidP="00F93D71">
            <w:pPr>
              <w:jc w:val="right"/>
              <w:rPr>
                <w:rStyle w:val="af0"/>
                <w:b w:val="0"/>
                <w:sz w:val="28"/>
                <w:szCs w:val="28"/>
                <w:lang w:val="uk-UA"/>
              </w:rPr>
            </w:pPr>
          </w:p>
          <w:p w14:paraId="7411A4F9" w14:textId="77777777" w:rsidR="00367644" w:rsidRPr="006A1CAD" w:rsidRDefault="00367644" w:rsidP="00F93D71">
            <w:pPr>
              <w:jc w:val="right"/>
              <w:rPr>
                <w:rStyle w:val="af0"/>
                <w:b w:val="0"/>
                <w:sz w:val="28"/>
                <w:szCs w:val="28"/>
                <w:lang w:val="uk-UA"/>
              </w:rPr>
            </w:pPr>
          </w:p>
          <w:p w14:paraId="63F2D898" w14:textId="77777777" w:rsidR="00367644" w:rsidRPr="006A1CAD" w:rsidRDefault="00367644" w:rsidP="00F93D71">
            <w:pPr>
              <w:jc w:val="right"/>
              <w:rPr>
                <w:rStyle w:val="af0"/>
                <w:b w:val="0"/>
                <w:sz w:val="28"/>
                <w:szCs w:val="28"/>
                <w:lang w:val="uk-UA"/>
              </w:rPr>
            </w:pPr>
          </w:p>
          <w:p w14:paraId="766C2E09" w14:textId="77777777" w:rsidR="00367644" w:rsidRPr="006A1CAD" w:rsidRDefault="00367644" w:rsidP="00F93D71">
            <w:pPr>
              <w:jc w:val="right"/>
              <w:rPr>
                <w:rStyle w:val="af0"/>
                <w:b w:val="0"/>
                <w:sz w:val="28"/>
                <w:szCs w:val="28"/>
                <w:lang w:val="uk-UA"/>
              </w:rPr>
            </w:pPr>
          </w:p>
          <w:p w14:paraId="2F2F01E9" w14:textId="77777777" w:rsidR="00367644" w:rsidRPr="006A1CAD" w:rsidRDefault="00367644" w:rsidP="00F93D71">
            <w:pPr>
              <w:rPr>
                <w:rStyle w:val="af0"/>
                <w:b w:val="0"/>
                <w:sz w:val="2"/>
                <w:szCs w:val="2"/>
                <w:lang w:val="uk-UA"/>
              </w:rPr>
            </w:pPr>
          </w:p>
          <w:p w14:paraId="39691E30" w14:textId="77777777" w:rsidR="00367644" w:rsidRPr="006A1CAD" w:rsidRDefault="00367644" w:rsidP="00F93D71">
            <w:pPr>
              <w:rPr>
                <w:rStyle w:val="af0"/>
                <w:b w:val="0"/>
                <w:sz w:val="2"/>
                <w:szCs w:val="2"/>
                <w:lang w:val="uk-UA"/>
              </w:rPr>
            </w:pPr>
          </w:p>
          <w:p w14:paraId="10B7E96A" w14:textId="77777777" w:rsidR="00367644" w:rsidRPr="006A1CAD" w:rsidRDefault="00367644" w:rsidP="00F93D71">
            <w:pPr>
              <w:rPr>
                <w:rStyle w:val="af0"/>
                <w:b w:val="0"/>
                <w:sz w:val="2"/>
                <w:szCs w:val="2"/>
                <w:lang w:val="uk-UA"/>
              </w:rPr>
            </w:pPr>
          </w:p>
          <w:p w14:paraId="7A82300A" w14:textId="77777777" w:rsidR="00367644" w:rsidRPr="006A1CAD" w:rsidRDefault="00367644" w:rsidP="00F93D71">
            <w:pPr>
              <w:jc w:val="right"/>
              <w:rPr>
                <w:rStyle w:val="af0"/>
                <w:b w:val="0"/>
                <w:sz w:val="28"/>
                <w:szCs w:val="28"/>
                <w:lang w:val="uk-UA"/>
              </w:rPr>
            </w:pPr>
          </w:p>
          <w:p w14:paraId="6F79FA19" w14:textId="77777777" w:rsidR="00367644" w:rsidRPr="006A1CAD" w:rsidRDefault="00367644" w:rsidP="00F93D71">
            <w:pPr>
              <w:jc w:val="right"/>
              <w:rPr>
                <w:sz w:val="28"/>
                <w:szCs w:val="28"/>
                <w:lang w:val="uk-UA"/>
              </w:rPr>
            </w:pPr>
            <w:r w:rsidRPr="006A1CAD">
              <w:rPr>
                <w:rStyle w:val="af0"/>
                <w:b w:val="0"/>
                <w:sz w:val="28"/>
                <w:szCs w:val="28"/>
                <w:lang w:val="uk-UA"/>
              </w:rPr>
              <w:t>Дмитро РАДЗІЄВСЬКИЙ</w:t>
            </w:r>
          </w:p>
        </w:tc>
      </w:tr>
    </w:tbl>
    <w:p w14:paraId="04FB84FF" w14:textId="77777777" w:rsidR="00367644" w:rsidRPr="006A1CAD" w:rsidRDefault="00367644" w:rsidP="00367644">
      <w:pPr>
        <w:jc w:val="both"/>
        <w:rPr>
          <w:color w:val="000000"/>
          <w:sz w:val="28"/>
          <w:szCs w:val="28"/>
          <w:lang w:val="uk-UA" w:eastAsia="uk-UA"/>
        </w:rPr>
      </w:pPr>
    </w:p>
    <w:p w14:paraId="4029E66E" w14:textId="77777777" w:rsidR="00367644" w:rsidRPr="006A1CAD" w:rsidRDefault="00367644" w:rsidP="00367644">
      <w:pPr>
        <w:jc w:val="both"/>
        <w:rPr>
          <w:color w:val="000000"/>
          <w:sz w:val="28"/>
          <w:szCs w:val="28"/>
          <w:lang w:val="uk-UA" w:eastAsia="uk-UA"/>
        </w:rPr>
      </w:pPr>
    </w:p>
    <w:p w14:paraId="2279E1DB" w14:textId="77777777" w:rsidR="00367644" w:rsidRPr="006A1CAD" w:rsidRDefault="00367644" w:rsidP="00367644">
      <w:pPr>
        <w:jc w:val="both"/>
        <w:rPr>
          <w:b/>
          <w:bCs/>
          <w:snapToGrid w:val="0"/>
          <w:color w:val="000000"/>
          <w:sz w:val="28"/>
          <w:szCs w:val="28"/>
          <w:lang w:val="uk-UA" w:eastAsia="uk-UA"/>
        </w:rPr>
      </w:pPr>
      <w:r w:rsidRPr="006A1CAD">
        <w:rPr>
          <w:b/>
          <w:bCs/>
          <w:snapToGrid w:val="0"/>
          <w:color w:val="000000"/>
          <w:sz w:val="28"/>
          <w:szCs w:val="28"/>
          <w:lang w:val="uk-UA" w:eastAsia="uk-UA"/>
        </w:rPr>
        <w:t>ПОГОДЖЕНО:</w:t>
      </w:r>
    </w:p>
    <w:p w14:paraId="38DA4482" w14:textId="77777777" w:rsidR="00367644" w:rsidRPr="006A1CAD" w:rsidRDefault="00367644" w:rsidP="00367644">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367644" w:rsidRPr="006A1CAD" w14:paraId="67249038" w14:textId="77777777" w:rsidTr="00F93D71">
        <w:tc>
          <w:tcPr>
            <w:tcW w:w="5920" w:type="dxa"/>
          </w:tcPr>
          <w:p w14:paraId="288300AD" w14:textId="77777777" w:rsidR="00367644" w:rsidRPr="006A1CAD" w:rsidRDefault="00367644" w:rsidP="00F93D71">
            <w:pPr>
              <w:rPr>
                <w:color w:val="000000"/>
                <w:sz w:val="28"/>
                <w:szCs w:val="28"/>
                <w:lang w:val="uk-UA" w:eastAsia="uk-UA"/>
              </w:rPr>
            </w:pPr>
            <w:r w:rsidRPr="006A1CAD">
              <w:rPr>
                <w:color w:val="000000"/>
                <w:sz w:val="28"/>
                <w:szCs w:val="28"/>
                <w:lang w:val="uk-UA" w:eastAsia="uk-UA"/>
              </w:rPr>
              <w:t xml:space="preserve">Постійна комісія Київської міської ради </w:t>
            </w:r>
          </w:p>
          <w:p w14:paraId="44BDB155" w14:textId="77777777" w:rsidR="00367644" w:rsidRPr="006A1CAD" w:rsidRDefault="00367644" w:rsidP="00F93D71">
            <w:pPr>
              <w:rPr>
                <w:color w:val="000000"/>
                <w:sz w:val="28"/>
                <w:szCs w:val="28"/>
                <w:lang w:val="uk-UA" w:eastAsia="uk-UA"/>
              </w:rPr>
            </w:pPr>
            <w:r w:rsidRPr="006A1CAD">
              <w:rPr>
                <w:color w:val="000000"/>
                <w:sz w:val="28"/>
                <w:szCs w:val="28"/>
                <w:lang w:val="uk-UA" w:eastAsia="uk-UA"/>
              </w:rPr>
              <w:t xml:space="preserve">з питань архітектури, </w:t>
            </w:r>
            <w:r w:rsidRPr="006A1CAD">
              <w:rPr>
                <w:sz w:val="28"/>
                <w:szCs w:val="28"/>
                <w:lang w:val="uk-UA"/>
              </w:rPr>
              <w:t>містопланування</w:t>
            </w:r>
          </w:p>
          <w:p w14:paraId="3C48E478"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та земельних відносин</w:t>
            </w:r>
          </w:p>
          <w:p w14:paraId="53719A39" w14:textId="77777777" w:rsidR="00367644" w:rsidRPr="006A1CAD" w:rsidRDefault="00367644" w:rsidP="00F93D71">
            <w:pPr>
              <w:jc w:val="both"/>
              <w:rPr>
                <w:color w:val="000000"/>
                <w:sz w:val="28"/>
                <w:szCs w:val="28"/>
                <w:lang w:val="uk-UA" w:eastAsia="uk-UA"/>
              </w:rPr>
            </w:pPr>
          </w:p>
        </w:tc>
        <w:tc>
          <w:tcPr>
            <w:tcW w:w="3934" w:type="dxa"/>
          </w:tcPr>
          <w:p w14:paraId="48365340" w14:textId="77777777" w:rsidR="00367644" w:rsidRPr="006A1CAD" w:rsidRDefault="00367644" w:rsidP="00F93D71">
            <w:pPr>
              <w:jc w:val="both"/>
              <w:rPr>
                <w:color w:val="000000"/>
                <w:sz w:val="28"/>
                <w:szCs w:val="28"/>
                <w:lang w:val="uk-UA" w:eastAsia="uk-UA"/>
              </w:rPr>
            </w:pPr>
          </w:p>
        </w:tc>
      </w:tr>
      <w:tr w:rsidR="00367644" w:rsidRPr="006A1CAD" w14:paraId="055E46C4" w14:textId="77777777" w:rsidTr="00F93D71">
        <w:tc>
          <w:tcPr>
            <w:tcW w:w="5920" w:type="dxa"/>
          </w:tcPr>
          <w:p w14:paraId="00BDA99C"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Голова</w:t>
            </w:r>
          </w:p>
        </w:tc>
        <w:tc>
          <w:tcPr>
            <w:tcW w:w="3934" w:type="dxa"/>
          </w:tcPr>
          <w:p w14:paraId="0720836B" w14:textId="77777777" w:rsidR="00367644" w:rsidRPr="006A1CAD" w:rsidRDefault="00367644" w:rsidP="00F93D71">
            <w:pPr>
              <w:jc w:val="right"/>
              <w:rPr>
                <w:color w:val="000000"/>
                <w:sz w:val="28"/>
                <w:szCs w:val="28"/>
                <w:lang w:val="uk-UA" w:eastAsia="uk-UA"/>
              </w:rPr>
            </w:pPr>
            <w:r w:rsidRPr="006A1CAD">
              <w:rPr>
                <w:rStyle w:val="af0"/>
                <w:b w:val="0"/>
                <w:sz w:val="28"/>
                <w:szCs w:val="28"/>
                <w:lang w:val="uk-UA"/>
              </w:rPr>
              <w:t>Михайло ТЕРЕНТЬЄВ</w:t>
            </w:r>
          </w:p>
        </w:tc>
      </w:tr>
      <w:tr w:rsidR="00367644" w:rsidRPr="006A1CAD" w14:paraId="75A1407D" w14:textId="77777777" w:rsidTr="00F93D71">
        <w:tc>
          <w:tcPr>
            <w:tcW w:w="5920" w:type="dxa"/>
          </w:tcPr>
          <w:p w14:paraId="0CCD703C" w14:textId="77777777" w:rsidR="00367644" w:rsidRPr="006A1CAD" w:rsidRDefault="00367644" w:rsidP="00F93D71">
            <w:pPr>
              <w:jc w:val="both"/>
              <w:rPr>
                <w:color w:val="000000"/>
                <w:sz w:val="28"/>
                <w:szCs w:val="28"/>
                <w:lang w:val="uk-UA" w:eastAsia="uk-UA"/>
              </w:rPr>
            </w:pPr>
          </w:p>
        </w:tc>
        <w:tc>
          <w:tcPr>
            <w:tcW w:w="3934" w:type="dxa"/>
          </w:tcPr>
          <w:p w14:paraId="40577145" w14:textId="77777777" w:rsidR="00367644" w:rsidRPr="006A1CAD" w:rsidRDefault="00367644" w:rsidP="00F93D71">
            <w:pPr>
              <w:jc w:val="right"/>
              <w:rPr>
                <w:color w:val="000000"/>
                <w:sz w:val="28"/>
                <w:szCs w:val="28"/>
                <w:lang w:val="uk-UA" w:eastAsia="uk-UA"/>
              </w:rPr>
            </w:pPr>
          </w:p>
        </w:tc>
      </w:tr>
      <w:tr w:rsidR="00367644" w:rsidRPr="006A1CAD" w14:paraId="30D6D5C5" w14:textId="77777777" w:rsidTr="00F93D71">
        <w:tc>
          <w:tcPr>
            <w:tcW w:w="5920" w:type="dxa"/>
          </w:tcPr>
          <w:p w14:paraId="4633EA74" w14:textId="77777777" w:rsidR="00367644" w:rsidRPr="006A1CAD" w:rsidRDefault="00367644" w:rsidP="00F93D71">
            <w:pPr>
              <w:jc w:val="both"/>
              <w:rPr>
                <w:color w:val="000000"/>
                <w:sz w:val="28"/>
                <w:szCs w:val="28"/>
                <w:lang w:val="uk-UA" w:eastAsia="uk-UA"/>
              </w:rPr>
            </w:pPr>
          </w:p>
          <w:p w14:paraId="50B64579"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 xml:space="preserve">Начальник управління правового </w:t>
            </w:r>
          </w:p>
          <w:p w14:paraId="7B940AEB"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 xml:space="preserve">забезпечення діяльності  </w:t>
            </w:r>
          </w:p>
          <w:p w14:paraId="7973E303" w14:textId="77777777" w:rsidR="00367644" w:rsidRPr="006A1CAD" w:rsidRDefault="00367644" w:rsidP="00F93D71">
            <w:pPr>
              <w:jc w:val="both"/>
              <w:rPr>
                <w:color w:val="000000"/>
                <w:sz w:val="28"/>
                <w:szCs w:val="28"/>
                <w:lang w:val="uk-UA" w:eastAsia="uk-UA"/>
              </w:rPr>
            </w:pPr>
            <w:r w:rsidRPr="006A1CAD">
              <w:rPr>
                <w:color w:val="000000"/>
                <w:sz w:val="28"/>
                <w:szCs w:val="28"/>
                <w:lang w:val="uk-UA" w:eastAsia="uk-UA"/>
              </w:rPr>
              <w:t>Київської міської ради</w:t>
            </w:r>
          </w:p>
        </w:tc>
        <w:tc>
          <w:tcPr>
            <w:tcW w:w="3934" w:type="dxa"/>
          </w:tcPr>
          <w:p w14:paraId="6DD8DDDA" w14:textId="77777777" w:rsidR="00367644" w:rsidRPr="006A1CAD" w:rsidRDefault="00367644" w:rsidP="00F93D71">
            <w:pPr>
              <w:jc w:val="right"/>
              <w:rPr>
                <w:rStyle w:val="af0"/>
                <w:b w:val="0"/>
                <w:sz w:val="28"/>
                <w:szCs w:val="28"/>
                <w:lang w:val="uk-UA"/>
              </w:rPr>
            </w:pPr>
          </w:p>
          <w:p w14:paraId="33C3E676" w14:textId="77777777" w:rsidR="00367644" w:rsidRPr="006A1CAD" w:rsidRDefault="00367644" w:rsidP="00F93D71">
            <w:pPr>
              <w:jc w:val="right"/>
              <w:rPr>
                <w:rStyle w:val="af0"/>
                <w:b w:val="0"/>
                <w:sz w:val="28"/>
                <w:szCs w:val="28"/>
                <w:lang w:val="uk-UA"/>
              </w:rPr>
            </w:pPr>
          </w:p>
          <w:p w14:paraId="7D6D16DA" w14:textId="77777777" w:rsidR="00367644" w:rsidRPr="006A1CAD" w:rsidRDefault="00367644" w:rsidP="00F93D71">
            <w:pPr>
              <w:jc w:val="right"/>
              <w:rPr>
                <w:rStyle w:val="af0"/>
                <w:b w:val="0"/>
                <w:sz w:val="28"/>
                <w:szCs w:val="28"/>
                <w:lang w:val="uk-UA"/>
              </w:rPr>
            </w:pPr>
          </w:p>
          <w:p w14:paraId="5D12AF2A" w14:textId="77777777" w:rsidR="00367644" w:rsidRPr="006A1CAD" w:rsidRDefault="00367644" w:rsidP="00F93D71">
            <w:pPr>
              <w:jc w:val="right"/>
              <w:rPr>
                <w:color w:val="000000"/>
                <w:sz w:val="28"/>
                <w:szCs w:val="28"/>
                <w:lang w:val="uk-UA" w:eastAsia="uk-UA"/>
              </w:rPr>
            </w:pPr>
            <w:r w:rsidRPr="006A1CAD">
              <w:rPr>
                <w:rStyle w:val="af0"/>
                <w:b w:val="0"/>
                <w:sz w:val="28"/>
                <w:szCs w:val="28"/>
                <w:lang w:val="uk-UA"/>
              </w:rPr>
              <w:t>Валентина ПОЛОЖИШНИК</w:t>
            </w:r>
          </w:p>
        </w:tc>
      </w:tr>
      <w:tr w:rsidR="00367644" w:rsidRPr="006A1CAD" w14:paraId="0CD96C63" w14:textId="77777777" w:rsidTr="009D6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920" w:type="dxa"/>
            <w:tcBorders>
              <w:top w:val="nil"/>
              <w:left w:val="nil"/>
              <w:bottom w:val="nil"/>
              <w:right w:val="nil"/>
            </w:tcBorders>
          </w:tcPr>
          <w:p w14:paraId="3CD3B58B" w14:textId="77777777" w:rsidR="00367644" w:rsidRPr="006A1CAD" w:rsidRDefault="00367644" w:rsidP="00F93D71">
            <w:pPr>
              <w:rPr>
                <w:color w:val="000000"/>
                <w:sz w:val="28"/>
                <w:szCs w:val="28"/>
                <w:lang w:val="uk-UA" w:eastAsia="uk-UA"/>
              </w:rPr>
            </w:pPr>
          </w:p>
        </w:tc>
        <w:tc>
          <w:tcPr>
            <w:tcW w:w="3934" w:type="dxa"/>
            <w:tcBorders>
              <w:top w:val="nil"/>
              <w:left w:val="nil"/>
              <w:bottom w:val="nil"/>
              <w:right w:val="nil"/>
            </w:tcBorders>
          </w:tcPr>
          <w:p w14:paraId="20E85A35" w14:textId="77777777" w:rsidR="00367644" w:rsidRPr="006A1CAD" w:rsidRDefault="00367644" w:rsidP="00F93D71">
            <w:pPr>
              <w:jc w:val="right"/>
              <w:rPr>
                <w:color w:val="000000"/>
                <w:sz w:val="28"/>
                <w:szCs w:val="28"/>
                <w:lang w:val="uk-UA" w:eastAsia="uk-UA"/>
              </w:rPr>
            </w:pPr>
          </w:p>
        </w:tc>
      </w:tr>
    </w:tbl>
    <w:p w14:paraId="6CF9052A" w14:textId="42788C27" w:rsidR="00367644" w:rsidRPr="006A1CAD" w:rsidRDefault="00FC0876" w:rsidP="00FC0876">
      <w:pPr>
        <w:rPr>
          <w:b/>
          <w:bCs/>
          <w:color w:val="000000"/>
          <w:sz w:val="28"/>
          <w:szCs w:val="28"/>
          <w:lang w:val="uk-UA" w:eastAsia="uk-UA"/>
        </w:rPr>
      </w:pPr>
      <w:r w:rsidRPr="006A1CAD">
        <w:rPr>
          <w:b/>
          <w:bCs/>
          <w:color w:val="000000"/>
          <w:sz w:val="28"/>
          <w:szCs w:val="28"/>
          <w:lang w:val="uk-UA" w:eastAsia="uk-UA"/>
        </w:rPr>
        <w:t xml:space="preserve"> </w:t>
      </w:r>
    </w:p>
    <w:p w14:paraId="28481E1C" w14:textId="77777777" w:rsidR="00367644" w:rsidRPr="006A1CAD" w:rsidRDefault="00367644" w:rsidP="00367644">
      <w:pPr>
        <w:rPr>
          <w:b/>
          <w:bCs/>
          <w:color w:val="000000"/>
          <w:sz w:val="28"/>
          <w:szCs w:val="28"/>
          <w:lang w:val="uk-UA" w:eastAsia="uk-UA"/>
        </w:rPr>
      </w:pPr>
    </w:p>
    <w:sectPr w:rsidR="00367644" w:rsidRPr="006A1CAD"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1145" w14:textId="77777777" w:rsidR="00780875" w:rsidRDefault="00780875">
      <w:r>
        <w:separator/>
      </w:r>
    </w:p>
  </w:endnote>
  <w:endnote w:type="continuationSeparator" w:id="0">
    <w:p w14:paraId="70E438AC" w14:textId="77777777" w:rsidR="00780875" w:rsidRDefault="0078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0DB9" w14:textId="77777777" w:rsidR="00780875" w:rsidRDefault="00780875">
      <w:r>
        <w:separator/>
      </w:r>
    </w:p>
  </w:footnote>
  <w:footnote w:type="continuationSeparator" w:id="0">
    <w:p w14:paraId="1D8DE70A" w14:textId="77777777" w:rsidR="00780875" w:rsidRDefault="0078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0562685">
    <w:abstractNumId w:val="10"/>
  </w:num>
  <w:num w:numId="2" w16cid:durableId="1842352507">
    <w:abstractNumId w:val="6"/>
  </w:num>
  <w:num w:numId="3" w16cid:durableId="1641499358">
    <w:abstractNumId w:val="9"/>
  </w:num>
  <w:num w:numId="4" w16cid:durableId="1133717930">
    <w:abstractNumId w:val="0"/>
  </w:num>
  <w:num w:numId="5" w16cid:durableId="725181471">
    <w:abstractNumId w:val="8"/>
  </w:num>
  <w:num w:numId="6" w16cid:durableId="701711750">
    <w:abstractNumId w:val="4"/>
  </w:num>
  <w:num w:numId="7" w16cid:durableId="543714215">
    <w:abstractNumId w:val="5"/>
  </w:num>
  <w:num w:numId="8" w16cid:durableId="1243679815">
    <w:abstractNumId w:val="7"/>
  </w:num>
  <w:num w:numId="9" w16cid:durableId="1277834376">
    <w:abstractNumId w:val="2"/>
  </w:num>
  <w:num w:numId="10" w16cid:durableId="1091389697">
    <w:abstractNumId w:val="1"/>
  </w:num>
  <w:num w:numId="11" w16cid:durableId="117048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1AFB"/>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D695E"/>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67644"/>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8571C"/>
    <w:rsid w:val="00692C91"/>
    <w:rsid w:val="006962AA"/>
    <w:rsid w:val="006A1CAD"/>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0875"/>
    <w:rsid w:val="00787AC7"/>
    <w:rsid w:val="007952F2"/>
    <w:rsid w:val="00797B97"/>
    <w:rsid w:val="007A5AB4"/>
    <w:rsid w:val="007B718D"/>
    <w:rsid w:val="007C7D01"/>
    <w:rsid w:val="007D308E"/>
    <w:rsid w:val="007E01E7"/>
    <w:rsid w:val="007E5F46"/>
    <w:rsid w:val="007F29ED"/>
    <w:rsid w:val="00802B62"/>
    <w:rsid w:val="008058FE"/>
    <w:rsid w:val="00817A15"/>
    <w:rsid w:val="00821AE8"/>
    <w:rsid w:val="00821CB0"/>
    <w:rsid w:val="0082536C"/>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1599"/>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7C9A"/>
    <w:rsid w:val="0098169A"/>
    <w:rsid w:val="0099012E"/>
    <w:rsid w:val="00992EDC"/>
    <w:rsid w:val="009A6B76"/>
    <w:rsid w:val="009C1A85"/>
    <w:rsid w:val="009D62BA"/>
    <w:rsid w:val="009D7544"/>
    <w:rsid w:val="009E0D7F"/>
    <w:rsid w:val="009E5D86"/>
    <w:rsid w:val="009F05F4"/>
    <w:rsid w:val="009F2B92"/>
    <w:rsid w:val="009F73C5"/>
    <w:rsid w:val="00A04249"/>
    <w:rsid w:val="00A11093"/>
    <w:rsid w:val="00A1150A"/>
    <w:rsid w:val="00A127D2"/>
    <w:rsid w:val="00A13798"/>
    <w:rsid w:val="00A159E3"/>
    <w:rsid w:val="00A165E0"/>
    <w:rsid w:val="00A200ED"/>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06198"/>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5852"/>
    <w:rsid w:val="00F36007"/>
    <w:rsid w:val="00F5084A"/>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0876"/>
    <w:rsid w:val="00FC701E"/>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basedOn w:val="a0"/>
    <w:link w:val="20"/>
    <w:rsid w:val="00367644"/>
    <w:rPr>
      <w:snapToGrid w:val="0"/>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449197741">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Pages>
  <Words>865</Words>
  <Characters>4935</Characters>
  <Application>Microsoft Office Word</Application>
  <DocSecurity>0</DocSecurity>
  <Lines>41</Lines>
  <Paragraphs>11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5789</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Абреу Олена Миколаївна</cp:lastModifiedBy>
  <cp:revision>73</cp:revision>
  <cp:lastPrinted>2025-02-27T10:54:00Z</cp:lastPrinted>
  <dcterms:created xsi:type="dcterms:W3CDTF">2020-03-26T09:21:00Z</dcterms:created>
  <dcterms:modified xsi:type="dcterms:W3CDTF">2025-06-13T08:46:00Z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