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42D910" w14:textId="77777777" w:rsidR="00570B21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8BF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14:paraId="7BC1AADF" w14:textId="7C3F81C5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 w:rsidR="00570B21"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4FC5336F" w14:textId="5890F1D8" w:rsidR="00C558BF" w:rsidRPr="00C558BF" w:rsidRDefault="00C558BF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 w:rsidR="00570B21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 w:rsidR="009D6CDB">
        <w:rPr>
          <w:rFonts w:ascii="Times New Roman" w:hAnsi="Times New Roman" w:cs="Times New Roman"/>
          <w:sz w:val="24"/>
          <w:szCs w:val="24"/>
        </w:rPr>
        <w:t xml:space="preserve"> </w:t>
      </w:r>
      <w:r w:rsidR="00570B21">
        <w:rPr>
          <w:rStyle w:val="a4"/>
          <w:rFonts w:ascii="Times New Roman" w:hAnsi="Times New Roman" w:cs="Times New Roman"/>
          <w:i w:val="0"/>
        </w:rPr>
        <w:t>_____________</w:t>
      </w:r>
    </w:p>
    <w:p w14:paraId="19E9BCBA" w14:textId="0C5FF23A" w:rsidR="00C558BF" w:rsidRPr="00014F0A" w:rsidRDefault="00C558BF" w:rsidP="00C558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2FE0D5A4" w14:textId="756118E5" w:rsidR="00570B21" w:rsidRPr="00AD1121" w:rsidRDefault="00570B21" w:rsidP="00AD1121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485F4415" w14:textId="7E35B990" w:rsidR="00264156" w:rsidRPr="007F3473" w:rsidRDefault="00264156" w:rsidP="00AD1121">
      <w:pPr>
        <w:spacing w:after="0"/>
        <w:rPr>
          <w:rFonts w:ascii="Times New Roman" w:hAnsi="Times New Roman" w:cs="Times New Roman"/>
          <w:sz w:val="4"/>
          <w:szCs w:val="4"/>
          <w:lang w:val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514"/>
      </w:tblGrid>
      <w:tr w:rsidR="00AD1121" w14:paraId="2BB05457" w14:textId="77777777" w:rsidTr="00653750">
        <w:tc>
          <w:tcPr>
            <w:tcW w:w="3114" w:type="dxa"/>
            <w:vAlign w:val="center"/>
          </w:tcPr>
          <w:p w14:paraId="7B1172D4" w14:textId="21EA3702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514" w:type="dxa"/>
          </w:tcPr>
          <w:p w14:paraId="676F161D" w14:textId="57078E5A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390193486</w:t>
            </w:r>
          </w:p>
        </w:tc>
      </w:tr>
      <w:tr w:rsidR="00AD1121" w14:paraId="649F8ECD" w14:textId="77777777" w:rsidTr="00653750">
        <w:tc>
          <w:tcPr>
            <w:tcW w:w="3114" w:type="dxa"/>
          </w:tcPr>
          <w:p w14:paraId="26A06679" w14:textId="721FA21E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514" w:type="dxa"/>
          </w:tcPr>
          <w:p w14:paraId="7287F3C4" w14:textId="1A187C11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90:121:0435</w:t>
            </w:r>
          </w:p>
        </w:tc>
      </w:tr>
      <w:tr w:rsidR="00AD1121" w14:paraId="001E0BC4" w14:textId="77777777" w:rsidTr="00653750">
        <w:tc>
          <w:tcPr>
            <w:tcW w:w="3114" w:type="dxa"/>
          </w:tcPr>
          <w:p w14:paraId="58363E31" w14:textId="1DA279D5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514" w:type="dxa"/>
          </w:tcPr>
          <w:p w14:paraId="33FCB0F9" w14:textId="05EF4616" w:rsidR="00AD1121" w:rsidRPr="00D358B8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«АЛАКОР СІТІ»</w:t>
            </w:r>
          </w:p>
        </w:tc>
      </w:tr>
      <w:tr w:rsidR="00AD1121" w14:paraId="181E6623" w14:textId="77777777" w:rsidTr="00653750">
        <w:tc>
          <w:tcPr>
            <w:tcW w:w="3114" w:type="dxa"/>
          </w:tcPr>
          <w:p w14:paraId="1BB6005F" w14:textId="097FD2CD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514" w:type="dxa"/>
          </w:tcPr>
          <w:p w14:paraId="30390FC3" w14:textId="2B8A937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м. Київ, р-н Голосіївський, вул. Академіка Заболотного, 37</w:t>
            </w:r>
          </w:p>
        </w:tc>
      </w:tr>
      <w:tr w:rsidR="00AD1121" w14:paraId="111FE2A3" w14:textId="77777777" w:rsidTr="00653750">
        <w:tc>
          <w:tcPr>
            <w:tcW w:w="3114" w:type="dxa"/>
          </w:tcPr>
          <w:p w14:paraId="61410C54" w14:textId="3E4C6A76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514" w:type="dxa"/>
          </w:tcPr>
          <w:p w14:paraId="1782D486" w14:textId="53FAFE9C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AD1121" w14:paraId="05B17537" w14:textId="77777777" w:rsidTr="00653750">
        <w:trPr>
          <w:trHeight w:val="284"/>
        </w:trPr>
        <w:tc>
          <w:tcPr>
            <w:tcW w:w="3114" w:type="dxa"/>
          </w:tcPr>
          <w:p w14:paraId="7FE544A3" w14:textId="21BDD71C" w:rsidR="002859F8" w:rsidRDefault="00AD1121" w:rsidP="00C05FF1">
            <w:pPr>
              <w:ind w:left="31" w:hanging="31"/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вид </w:t>
            </w:r>
            <w:r w:rsidR="00C05FF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використ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ання</w:t>
            </w:r>
          </w:p>
          <w:p w14:paraId="0F464569" w14:textId="450F5214" w:rsidR="00AD1121" w:rsidRDefault="00AD1121" w:rsidP="00C05F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514" w:type="dxa"/>
          </w:tcPr>
          <w:p w14:paraId="15E1777B" w14:textId="56CE0244" w:rsidR="00AD1121" w:rsidRPr="00D358B8" w:rsidRDefault="00AD1121" w:rsidP="006D39A9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та ремонту об'єктів енергетичної, транспортної інфраструктури (крім об'єктів дорожнього сервісу)</w:t>
            </w:r>
            <w:r w:rsidR="006D39A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6D39A9" w:rsidRPr="006D39A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(заїзди-виїзди)</w:t>
            </w:r>
          </w:p>
        </w:tc>
      </w:tr>
      <w:tr w:rsidR="00AD1121" w14:paraId="5AE7A67D" w14:textId="77777777" w:rsidTr="00653750">
        <w:tc>
          <w:tcPr>
            <w:tcW w:w="3114" w:type="dxa"/>
          </w:tcPr>
          <w:p w14:paraId="03EA760F" w14:textId="078E33E8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514" w:type="dxa"/>
          </w:tcPr>
          <w:p w14:paraId="54BFBDF8" w14:textId="25F37200" w:rsidR="00AD1121" w:rsidRDefault="00AD1121" w:rsidP="00AD11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0,15 га</w:t>
            </w:r>
          </w:p>
        </w:tc>
      </w:tr>
    </w:tbl>
    <w:p w14:paraId="2AF7D2C9" w14:textId="77777777" w:rsidR="00ED5D7F" w:rsidRPr="00ED5D7F" w:rsidRDefault="00876D1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865EA87" wp14:editId="32B29FC5">
            <wp:simplePos x="0" y="0"/>
            <wp:positionH relativeFrom="column">
              <wp:posOffset>-3810</wp:posOffset>
            </wp:positionH>
            <wp:positionV relativeFrom="paragraph">
              <wp:posOffset>282575</wp:posOffset>
            </wp:positionV>
            <wp:extent cx="6115050" cy="3381375"/>
            <wp:effectExtent l="0" t="0" r="0" b="9525"/>
            <wp:wrapSquare wrapText="bothSides"/>
            <wp:docPr id="2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5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890"/>
      </w:tblGrid>
      <w:tr w:rsidR="00ED5D7F" w14:paraId="535152CA" w14:textId="77777777" w:rsidTr="002859F8">
        <w:trPr>
          <w:trHeight w:val="340"/>
        </w:trPr>
        <w:tc>
          <w:tcPr>
            <w:tcW w:w="4744" w:type="dxa"/>
          </w:tcPr>
          <w:p w14:paraId="114FC510" w14:textId="6D079B44" w:rsidR="00ED5D7F" w:rsidRDefault="00ED5D7F">
            <w:pPr>
              <w:rPr>
                <w:rFonts w:ascii="Times New Roman" w:hAnsi="Times New Roman" w:cs="Times New Roman"/>
              </w:rPr>
            </w:pPr>
          </w:p>
          <w:p w14:paraId="627839F4" w14:textId="77777777" w:rsidR="002859F8" w:rsidRDefault="002859F8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99A3A" w14:textId="431CDC4D" w:rsidR="007D5B5B" w:rsidRDefault="007D5B5B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3C5D86" w14:textId="77777777" w:rsidR="00D358B8" w:rsidRDefault="00D358B8">
            <w:pPr>
              <w:rPr>
                <w:rFonts w:ascii="Times New Roman" w:hAnsi="Times New Roman" w:cs="Times New Roman"/>
              </w:rPr>
            </w:pPr>
          </w:p>
          <w:p w14:paraId="553F025E" w14:textId="77777777" w:rsidR="007D5B5B" w:rsidRDefault="007D5B5B">
            <w:pPr>
              <w:rPr>
                <w:rFonts w:ascii="Times New Roman" w:hAnsi="Times New Roman" w:cs="Times New Roman"/>
              </w:rPr>
            </w:pPr>
          </w:p>
          <w:p w14:paraId="75A2ADF2" w14:textId="276E805C" w:rsidR="00ED5D7F" w:rsidRPr="00ED5D7F" w:rsidRDefault="00ED5D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Київський міський голова</w:t>
            </w:r>
          </w:p>
        </w:tc>
        <w:tc>
          <w:tcPr>
            <w:tcW w:w="4890" w:type="dxa"/>
          </w:tcPr>
          <w:p w14:paraId="265F3368" w14:textId="77777777" w:rsidR="00ED5D7F" w:rsidRDefault="00ED5D7F">
            <w:pPr>
              <w:rPr>
                <w:rFonts w:ascii="Times New Roman" w:hAnsi="Times New Roman" w:cs="Times New Roman"/>
                <w:lang w:val="en-US"/>
              </w:rPr>
            </w:pPr>
          </w:p>
          <w:p w14:paraId="42045E8E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366E2718" w14:textId="77777777" w:rsidR="002859F8" w:rsidRDefault="002859F8" w:rsidP="00ED5D7F">
            <w:pPr>
              <w:jc w:val="right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64AD1D7A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14247A27" w14:textId="77777777" w:rsidR="007D5B5B" w:rsidRDefault="007D5B5B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</w:p>
          <w:p w14:paraId="7CF80E81" w14:textId="6050BB0B" w:rsidR="00ED5D7F" w:rsidRPr="00ED5D7F" w:rsidRDefault="00ED5D7F" w:rsidP="002859F8">
            <w:pPr>
              <w:ind w:right="-123"/>
              <w:jc w:val="right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Віталій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КЛИЧКО</w:t>
            </w:r>
          </w:p>
        </w:tc>
      </w:tr>
    </w:tbl>
    <w:p w14:paraId="2B97AC98" w14:textId="4B40CED0" w:rsidR="00804DA0" w:rsidRPr="00653750" w:rsidRDefault="00804DA0">
      <w:pPr>
        <w:rPr>
          <w:rFonts w:ascii="Times New Roman" w:hAnsi="Times New Roman" w:cs="Times New Roman"/>
        </w:rPr>
      </w:pPr>
      <w:r w:rsidRPr="00653750">
        <w:rPr>
          <w:rFonts w:ascii="Times New Roman" w:hAnsi="Times New Roman" w:cs="Times New Roman"/>
        </w:rPr>
        <w:br w:type="page"/>
      </w:r>
    </w:p>
    <w:p w14:paraId="74C505E8" w14:textId="77777777" w:rsidR="00804DA0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</w:p>
    <w:p w14:paraId="45807916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рішення Київської міської ради</w:t>
      </w:r>
    </w:p>
    <w:p w14:paraId="6CB218BB" w14:textId="77777777" w:rsidR="00804DA0" w:rsidRPr="00C558BF" w:rsidRDefault="00804DA0" w:rsidP="00AD1121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 w:rsidRPr="00C558BF">
        <w:rPr>
          <w:rFonts w:ascii="Times New Roman" w:hAnsi="Times New Roman" w:cs="Times New Roman"/>
          <w:sz w:val="24"/>
          <w:szCs w:val="24"/>
        </w:rPr>
        <w:t>від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Pr="00C558B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4"/>
          <w:rFonts w:ascii="Times New Roman" w:hAnsi="Times New Roman" w:cs="Times New Roman"/>
          <w:i w:val="0"/>
        </w:rPr>
        <w:t>_____________</w:t>
      </w:r>
    </w:p>
    <w:p w14:paraId="49B24A53" w14:textId="77777777" w:rsidR="00804DA0" w:rsidRPr="00014F0A" w:rsidRDefault="00804DA0" w:rsidP="00804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>План-схема</w:t>
      </w:r>
    </w:p>
    <w:p w14:paraId="67E6C7B4" w14:textId="4BAA39D7" w:rsidR="002859F8" w:rsidRPr="00D358B8" w:rsidRDefault="00804DA0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  <w:r w:rsidRPr="00014F0A">
        <w:rPr>
          <w:rFonts w:ascii="Times New Roman" w:hAnsi="Times New Roman" w:cs="Times New Roman"/>
          <w:b/>
          <w:sz w:val="28"/>
          <w:szCs w:val="28"/>
        </w:rPr>
        <w:t xml:space="preserve">до дозволу на розроблення </w:t>
      </w:r>
      <w:proofErr w:type="spellStart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проєкту</w:t>
      </w:r>
      <w:proofErr w:type="spellEnd"/>
      <w:r w:rsidRPr="00014F0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 xml:space="preserve"> землеустрою щодо відведення земельної ділянки</w:t>
      </w:r>
    </w:p>
    <w:p w14:paraId="5C79C0B9" w14:textId="77777777" w:rsidR="002859F8" w:rsidRPr="00D358B8" w:rsidRDefault="002859F8" w:rsidP="002859F8">
      <w:pPr>
        <w:spacing w:after="0"/>
        <w:jc w:val="center"/>
        <w:rPr>
          <w:rStyle w:val="a4"/>
          <w:rFonts w:ascii="Times New Roman" w:hAnsi="Times New Roman" w:cs="Times New Roman"/>
          <w:b/>
          <w:i w:val="0"/>
          <w:sz w:val="4"/>
          <w:szCs w:val="4"/>
          <w:lang w:val="ru-RU"/>
        </w:rPr>
      </w:pPr>
    </w:p>
    <w:tbl>
      <w:tblPr>
        <w:tblStyle w:val="a5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61"/>
        <w:gridCol w:w="6479"/>
      </w:tblGrid>
      <w:tr w:rsidR="00804DA0" w:rsidRPr="00570B21" w14:paraId="1D69B7D9" w14:textId="77777777" w:rsidTr="002859F8">
        <w:trPr>
          <w:trHeight w:val="251"/>
        </w:trPr>
        <w:tc>
          <w:tcPr>
            <w:tcW w:w="3161" w:type="dxa"/>
            <w:vAlign w:val="center"/>
          </w:tcPr>
          <w:p w14:paraId="37228739" w14:textId="244E521B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лопотання</w:t>
            </w:r>
          </w:p>
        </w:tc>
        <w:tc>
          <w:tcPr>
            <w:tcW w:w="6479" w:type="dxa"/>
            <w:vAlign w:val="center"/>
          </w:tcPr>
          <w:p w14:paraId="42AA6176" w14:textId="267F6EB1" w:rsidR="00804DA0" w:rsidRPr="0018538C" w:rsidRDefault="00377B54" w:rsidP="00927988">
            <w:pPr>
              <w:pStyle w:val="a6"/>
              <w:ind w:left="0"/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від </w:t>
            </w: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06.10.2022</w:t>
            </w:r>
            <w:r w:rsidRPr="001853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D11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377B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390193486</w:t>
            </w:r>
          </w:p>
        </w:tc>
      </w:tr>
      <w:tr w:rsidR="00804DA0" w:rsidRPr="00570B21" w14:paraId="19BC8AA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BBEBA59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код земельної ділянки</w:t>
            </w:r>
          </w:p>
        </w:tc>
        <w:tc>
          <w:tcPr>
            <w:tcW w:w="6479" w:type="dxa"/>
            <w:vAlign w:val="center"/>
          </w:tcPr>
          <w:p w14:paraId="5EFFE336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90:121:0435</w:t>
            </w:r>
          </w:p>
        </w:tc>
      </w:tr>
      <w:tr w:rsidR="00804DA0" w:rsidRPr="00570B21" w14:paraId="7CD48A6B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711EE733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юридична/фізична особа</w:t>
            </w:r>
          </w:p>
        </w:tc>
        <w:tc>
          <w:tcPr>
            <w:tcW w:w="6479" w:type="dxa"/>
            <w:vAlign w:val="center"/>
          </w:tcPr>
          <w:p w14:paraId="49988FE1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ТОВАРИСТВО З ОБМЕЖЕНОЮ ВІДПОВІДАЛЬНІСТЮ «АЛАКОР СІТІ»</w:t>
            </w:r>
          </w:p>
        </w:tc>
      </w:tr>
      <w:tr w:rsidR="00804DA0" w:rsidRPr="00570B21" w14:paraId="0523E250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00CF295B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адреса земельної ділянки</w:t>
            </w:r>
          </w:p>
        </w:tc>
        <w:tc>
          <w:tcPr>
            <w:tcW w:w="6479" w:type="dxa"/>
            <w:vAlign w:val="center"/>
          </w:tcPr>
          <w:p w14:paraId="26722C8D" w14:textId="30CB9C5E" w:rsidR="00804DA0" w:rsidRPr="000C08A8" w:rsidRDefault="000C08A8" w:rsidP="00927988">
            <w:pPr>
              <w:rPr>
                <w:rStyle w:val="a4"/>
                <w:rFonts w:ascii="Times New Roman" w:hAnsi="Times New Roman" w:cs="Times New Roman"/>
                <w:i w:val="0"/>
                <w:sz w:val="18"/>
                <w:szCs w:val="18"/>
              </w:rPr>
            </w:pPr>
            <w: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м. Київ, р-н </w:t>
            </w:r>
            <w:r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Голосіївський</w:t>
            </w:r>
            <w:r w:rsidR="00C53D70" w:rsidRPr="00C53D70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, вул. Академіка Заболотного, 37</w:t>
            </w:r>
          </w:p>
        </w:tc>
      </w:tr>
      <w:tr w:rsidR="00804DA0" w:rsidRPr="00570B21" w14:paraId="78BB44EC" w14:textId="77777777" w:rsidTr="002859F8">
        <w:trPr>
          <w:trHeight w:val="273"/>
        </w:trPr>
        <w:tc>
          <w:tcPr>
            <w:tcW w:w="3161" w:type="dxa"/>
            <w:vAlign w:val="center"/>
          </w:tcPr>
          <w:p w14:paraId="4CADC1CF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землекористування</w:t>
            </w:r>
          </w:p>
        </w:tc>
        <w:tc>
          <w:tcPr>
            <w:tcW w:w="6479" w:type="dxa"/>
            <w:vAlign w:val="center"/>
          </w:tcPr>
          <w:p w14:paraId="40F100DF" w14:textId="77777777" w:rsidR="00804DA0" w:rsidRPr="0018538C" w:rsidRDefault="00804DA0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оренда</w:t>
            </w:r>
          </w:p>
        </w:tc>
      </w:tr>
      <w:tr w:rsidR="00804DA0" w:rsidRPr="00570B21" w14:paraId="77127C15" w14:textId="77777777" w:rsidTr="002859F8">
        <w:trPr>
          <w:trHeight w:val="267"/>
        </w:trPr>
        <w:tc>
          <w:tcPr>
            <w:tcW w:w="3161" w:type="dxa"/>
            <w:vAlign w:val="center"/>
          </w:tcPr>
          <w:p w14:paraId="435010BD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вид користування</w:t>
            </w: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570B21"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земельної ділянки</w:t>
            </w:r>
          </w:p>
        </w:tc>
        <w:tc>
          <w:tcPr>
            <w:tcW w:w="6479" w:type="dxa"/>
          </w:tcPr>
          <w:p w14:paraId="7A9D13EE" w14:textId="527DDA78" w:rsidR="00804DA0" w:rsidRPr="00D358B8" w:rsidRDefault="00804DA0" w:rsidP="00AD1121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для розміщення, обслуговування та ремонту об'єктів енергетичної, транспортної інфраструктури (крім об'єктів дорожнього сервісу)</w:t>
            </w:r>
            <w:r w:rsidR="006D39A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="006D39A9" w:rsidRPr="006D39A9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(заїзди-виїзди)</w:t>
            </w:r>
          </w:p>
        </w:tc>
      </w:tr>
      <w:tr w:rsidR="00804DA0" w:rsidRPr="00570B21" w14:paraId="6AE3F348" w14:textId="77777777" w:rsidTr="002859F8">
        <w:trPr>
          <w:trHeight w:val="182"/>
        </w:trPr>
        <w:tc>
          <w:tcPr>
            <w:tcW w:w="3161" w:type="dxa"/>
            <w:vAlign w:val="center"/>
          </w:tcPr>
          <w:p w14:paraId="1B2F1DC1" w14:textId="77777777" w:rsidR="00804DA0" w:rsidRPr="00570B21" w:rsidRDefault="00804DA0" w:rsidP="00927988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орієнтовний розмір</w:t>
            </w:r>
          </w:p>
        </w:tc>
        <w:tc>
          <w:tcPr>
            <w:tcW w:w="6479" w:type="dxa"/>
            <w:vAlign w:val="center"/>
          </w:tcPr>
          <w:p w14:paraId="79952CC8" w14:textId="552AFD82" w:rsidR="00804DA0" w:rsidRPr="0018538C" w:rsidRDefault="008E04B1" w:rsidP="00927988">
            <w:pPr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0,15 </w:t>
            </w:r>
            <w:r w:rsidR="00804DA0" w:rsidRPr="0018538C">
              <w:rPr>
                <w:rStyle w:val="a4"/>
                <w:rFonts w:ascii="Times New Roman" w:hAnsi="Times New Roman" w:cs="Times New Roman"/>
                <w:b/>
                <w:i w:val="0"/>
                <w:sz w:val="24"/>
                <w:szCs w:val="24"/>
              </w:rPr>
              <w:t>га</w:t>
            </w:r>
          </w:p>
        </w:tc>
      </w:tr>
    </w:tbl>
    <w:p w14:paraId="611D59B4" w14:textId="2A7D6330" w:rsidR="00EA4BFC" w:rsidRPr="00EA4BFC" w:rsidRDefault="00876D1E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2752F9F6" wp14:editId="09A81C0A">
            <wp:simplePos x="0" y="0"/>
            <wp:positionH relativeFrom="column">
              <wp:posOffset>-19050</wp:posOffset>
            </wp:positionH>
            <wp:positionV relativeFrom="paragraph">
              <wp:posOffset>285750</wp:posOffset>
            </wp:positionV>
            <wp:extent cx="6120000" cy="3373200"/>
            <wp:effectExtent l="0" t="0" r="9525" b="5715"/>
            <wp:wrapSquare wrapText="bothSides"/>
            <wp:docPr id="3" name="Picture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28450" w14:textId="44FDC127" w:rsidR="00653750" w:rsidRDefault="00653750" w:rsidP="00C136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4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4"/>
        <w:gridCol w:w="4100"/>
      </w:tblGrid>
      <w:tr w:rsidR="00C136F1" w14:paraId="101FC648" w14:textId="77777777" w:rsidTr="002859F8">
        <w:trPr>
          <w:trHeight w:val="1094"/>
          <w:jc w:val="right"/>
        </w:trPr>
        <w:tc>
          <w:tcPr>
            <w:tcW w:w="5534" w:type="dxa"/>
            <w:vAlign w:val="bottom"/>
          </w:tcPr>
          <w:p w14:paraId="37468E6B" w14:textId="1CA18B95" w:rsidR="00C136F1" w:rsidRPr="00653750" w:rsidRDefault="00EC321F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ru-RU" w:eastAsia="uk-UA"/>
              </w:rPr>
              <w:t>Д</w:t>
            </w:r>
            <w:proofErr w:type="spellStart"/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иректор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uk-UA"/>
              </w:rPr>
              <w:t xml:space="preserve"> </w:t>
            </w:r>
            <w:r w:rsidR="00C136F1"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28D27B8F" w14:textId="14DFE2B2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48354EC7" w14:textId="2DDAEAE0" w:rsidR="00C136F1" w:rsidRPr="00653750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</w:tc>
        <w:tc>
          <w:tcPr>
            <w:tcW w:w="4100" w:type="dxa"/>
            <w:vAlign w:val="bottom"/>
          </w:tcPr>
          <w:p w14:paraId="401C135E" w14:textId="6B5F85C8" w:rsidR="00C136F1" w:rsidRPr="00653750" w:rsidRDefault="00C136F1" w:rsidP="002859F8">
            <w:pPr>
              <w:tabs>
                <w:tab w:val="left" w:pos="3717"/>
              </w:tabs>
              <w:ind w:right="-113"/>
              <w:jc w:val="right"/>
              <w:rPr>
                <w:rFonts w:ascii="Times New Roman" w:hAnsi="Times New Roman" w:cs="Times New Roman"/>
              </w:rPr>
            </w:pPr>
            <w:r w:rsidRPr="00653750">
              <w:rPr>
                <w:rStyle w:val="a7"/>
                <w:rFonts w:ascii="Times New Roman" w:hAnsi="Times New Roman" w:cs="Times New Roman"/>
                <w:b w:val="0"/>
              </w:rPr>
              <w:t>Валентина ПЕЛИХ</w:t>
            </w:r>
          </w:p>
        </w:tc>
      </w:tr>
      <w:tr w:rsidR="00C136F1" w14:paraId="35CF3953" w14:textId="77777777" w:rsidTr="002859F8">
        <w:trPr>
          <w:trHeight w:val="1387"/>
          <w:jc w:val="right"/>
        </w:trPr>
        <w:tc>
          <w:tcPr>
            <w:tcW w:w="5534" w:type="dxa"/>
            <w:vAlign w:val="bottom"/>
          </w:tcPr>
          <w:p w14:paraId="29A1792E" w14:textId="77777777" w:rsidR="00D358B8" w:rsidRPr="00D358B8" w:rsidRDefault="00D358B8" w:rsidP="008274C3">
            <w:pPr>
              <w:rPr>
                <w:rFonts w:ascii="Times New Roman" w:hAnsi="Times New Roman" w:cs="Times New Roman"/>
                <w:snapToGrid w:val="0"/>
                <w:color w:val="000000"/>
                <w:sz w:val="10"/>
                <w:szCs w:val="10"/>
                <w:lang w:eastAsia="uk-UA"/>
              </w:rPr>
            </w:pPr>
          </w:p>
          <w:p w14:paraId="2581AF9C" w14:textId="37DCB892" w:rsidR="00C136F1" w:rsidRDefault="00C136F1" w:rsidP="008274C3">
            <w:pPr>
              <w:rPr>
                <w:rFonts w:ascii="Times New Roman" w:hAnsi="Times New Roman" w:cs="Times New Roman"/>
              </w:rPr>
            </w:pPr>
            <w:r w:rsidRPr="00653750">
              <w:rPr>
                <w:rFonts w:ascii="Times New Roman" w:hAnsi="Times New Roman" w:cs="Times New Roman"/>
                <w:snapToGrid w:val="0"/>
                <w:color w:val="000000"/>
                <w:lang w:eastAsia="uk-UA"/>
              </w:rPr>
              <w:t xml:space="preserve">Начальник </w:t>
            </w:r>
            <w:r w:rsidR="00B47D36" w:rsidRPr="00B47D3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четвертого відділу</w:t>
            </w:r>
          </w:p>
          <w:p w14:paraId="3067EF6C" w14:textId="3E02ECAA" w:rsidR="00B47D36" w:rsidRPr="00653750" w:rsidRDefault="00C003D5" w:rsidP="00827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управління землеустро</w:t>
            </w:r>
            <w:r w:rsidR="00B47D36">
              <w:rPr>
                <w:rFonts w:ascii="Times New Roman" w:hAnsi="Times New Roman" w:cs="Times New Roman"/>
              </w:rPr>
              <w:t>ю</w:t>
            </w:r>
          </w:p>
          <w:p w14:paraId="7B3AC5B7" w14:textId="54ACDF4B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Департаменту земельних ресурсів</w:t>
            </w:r>
          </w:p>
          <w:p w14:paraId="18BFF9B7" w14:textId="6C087AE3" w:rsidR="00C136F1" w:rsidRPr="00653750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виконавчого органу Київської міської ради</w:t>
            </w:r>
          </w:p>
          <w:p w14:paraId="264B9463" w14:textId="77777777" w:rsidR="00C136F1" w:rsidRDefault="00C136F1" w:rsidP="008274C3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(Київської міської державної адміністрації)</w:t>
            </w:r>
          </w:p>
          <w:p w14:paraId="2E06766C" w14:textId="7A5B940C" w:rsidR="008642A5" w:rsidRPr="00653750" w:rsidRDefault="008642A5" w:rsidP="008274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dxa"/>
            <w:vAlign w:val="bottom"/>
          </w:tcPr>
          <w:p w14:paraId="52C5690A" w14:textId="77777777" w:rsidR="00C136F1" w:rsidRDefault="00C136F1" w:rsidP="002859F8">
            <w:pPr>
              <w:ind w:right="-113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53750">
              <w:rPr>
                <w:rFonts w:ascii="Times New Roman" w:hAnsi="Times New Roman" w:cs="Times New Roman"/>
                <w:color w:val="000000"/>
                <w:lang w:eastAsia="uk-UA"/>
              </w:rPr>
              <w:t>Алла КУЗНЕЦОВА</w:t>
            </w:r>
          </w:p>
          <w:p w14:paraId="48F9E4E6" w14:textId="70F3C47A" w:rsidR="008642A5" w:rsidRPr="00653750" w:rsidRDefault="008642A5" w:rsidP="00D84E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2BA69EA7" w14:textId="294A2556" w:rsidR="00847B71" w:rsidRPr="005B324A" w:rsidRDefault="00847B71" w:rsidP="006079F9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47B71" w:rsidRPr="005B324A" w:rsidSect="00025C24">
      <w:pgSz w:w="11906" w:h="16838"/>
      <w:pgMar w:top="1134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B6745"/>
    <w:multiLevelType w:val="hybridMultilevel"/>
    <w:tmpl w:val="D1C8974A"/>
    <w:lvl w:ilvl="0" w:tplc="D18C7B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E34"/>
    <w:rsid w:val="00014F0A"/>
    <w:rsid w:val="00025C24"/>
    <w:rsid w:val="000400AD"/>
    <w:rsid w:val="000C08A8"/>
    <w:rsid w:val="0014355C"/>
    <w:rsid w:val="0018538C"/>
    <w:rsid w:val="001A424B"/>
    <w:rsid w:val="001D2607"/>
    <w:rsid w:val="002176F3"/>
    <w:rsid w:val="00264156"/>
    <w:rsid w:val="002825F3"/>
    <w:rsid w:val="002859F8"/>
    <w:rsid w:val="00341065"/>
    <w:rsid w:val="00377B54"/>
    <w:rsid w:val="003C3C01"/>
    <w:rsid w:val="00427697"/>
    <w:rsid w:val="00457D3A"/>
    <w:rsid w:val="004B2C8A"/>
    <w:rsid w:val="004B5530"/>
    <w:rsid w:val="004C3257"/>
    <w:rsid w:val="004D6E41"/>
    <w:rsid w:val="00500621"/>
    <w:rsid w:val="00570B21"/>
    <w:rsid w:val="005B324A"/>
    <w:rsid w:val="005C3108"/>
    <w:rsid w:val="006079F9"/>
    <w:rsid w:val="0061164A"/>
    <w:rsid w:val="00653750"/>
    <w:rsid w:val="006772F8"/>
    <w:rsid w:val="006D39A9"/>
    <w:rsid w:val="006D591A"/>
    <w:rsid w:val="006D5B0A"/>
    <w:rsid w:val="006D7198"/>
    <w:rsid w:val="006E1E6F"/>
    <w:rsid w:val="00714AB6"/>
    <w:rsid w:val="007D5B5B"/>
    <w:rsid w:val="007F3473"/>
    <w:rsid w:val="00804DA0"/>
    <w:rsid w:val="008274C3"/>
    <w:rsid w:val="00847B71"/>
    <w:rsid w:val="008642A5"/>
    <w:rsid w:val="00872561"/>
    <w:rsid w:val="00876D1E"/>
    <w:rsid w:val="008E04B1"/>
    <w:rsid w:val="008E551D"/>
    <w:rsid w:val="00925100"/>
    <w:rsid w:val="00975193"/>
    <w:rsid w:val="009C1770"/>
    <w:rsid w:val="009C7577"/>
    <w:rsid w:val="009D6CDB"/>
    <w:rsid w:val="00A04E32"/>
    <w:rsid w:val="00A452B8"/>
    <w:rsid w:val="00AA1AE3"/>
    <w:rsid w:val="00AD1121"/>
    <w:rsid w:val="00AE05A6"/>
    <w:rsid w:val="00AE5FE2"/>
    <w:rsid w:val="00B47D36"/>
    <w:rsid w:val="00B660F5"/>
    <w:rsid w:val="00C003D5"/>
    <w:rsid w:val="00C0236E"/>
    <w:rsid w:val="00C02F3A"/>
    <w:rsid w:val="00C05FF1"/>
    <w:rsid w:val="00C136F1"/>
    <w:rsid w:val="00C33F7B"/>
    <w:rsid w:val="00C53D70"/>
    <w:rsid w:val="00C558BF"/>
    <w:rsid w:val="00CB5446"/>
    <w:rsid w:val="00CE2716"/>
    <w:rsid w:val="00D31633"/>
    <w:rsid w:val="00D358B8"/>
    <w:rsid w:val="00D64DAB"/>
    <w:rsid w:val="00D84EDF"/>
    <w:rsid w:val="00D93D54"/>
    <w:rsid w:val="00E05E34"/>
    <w:rsid w:val="00E214B6"/>
    <w:rsid w:val="00E93DEF"/>
    <w:rsid w:val="00EA4BFC"/>
    <w:rsid w:val="00EC321F"/>
    <w:rsid w:val="00ED5D7F"/>
    <w:rsid w:val="00F10398"/>
    <w:rsid w:val="00F6381F"/>
    <w:rsid w:val="00F75FE9"/>
    <w:rsid w:val="00FB5E6A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0789"/>
  <w15:chartTrackingRefBased/>
  <w15:docId w15:val="{56047741-1D76-46E8-90B6-C8BFAFB9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C32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4">
    <w:name w:val="Emphasis"/>
    <w:basedOn w:val="a0"/>
    <w:uiPriority w:val="20"/>
    <w:qFormat/>
    <w:rsid w:val="009D6CDB"/>
    <w:rPr>
      <w:i/>
      <w:iCs/>
    </w:rPr>
  </w:style>
  <w:style w:type="table" w:styleId="a5">
    <w:name w:val="Table Grid"/>
    <w:basedOn w:val="a1"/>
    <w:uiPriority w:val="39"/>
    <w:rsid w:val="0057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B21"/>
    <w:pPr>
      <w:ind w:left="720"/>
      <w:contextualSpacing/>
    </w:pPr>
  </w:style>
  <w:style w:type="character" w:styleId="a7">
    <w:name w:val="Strong"/>
    <w:basedOn w:val="a0"/>
    <w:uiPriority w:val="22"/>
    <w:qFormat/>
    <w:rsid w:val="005C310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D6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D6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plan_sche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olena.prokopenko\Downloads\plan_schem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8B96-063A-41DA-A149-58C49BD3E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План-схема до дозволу</vt:lpstr>
      <vt:lpstr/>
    </vt:vector>
  </TitlesOfParts>
  <Manager>Управління землеустрою</Manager>
  <Company>ДЕПАРТАМЕНТ ЗЕМЕЛЬНИХ РЕСУРСІВ</Company>
  <LinksUpToDate>false</LinksUpToDate>
  <CharactersWithSpaces>1677</CharactersWithSpaces>
  <SharedDoc>false</SharedDoc>
  <HyperlinkBase>109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План-схема до дозволу</dc:title>
  <dc:subject/>
  <dc:creator>Касьянок Олександр В'ячеславович</dc:creator>
  <cp:keywords/>
  <dc:description/>
  <cp:lastModifiedBy>Корнійчук Олеся Михайлівна</cp:lastModifiedBy>
  <cp:revision>2</cp:revision>
  <cp:lastPrinted>2022-11-07T08:51:00Z</cp:lastPrinted>
  <dcterms:created xsi:type="dcterms:W3CDTF">2022-11-25T13:59:00Z</dcterms:created>
  <dcterms:modified xsi:type="dcterms:W3CDTF">2022-11-25T13:59:00Z</dcterms:modified>
</cp:coreProperties>
</file>