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5326FABF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XI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V</w:t>
      </w:r>
      <w:r w:rsidRPr="0082692A">
        <w:rPr>
          <w:rFonts w:ascii="Benguiat" w:hAnsi="Benguiat"/>
          <w:b w:val="0"/>
          <w:lang w:val="uk-UA"/>
        </w:rPr>
        <w:t>ІІІ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49D02839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6B0BAFAE" w:rsidR="00F6318B" w:rsidRPr="00F6318B" w:rsidRDefault="00F6318B" w:rsidP="00F6318B">
      <w:pPr>
        <w:rPr>
          <w:sz w:val="28"/>
          <w:szCs w:val="28"/>
          <w:lang w:val="uk-UA"/>
        </w:rPr>
      </w:pPr>
      <w:r w:rsidRPr="00F6318B">
        <w:rPr>
          <w:sz w:val="28"/>
          <w:szCs w:val="28"/>
          <w:lang w:val="uk-UA"/>
        </w:rPr>
        <w:t>____________№_______________</w:t>
      </w:r>
    </w:p>
    <w:p w14:paraId="51EEFE68" w14:textId="461431BA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58A2C2BB" w14:textId="18F6E36D" w:rsidR="00F6318B" w:rsidRPr="00F6318B" w:rsidRDefault="00701C13" w:rsidP="00F6318B">
      <w:pPr>
        <w:rPr>
          <w:snapToGrid w:val="0"/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832AA5A" wp14:editId="56FFE552">
            <wp:simplePos x="0" y="0"/>
            <wp:positionH relativeFrom="column">
              <wp:posOffset>4133850</wp:posOffset>
            </wp:positionH>
            <wp:positionV relativeFrom="paragraph">
              <wp:posOffset>9525</wp:posOffset>
            </wp:positionV>
            <wp:extent cx="1590675" cy="1590675"/>
            <wp:effectExtent l="0" t="0" r="9525" b="9525"/>
            <wp:wrapSquare wrapText="bothSides"/>
            <wp:docPr id="2" name="Picture 2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8A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3570D67A" wp14:editId="6C808FE2">
                <wp:simplePos x="0" y="0"/>
                <wp:positionH relativeFrom="column">
                  <wp:posOffset>4538649</wp:posOffset>
                </wp:positionH>
                <wp:positionV relativeFrom="paragraph">
                  <wp:posOffset>1453515</wp:posOffset>
                </wp:positionV>
                <wp:extent cx="1790700" cy="23431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05BE723F" w:rsidR="006468A7" w:rsidRPr="000754BD" w:rsidRDefault="000754BD" w:rsidP="006468A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uk-UA"/>
                              </w:rPr>
                              <w:t>425479922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57.35pt;margin-top:114.45pt;width:141pt;height:18.45pt;z-index:-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" stroked="f">
                <v:textbox style="mso-fit-shape-to-text:t">
                  <w:txbxContent>
                    <w:p w14:paraId="44E0CB7B" w14:textId="05BE723F" w:rsidR="006468A7" w:rsidRPr="000754BD" w:rsidRDefault="000754BD" w:rsidP="006468A7">
                      <w:pPr>
                        <w:rPr>
                          <w:lang w:val="uk-UA"/>
                        </w:rPr>
                      </w:pPr>
                      <w:r>
                        <w:rPr>
                          <w:rStyle w:val="af1"/>
                          <w:i w:val="0"/>
                          <w:lang w:val="uk-UA"/>
                        </w:rPr>
                        <w:t>425479922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0759EE" w14:paraId="0C6EEC95" w14:textId="77777777" w:rsidTr="006D7A9A">
        <w:trPr>
          <w:trHeight w:val="2500"/>
        </w:trPr>
        <w:tc>
          <w:tcPr>
            <w:tcW w:w="4111" w:type="dxa"/>
            <w:hideMark/>
          </w:tcPr>
          <w:p w14:paraId="77156FCC" w14:textId="4E0EB96C" w:rsidR="00F6318B" w:rsidRPr="00655297" w:rsidRDefault="00655297" w:rsidP="00E13A34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655297">
              <w:rPr>
                <w:b/>
                <w:bCs/>
                <w:sz w:val="28"/>
                <w:szCs w:val="28"/>
              </w:rPr>
              <w:t>Про внесення змін</w:t>
            </w:r>
            <w:r w:rsidRPr="00655297">
              <w:rPr>
                <w:b/>
                <w:snapToGrid w:val="0"/>
                <w:sz w:val="28"/>
                <w:szCs w:val="28"/>
              </w:rPr>
              <w:t xml:space="preserve"> до договор</w:t>
            </w:r>
            <w:r w:rsidR="009364AF">
              <w:rPr>
                <w:b/>
                <w:snapToGrid w:val="0"/>
                <w:sz w:val="28"/>
                <w:szCs w:val="28"/>
              </w:rPr>
              <w:t>у</w:t>
            </w:r>
            <w:r w:rsidRPr="00655297">
              <w:rPr>
                <w:b/>
                <w:snapToGrid w:val="0"/>
                <w:sz w:val="28"/>
                <w:szCs w:val="28"/>
              </w:rPr>
              <w:t xml:space="preserve"> оренди </w:t>
            </w:r>
            <w:r w:rsidR="000759EE" w:rsidRPr="000759EE">
              <w:rPr>
                <w:b/>
                <w:snapToGrid w:val="0"/>
                <w:sz w:val="28"/>
                <w:szCs w:val="28"/>
              </w:rPr>
              <w:t xml:space="preserve">земельної ділянки               </w:t>
            </w:r>
            <w:r w:rsidR="009364AF">
              <w:rPr>
                <w:b/>
                <w:snapToGrid w:val="0"/>
                <w:sz w:val="28"/>
                <w:szCs w:val="28"/>
              </w:rPr>
              <w:t xml:space="preserve">                  від </w:t>
            </w:r>
            <w:r w:rsidR="00F510BC" w:rsidRPr="000759EE">
              <w:rPr>
                <w:b/>
                <w:snapToGrid w:val="0"/>
                <w:sz w:val="28"/>
                <w:szCs w:val="28"/>
              </w:rPr>
              <w:t>26 січня 200</w:t>
            </w:r>
            <w:r w:rsidR="00F510BC">
              <w:rPr>
                <w:b/>
                <w:snapToGrid w:val="0"/>
                <w:sz w:val="28"/>
                <w:szCs w:val="28"/>
              </w:rPr>
              <w:t>6</w:t>
            </w:r>
            <w:r w:rsidR="00F510BC" w:rsidRPr="000759EE">
              <w:rPr>
                <w:b/>
                <w:snapToGrid w:val="0"/>
                <w:sz w:val="28"/>
                <w:szCs w:val="28"/>
              </w:rPr>
              <w:t xml:space="preserve"> року </w:t>
            </w:r>
            <w:r w:rsidR="00F510BC">
              <w:rPr>
                <w:b/>
                <w:snapToGrid w:val="0"/>
                <w:sz w:val="28"/>
                <w:szCs w:val="28"/>
              </w:rPr>
              <w:t xml:space="preserve">                          </w:t>
            </w:r>
            <w:r w:rsidR="00F510BC" w:rsidRPr="000759EE">
              <w:rPr>
                <w:b/>
                <w:snapToGrid w:val="0"/>
                <w:sz w:val="28"/>
                <w:szCs w:val="28"/>
              </w:rPr>
              <w:t>№ 79-6-00384</w:t>
            </w:r>
            <w:r w:rsidR="00F510BC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0759EE" w:rsidRPr="000759EE">
              <w:rPr>
                <w:b/>
                <w:snapToGrid w:val="0"/>
                <w:sz w:val="28"/>
                <w:szCs w:val="28"/>
              </w:rPr>
              <w:t>(зі змінами), укладен</w:t>
            </w:r>
            <w:r w:rsidR="00E13A34">
              <w:rPr>
                <w:b/>
                <w:snapToGrid w:val="0"/>
                <w:sz w:val="28"/>
                <w:szCs w:val="28"/>
              </w:rPr>
              <w:t>ого</w:t>
            </w:r>
            <w:r w:rsidR="000759EE" w:rsidRPr="000759EE">
              <w:rPr>
                <w:b/>
                <w:snapToGrid w:val="0"/>
                <w:sz w:val="28"/>
                <w:szCs w:val="28"/>
              </w:rPr>
              <w:t xml:space="preserve"> між Київською міською радою та товариством з обмеженою в</w:t>
            </w:r>
            <w:r w:rsidR="000759EE">
              <w:rPr>
                <w:b/>
                <w:snapToGrid w:val="0"/>
                <w:sz w:val="28"/>
                <w:szCs w:val="28"/>
              </w:rPr>
              <w:t xml:space="preserve">ідповідальністю </w:t>
            </w:r>
            <w:r w:rsidR="000759EE" w:rsidRPr="000759EE">
              <w:rPr>
                <w:b/>
                <w:snapToGrid w:val="0"/>
                <w:sz w:val="28"/>
                <w:szCs w:val="28"/>
              </w:rPr>
              <w:t>«</w:t>
            </w:r>
            <w:r w:rsidR="009364AF">
              <w:rPr>
                <w:b/>
                <w:snapToGrid w:val="0"/>
                <w:sz w:val="28"/>
                <w:szCs w:val="28"/>
              </w:rPr>
              <w:t>МЕГАПОЛІСЖИТЛОБУД</w:t>
            </w:r>
            <w:r w:rsidR="000759EE" w:rsidRPr="000759EE">
              <w:rPr>
                <w:b/>
                <w:snapToGrid w:val="0"/>
                <w:sz w:val="28"/>
                <w:szCs w:val="28"/>
              </w:rPr>
              <w:t>»</w:t>
            </w:r>
          </w:p>
        </w:tc>
      </w:tr>
    </w:tbl>
    <w:p w14:paraId="6790C814" w14:textId="073EAB09" w:rsidR="00F6318B" w:rsidRPr="00F6318B" w:rsidRDefault="00F6318B" w:rsidP="00F6318B">
      <w:pPr>
        <w:pStyle w:val="a9"/>
        <w:ind w:right="3905"/>
        <w:rPr>
          <w:bCs/>
          <w:lang w:val="uk-UA"/>
        </w:rPr>
      </w:pPr>
    </w:p>
    <w:p w14:paraId="25BEF428" w14:textId="77777777" w:rsidR="00406450" w:rsidRDefault="00406450" w:rsidP="006D7A9A">
      <w:pPr>
        <w:ind w:right="-1" w:firstLine="709"/>
        <w:jc w:val="both"/>
        <w:rPr>
          <w:sz w:val="28"/>
          <w:szCs w:val="28"/>
          <w:lang w:val="uk-UA"/>
        </w:rPr>
      </w:pPr>
    </w:p>
    <w:p w14:paraId="40FCEA6D" w14:textId="0181C633" w:rsidR="006D7A9A" w:rsidRPr="00DF5AB6" w:rsidRDefault="006D7A9A" w:rsidP="006D7A9A">
      <w:pPr>
        <w:ind w:right="-1" w:firstLine="709"/>
        <w:jc w:val="both"/>
        <w:rPr>
          <w:sz w:val="28"/>
          <w:szCs w:val="28"/>
          <w:lang w:val="uk-UA"/>
        </w:rPr>
      </w:pPr>
      <w:r w:rsidRPr="00DF5AB6">
        <w:rPr>
          <w:sz w:val="28"/>
          <w:szCs w:val="28"/>
          <w:lang w:val="uk-UA"/>
        </w:rPr>
        <w:t>Відповідно до статей 9, 83, 93, 120 Земельного кодексу</w:t>
      </w:r>
      <w:r>
        <w:rPr>
          <w:sz w:val="28"/>
          <w:szCs w:val="28"/>
          <w:lang w:val="uk-UA"/>
        </w:rPr>
        <w:t xml:space="preserve"> України,</w:t>
      </w:r>
      <w:r w:rsidRPr="00DF5AB6">
        <w:rPr>
          <w:sz w:val="28"/>
          <w:szCs w:val="28"/>
          <w:lang w:val="uk-UA"/>
        </w:rPr>
        <w:t xml:space="preserve"> статті 377 Цивільного кодексу України, статей 7, 30 Закону України «Про оренду землі»,</w:t>
      </w:r>
      <w:r>
        <w:rPr>
          <w:sz w:val="28"/>
          <w:szCs w:val="28"/>
          <w:lang w:val="uk-UA"/>
        </w:rPr>
        <w:t xml:space="preserve">   </w:t>
      </w:r>
      <w:r w:rsidRPr="00DF5AB6">
        <w:rPr>
          <w:sz w:val="28"/>
          <w:szCs w:val="28"/>
          <w:lang w:val="uk-UA"/>
        </w:rPr>
        <w:t xml:space="preserve"> пункту 34 частини першої статті 26 Закону України «Про  місцеве самоврядування в Україні»</w:t>
      </w:r>
      <w:r>
        <w:rPr>
          <w:sz w:val="28"/>
          <w:szCs w:val="28"/>
          <w:lang w:val="uk-UA"/>
        </w:rPr>
        <w:t>,</w:t>
      </w:r>
      <w:r w:rsidRPr="00DF5AB6">
        <w:rPr>
          <w:sz w:val="28"/>
          <w:szCs w:val="28"/>
          <w:lang w:val="uk-UA"/>
        </w:rPr>
        <w:t xml:space="preserve"> враховуючи </w:t>
      </w:r>
      <w:r w:rsidR="000759EE">
        <w:rPr>
          <w:sz w:val="28"/>
          <w:szCs w:val="28"/>
          <w:lang w:val="uk-UA"/>
        </w:rPr>
        <w:t>лист</w:t>
      </w:r>
      <w:r w:rsidR="00E13A34">
        <w:rPr>
          <w:sz w:val="28"/>
          <w:szCs w:val="28"/>
          <w:lang w:val="uk-UA"/>
        </w:rPr>
        <w:t>и</w:t>
      </w:r>
      <w:r w:rsidR="000759EE">
        <w:rPr>
          <w:sz w:val="28"/>
          <w:szCs w:val="28"/>
          <w:lang w:val="uk-UA"/>
        </w:rPr>
        <w:t xml:space="preserve"> </w:t>
      </w:r>
      <w:r w:rsidR="002A5D74">
        <w:rPr>
          <w:sz w:val="28"/>
          <w:szCs w:val="28"/>
          <w:lang w:val="uk-UA"/>
        </w:rPr>
        <w:t>товариства</w:t>
      </w:r>
      <w:r w:rsidR="002A5D74" w:rsidRPr="000759EE">
        <w:rPr>
          <w:sz w:val="28"/>
          <w:szCs w:val="28"/>
          <w:lang w:val="uk-UA"/>
        </w:rPr>
        <w:t xml:space="preserve"> з обмеженою відповідальністю «КОМПАНІЯ З УПРАВЛІННЯ АКТИВАМИ «УКРКАПІТАЛ»</w:t>
      </w:r>
      <w:r w:rsidR="00AA4612">
        <w:rPr>
          <w:sz w:val="28"/>
          <w:szCs w:val="28"/>
          <w:lang w:val="uk-UA"/>
        </w:rPr>
        <w:t>,</w:t>
      </w:r>
      <w:r w:rsidR="002A5D74">
        <w:rPr>
          <w:sz w:val="28"/>
          <w:szCs w:val="28"/>
          <w:lang w:val="uk-UA"/>
        </w:rPr>
        <w:t xml:space="preserve"> яке діє </w:t>
      </w:r>
      <w:r w:rsidR="00AA4612">
        <w:rPr>
          <w:sz w:val="28"/>
          <w:szCs w:val="28"/>
          <w:lang w:val="uk-UA"/>
        </w:rPr>
        <w:t xml:space="preserve">від імені </w:t>
      </w:r>
      <w:r w:rsidR="000759EE">
        <w:rPr>
          <w:sz w:val="28"/>
          <w:szCs w:val="28"/>
          <w:lang w:val="uk-UA"/>
        </w:rPr>
        <w:t>акціонерного товариства «ЗАКРИТИЙ НЕДИВЕРСИФІКОВАНИЙ ВЕНЧУРНИЙ</w:t>
      </w:r>
      <w:r w:rsidR="00F66786">
        <w:rPr>
          <w:sz w:val="28"/>
          <w:szCs w:val="28"/>
          <w:lang w:val="uk-UA"/>
        </w:rPr>
        <w:t xml:space="preserve"> КОРПОРАТИВНИЙ </w:t>
      </w:r>
      <w:r w:rsidR="002E5CF1">
        <w:rPr>
          <w:sz w:val="28"/>
          <w:szCs w:val="28"/>
          <w:lang w:val="uk-UA"/>
        </w:rPr>
        <w:t xml:space="preserve">ІНВЕСТИЦІЙНИЙ </w:t>
      </w:r>
      <w:r w:rsidR="00F66786">
        <w:rPr>
          <w:sz w:val="28"/>
          <w:szCs w:val="28"/>
          <w:lang w:val="uk-UA"/>
        </w:rPr>
        <w:t>ФОНД «ДІЛІДЖЕНС»</w:t>
      </w:r>
      <w:r w:rsidRPr="000759EE">
        <w:rPr>
          <w:sz w:val="28"/>
          <w:szCs w:val="28"/>
          <w:lang w:val="uk-UA"/>
        </w:rPr>
        <w:t xml:space="preserve"> </w:t>
      </w:r>
      <w:r w:rsidR="000759EE">
        <w:rPr>
          <w:sz w:val="28"/>
          <w:szCs w:val="28"/>
          <w:lang w:val="uk-UA"/>
        </w:rPr>
        <w:t>від 17</w:t>
      </w:r>
      <w:r w:rsidR="00402427">
        <w:rPr>
          <w:sz w:val="28"/>
          <w:szCs w:val="28"/>
          <w:lang w:val="uk-UA"/>
        </w:rPr>
        <w:t xml:space="preserve"> червня </w:t>
      </w:r>
      <w:r w:rsidR="002E5CF1">
        <w:rPr>
          <w:sz w:val="28"/>
          <w:szCs w:val="28"/>
          <w:lang w:val="uk-UA"/>
        </w:rPr>
        <w:t xml:space="preserve">                </w:t>
      </w:r>
      <w:r w:rsidR="000759EE">
        <w:rPr>
          <w:sz w:val="28"/>
          <w:szCs w:val="28"/>
          <w:lang w:val="uk-UA"/>
        </w:rPr>
        <w:t>2021</w:t>
      </w:r>
      <w:r w:rsidR="00F66786">
        <w:rPr>
          <w:sz w:val="28"/>
          <w:szCs w:val="28"/>
          <w:lang w:val="uk-UA"/>
        </w:rPr>
        <w:t xml:space="preserve"> </w:t>
      </w:r>
      <w:r w:rsidR="00402427">
        <w:rPr>
          <w:sz w:val="28"/>
          <w:szCs w:val="28"/>
          <w:lang w:val="uk-UA"/>
        </w:rPr>
        <w:t>року</w:t>
      </w:r>
      <w:r w:rsidR="00AA4612">
        <w:rPr>
          <w:sz w:val="28"/>
          <w:szCs w:val="28"/>
          <w:lang w:val="uk-UA"/>
        </w:rPr>
        <w:t xml:space="preserve"> </w:t>
      </w:r>
      <w:r w:rsidR="000759EE">
        <w:rPr>
          <w:sz w:val="28"/>
          <w:szCs w:val="28"/>
          <w:lang w:val="uk-UA"/>
        </w:rPr>
        <w:t>№ 17/06/21-01</w:t>
      </w:r>
      <w:r w:rsidR="00E13A34">
        <w:rPr>
          <w:sz w:val="28"/>
          <w:szCs w:val="28"/>
          <w:lang w:val="uk-UA"/>
        </w:rPr>
        <w:t xml:space="preserve"> та від 10 травня 2022 року № 10/05-2022/2</w:t>
      </w:r>
      <w:r>
        <w:rPr>
          <w:sz w:val="28"/>
          <w:szCs w:val="28"/>
          <w:lang w:val="uk-UA"/>
        </w:rPr>
        <w:t>,</w:t>
      </w:r>
      <w:r w:rsidRPr="00DF5AB6">
        <w:rPr>
          <w:sz w:val="28"/>
          <w:szCs w:val="28"/>
          <w:lang w:val="uk-UA"/>
        </w:rPr>
        <w:t xml:space="preserve"> </w:t>
      </w:r>
      <w:r w:rsidR="000759EE">
        <w:rPr>
          <w:sz w:val="28"/>
          <w:szCs w:val="28"/>
          <w:lang w:val="uk-UA"/>
        </w:rPr>
        <w:t>заяв</w:t>
      </w:r>
      <w:r w:rsidR="00E13A34">
        <w:rPr>
          <w:sz w:val="28"/>
          <w:szCs w:val="28"/>
          <w:lang w:val="uk-UA"/>
        </w:rPr>
        <w:t>у</w:t>
      </w:r>
      <w:r w:rsidR="000759EE">
        <w:rPr>
          <w:sz w:val="28"/>
          <w:szCs w:val="28"/>
          <w:lang w:val="uk-UA"/>
        </w:rPr>
        <w:t xml:space="preserve"> про відмову від права оренди земельн</w:t>
      </w:r>
      <w:r w:rsidR="00E13A34">
        <w:rPr>
          <w:sz w:val="28"/>
          <w:szCs w:val="28"/>
          <w:lang w:val="uk-UA"/>
        </w:rPr>
        <w:t>ої</w:t>
      </w:r>
      <w:r w:rsidR="000759EE">
        <w:rPr>
          <w:sz w:val="28"/>
          <w:szCs w:val="28"/>
          <w:lang w:val="uk-UA"/>
        </w:rPr>
        <w:t xml:space="preserve"> ділянк</w:t>
      </w:r>
      <w:r w:rsidR="00E13A34">
        <w:rPr>
          <w:sz w:val="28"/>
          <w:szCs w:val="28"/>
          <w:lang w:val="uk-UA"/>
        </w:rPr>
        <w:t>и</w:t>
      </w:r>
      <w:r w:rsidR="000759EE">
        <w:rPr>
          <w:sz w:val="28"/>
          <w:szCs w:val="28"/>
          <w:lang w:val="uk-UA"/>
        </w:rPr>
        <w:t xml:space="preserve"> товариства з обмеженою відповідальністю «МЕГАПОЛІСЖИТЛОБУД»</w:t>
      </w:r>
      <w:r w:rsidR="0089195A">
        <w:rPr>
          <w:sz w:val="28"/>
          <w:szCs w:val="28"/>
          <w:lang w:val="uk-UA"/>
        </w:rPr>
        <w:t xml:space="preserve"> від </w:t>
      </w:r>
      <w:r w:rsidR="000759EE">
        <w:rPr>
          <w:sz w:val="28"/>
          <w:szCs w:val="28"/>
          <w:lang w:val="uk-UA"/>
        </w:rPr>
        <w:t>15</w:t>
      </w:r>
      <w:r w:rsidR="00402427">
        <w:rPr>
          <w:sz w:val="28"/>
          <w:szCs w:val="28"/>
          <w:lang w:val="uk-UA"/>
        </w:rPr>
        <w:t xml:space="preserve"> квітня </w:t>
      </w:r>
      <w:r w:rsidR="00E41411" w:rsidRPr="00E41411">
        <w:rPr>
          <w:sz w:val="28"/>
          <w:szCs w:val="28"/>
          <w:lang w:val="uk-UA"/>
        </w:rPr>
        <w:t xml:space="preserve"> </w:t>
      </w:r>
      <w:r w:rsidR="000759EE">
        <w:rPr>
          <w:sz w:val="28"/>
          <w:szCs w:val="28"/>
          <w:lang w:val="uk-UA"/>
        </w:rPr>
        <w:t>2021</w:t>
      </w:r>
      <w:r w:rsidR="00402427">
        <w:rPr>
          <w:sz w:val="28"/>
          <w:szCs w:val="28"/>
          <w:lang w:val="uk-UA"/>
        </w:rPr>
        <w:t xml:space="preserve"> року</w:t>
      </w:r>
      <w:r w:rsidR="00E13A34">
        <w:rPr>
          <w:sz w:val="28"/>
          <w:szCs w:val="28"/>
          <w:lang w:val="uk-UA"/>
        </w:rPr>
        <w:t xml:space="preserve"> № 532</w:t>
      </w:r>
      <w:r w:rsidR="00F66786">
        <w:rPr>
          <w:sz w:val="28"/>
          <w:szCs w:val="28"/>
          <w:lang w:val="uk-UA"/>
        </w:rPr>
        <w:t xml:space="preserve">, </w:t>
      </w:r>
      <w:r w:rsidRPr="00DF5AB6">
        <w:rPr>
          <w:sz w:val="28"/>
          <w:szCs w:val="28"/>
          <w:lang w:val="uk-UA"/>
        </w:rPr>
        <w:t>Київська міська рада</w:t>
      </w:r>
    </w:p>
    <w:p w14:paraId="3A124FCE" w14:textId="77777777" w:rsidR="00F6318B" w:rsidRPr="00F6318B" w:rsidRDefault="00F6318B" w:rsidP="00F6318B">
      <w:pPr>
        <w:ind w:firstLine="567"/>
        <w:jc w:val="both"/>
        <w:rPr>
          <w:snapToGrid w:val="0"/>
          <w:sz w:val="28"/>
          <w:lang w:val="uk-UA"/>
        </w:rPr>
      </w:pPr>
    </w:p>
    <w:p w14:paraId="6B8C59FD" w14:textId="77777777" w:rsidR="00F6318B" w:rsidRDefault="00F6318B" w:rsidP="00014721">
      <w:pPr>
        <w:ind w:firstLine="709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02653C0B" w14:textId="77777777" w:rsidR="00EE0A92" w:rsidRPr="00F6318B" w:rsidRDefault="00EE0A92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24DECFED" w14:textId="1F1B615B" w:rsidR="00E13A34" w:rsidRDefault="00014721" w:rsidP="00014721">
      <w:pPr>
        <w:ind w:firstLine="709"/>
        <w:jc w:val="both"/>
        <w:rPr>
          <w:sz w:val="28"/>
          <w:szCs w:val="28"/>
          <w:lang w:val="uk-UA"/>
        </w:rPr>
      </w:pPr>
      <w:r w:rsidRPr="00A75539">
        <w:rPr>
          <w:sz w:val="28"/>
          <w:szCs w:val="28"/>
          <w:lang w:val="uk-UA"/>
        </w:rPr>
        <w:t>1. У</w:t>
      </w:r>
      <w:r w:rsidR="00E13A34">
        <w:rPr>
          <w:sz w:val="28"/>
          <w:szCs w:val="28"/>
          <w:lang w:val="uk-UA"/>
        </w:rPr>
        <w:t>нести зміни до</w:t>
      </w:r>
      <w:r w:rsidR="00402427">
        <w:rPr>
          <w:sz w:val="28"/>
          <w:szCs w:val="28"/>
          <w:lang w:val="uk-UA"/>
        </w:rPr>
        <w:t xml:space="preserve"> </w:t>
      </w:r>
      <w:r w:rsidR="00402427" w:rsidRPr="00402427">
        <w:rPr>
          <w:sz w:val="28"/>
          <w:szCs w:val="28"/>
          <w:lang w:val="uk-UA"/>
        </w:rPr>
        <w:t>дого</w:t>
      </w:r>
      <w:r w:rsidR="00814AEA">
        <w:rPr>
          <w:sz w:val="28"/>
          <w:szCs w:val="28"/>
          <w:lang w:val="uk-UA"/>
        </w:rPr>
        <w:t xml:space="preserve">вору оренди земельної ділянки </w:t>
      </w:r>
      <w:r w:rsidR="00E41411" w:rsidRPr="00E41411">
        <w:rPr>
          <w:sz w:val="28"/>
          <w:szCs w:val="28"/>
          <w:lang w:val="uk-UA"/>
        </w:rPr>
        <w:t>(</w:t>
      </w:r>
      <w:r w:rsidR="00E41411">
        <w:rPr>
          <w:sz w:val="28"/>
          <w:szCs w:val="28"/>
          <w:lang w:val="uk-UA"/>
        </w:rPr>
        <w:t>кадастровий номер</w:t>
      </w:r>
      <w:r w:rsidR="00E41411" w:rsidRPr="00E41411">
        <w:rPr>
          <w:sz w:val="28"/>
          <w:szCs w:val="28"/>
          <w:lang w:val="uk-UA"/>
        </w:rPr>
        <w:t xml:space="preserve"> </w:t>
      </w:r>
      <w:r w:rsidR="00E41411">
        <w:rPr>
          <w:rStyle w:val="af1"/>
          <w:i w:val="0"/>
          <w:sz w:val="28"/>
          <w:szCs w:val="28"/>
          <w:lang w:val="uk-UA"/>
        </w:rPr>
        <w:t xml:space="preserve">8000000000:79:716:0014, площею </w:t>
      </w:r>
      <w:r w:rsidR="00E41411">
        <w:rPr>
          <w:snapToGrid w:val="0"/>
          <w:sz w:val="28"/>
          <w:szCs w:val="28"/>
          <w:lang w:val="uk-UA"/>
        </w:rPr>
        <w:t xml:space="preserve">5,5440 </w:t>
      </w:r>
      <w:r w:rsidR="00E41411" w:rsidRPr="00A75539">
        <w:rPr>
          <w:sz w:val="28"/>
          <w:szCs w:val="28"/>
          <w:lang w:val="uk-UA"/>
        </w:rPr>
        <w:t>га</w:t>
      </w:r>
      <w:r w:rsidR="00E41411">
        <w:rPr>
          <w:sz w:val="28"/>
          <w:szCs w:val="28"/>
          <w:lang w:val="uk-UA"/>
        </w:rPr>
        <w:t xml:space="preserve">) </w:t>
      </w:r>
      <w:r w:rsidR="00402427" w:rsidRPr="00402427">
        <w:rPr>
          <w:sz w:val="28"/>
          <w:szCs w:val="28"/>
          <w:lang w:val="uk-UA"/>
        </w:rPr>
        <w:t>від 26 січня 200</w:t>
      </w:r>
      <w:r w:rsidR="001A1B97">
        <w:rPr>
          <w:sz w:val="28"/>
          <w:szCs w:val="28"/>
          <w:lang w:val="uk-UA"/>
        </w:rPr>
        <w:t>6 року № 79-6-00384 (</w:t>
      </w:r>
      <w:r w:rsidR="00282688">
        <w:rPr>
          <w:sz w:val="28"/>
          <w:szCs w:val="28"/>
          <w:lang w:val="uk-UA"/>
        </w:rPr>
        <w:t>зі змінами</w:t>
      </w:r>
      <w:r w:rsidR="0082692A">
        <w:rPr>
          <w:sz w:val="28"/>
          <w:szCs w:val="28"/>
          <w:lang w:val="uk-UA"/>
        </w:rPr>
        <w:t xml:space="preserve">, внесеними додатковою угодою від 14 вересня </w:t>
      </w:r>
      <w:r w:rsidR="00015C04">
        <w:rPr>
          <w:sz w:val="28"/>
          <w:szCs w:val="28"/>
          <w:lang w:val="uk-UA"/>
        </w:rPr>
        <w:t>2007 року № 79-6-00535, що визнана</w:t>
      </w:r>
      <w:r w:rsidR="0082692A">
        <w:rPr>
          <w:sz w:val="28"/>
          <w:szCs w:val="28"/>
          <w:lang w:val="uk-UA"/>
        </w:rPr>
        <w:t xml:space="preserve"> укладеною рішенням Господарського су</w:t>
      </w:r>
      <w:r w:rsidR="00651105">
        <w:rPr>
          <w:sz w:val="28"/>
          <w:szCs w:val="28"/>
          <w:lang w:val="uk-UA"/>
        </w:rPr>
        <w:t>ду міста Києва від 24 липня</w:t>
      </w:r>
      <w:r w:rsidR="0082692A">
        <w:rPr>
          <w:sz w:val="28"/>
          <w:szCs w:val="28"/>
          <w:lang w:val="uk-UA"/>
        </w:rPr>
        <w:t xml:space="preserve"> </w:t>
      </w:r>
      <w:r w:rsidR="00E13A34">
        <w:rPr>
          <w:sz w:val="28"/>
          <w:szCs w:val="28"/>
          <w:lang w:val="uk-UA"/>
        </w:rPr>
        <w:br/>
      </w:r>
      <w:r w:rsidR="0082692A">
        <w:rPr>
          <w:sz w:val="28"/>
          <w:szCs w:val="28"/>
          <w:lang w:val="uk-UA"/>
        </w:rPr>
        <w:t>2007 року у справі № 3/333</w:t>
      </w:r>
      <w:r w:rsidR="00015C04">
        <w:rPr>
          <w:sz w:val="28"/>
          <w:szCs w:val="28"/>
          <w:lang w:val="uk-UA"/>
        </w:rPr>
        <w:t>,</w:t>
      </w:r>
      <w:r w:rsidR="0082692A">
        <w:rPr>
          <w:sz w:val="28"/>
          <w:szCs w:val="28"/>
          <w:lang w:val="uk-UA"/>
        </w:rPr>
        <w:t xml:space="preserve"> </w:t>
      </w:r>
      <w:r w:rsidR="00282688">
        <w:rPr>
          <w:sz w:val="28"/>
          <w:szCs w:val="28"/>
          <w:lang w:val="uk-UA"/>
        </w:rPr>
        <w:t xml:space="preserve">та у редакції </w:t>
      </w:r>
      <w:r w:rsidR="001A1B97">
        <w:rPr>
          <w:sz w:val="28"/>
          <w:szCs w:val="28"/>
          <w:lang w:val="uk-UA"/>
        </w:rPr>
        <w:t xml:space="preserve">договору про поновлення від 17 вересня </w:t>
      </w:r>
      <w:r w:rsidR="00E41411">
        <w:rPr>
          <w:sz w:val="28"/>
          <w:szCs w:val="28"/>
          <w:lang w:val="uk-UA"/>
        </w:rPr>
        <w:t xml:space="preserve">2012 </w:t>
      </w:r>
      <w:r w:rsidR="001A1B97">
        <w:rPr>
          <w:sz w:val="28"/>
          <w:szCs w:val="28"/>
          <w:lang w:val="uk-UA"/>
        </w:rPr>
        <w:t>року № 79-6-00864</w:t>
      </w:r>
      <w:r w:rsidR="00015C04">
        <w:rPr>
          <w:sz w:val="28"/>
          <w:szCs w:val="28"/>
          <w:lang w:val="uk-UA"/>
        </w:rPr>
        <w:t>)</w:t>
      </w:r>
      <w:r w:rsidR="00E13A34">
        <w:rPr>
          <w:sz w:val="28"/>
          <w:szCs w:val="28"/>
          <w:lang w:val="uk-UA"/>
        </w:rPr>
        <w:t>, укладеного</w:t>
      </w:r>
      <w:r w:rsidR="00402427" w:rsidRPr="00402427">
        <w:rPr>
          <w:sz w:val="28"/>
          <w:szCs w:val="28"/>
          <w:lang w:val="uk-UA"/>
        </w:rPr>
        <w:t xml:space="preserve"> між Київською міською радою та товариством з обмеженою відповідальністю «</w:t>
      </w:r>
      <w:r w:rsidR="00701C13">
        <w:rPr>
          <w:sz w:val="28"/>
          <w:szCs w:val="28"/>
          <w:lang w:val="uk-UA"/>
        </w:rPr>
        <w:t>МЕГАПОЛІСЖИТЛОБУД»</w:t>
      </w:r>
      <w:r w:rsidR="00015C04">
        <w:rPr>
          <w:sz w:val="28"/>
          <w:szCs w:val="28"/>
          <w:lang w:val="uk-UA"/>
        </w:rPr>
        <w:t>,</w:t>
      </w:r>
      <w:r w:rsidR="00A75539">
        <w:rPr>
          <w:sz w:val="28"/>
          <w:szCs w:val="28"/>
          <w:lang w:val="uk-UA"/>
        </w:rPr>
        <w:t xml:space="preserve"> </w:t>
      </w:r>
      <w:r w:rsidR="00655297" w:rsidRPr="00A75539">
        <w:rPr>
          <w:sz w:val="28"/>
          <w:szCs w:val="28"/>
          <w:lang w:val="uk-UA"/>
        </w:rPr>
        <w:t>у зв’язку з</w:t>
      </w:r>
      <w:r w:rsidRPr="00A75539">
        <w:rPr>
          <w:sz w:val="28"/>
          <w:szCs w:val="28"/>
          <w:lang w:val="uk-UA"/>
        </w:rPr>
        <w:t xml:space="preserve"> переходом </w:t>
      </w:r>
      <w:r w:rsidR="00701C13">
        <w:rPr>
          <w:sz w:val="28"/>
          <w:szCs w:val="28"/>
          <w:lang w:val="uk-UA"/>
        </w:rPr>
        <w:t>права власності</w:t>
      </w:r>
      <w:r w:rsidR="00402427">
        <w:rPr>
          <w:sz w:val="28"/>
          <w:szCs w:val="28"/>
          <w:lang w:val="uk-UA"/>
        </w:rPr>
        <w:t xml:space="preserve"> на об’єкт незавершеного будівництва</w:t>
      </w:r>
      <w:r w:rsidRPr="00A75539">
        <w:rPr>
          <w:sz w:val="28"/>
          <w:szCs w:val="28"/>
          <w:lang w:val="uk-UA"/>
        </w:rPr>
        <w:t xml:space="preserve">, </w:t>
      </w:r>
      <w:r w:rsidR="00E13A34">
        <w:rPr>
          <w:sz w:val="28"/>
          <w:szCs w:val="28"/>
          <w:lang w:val="uk-UA"/>
        </w:rPr>
        <w:t>а саме:</w:t>
      </w:r>
    </w:p>
    <w:p w14:paraId="53FEE398" w14:textId="4E41ACE7" w:rsidR="00C024A2" w:rsidRDefault="00E13A34" w:rsidP="0001472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14721" w:rsidRPr="00A75539">
        <w:rPr>
          <w:sz w:val="28"/>
          <w:szCs w:val="28"/>
          <w:lang w:val="uk-UA"/>
        </w:rPr>
        <w:t>заміни</w:t>
      </w:r>
      <w:r>
        <w:rPr>
          <w:sz w:val="28"/>
          <w:szCs w:val="28"/>
          <w:lang w:val="uk-UA"/>
        </w:rPr>
        <w:t>т</w:t>
      </w:r>
      <w:r w:rsidR="00014721" w:rsidRPr="00A75539">
        <w:rPr>
          <w:sz w:val="28"/>
          <w:szCs w:val="28"/>
          <w:lang w:val="uk-UA"/>
        </w:rPr>
        <w:t xml:space="preserve">и </w:t>
      </w:r>
      <w:r w:rsidR="00402427">
        <w:rPr>
          <w:sz w:val="28"/>
          <w:szCs w:val="28"/>
          <w:lang w:val="uk-UA"/>
        </w:rPr>
        <w:t>сторону у договор</w:t>
      </w:r>
      <w:r>
        <w:rPr>
          <w:sz w:val="28"/>
          <w:szCs w:val="28"/>
          <w:lang w:val="uk-UA"/>
        </w:rPr>
        <w:t>і</w:t>
      </w:r>
      <w:r w:rsidR="00014721" w:rsidRPr="00A75539">
        <w:rPr>
          <w:sz w:val="28"/>
          <w:szCs w:val="28"/>
          <w:lang w:val="uk-UA"/>
        </w:rPr>
        <w:t xml:space="preserve"> </w:t>
      </w:r>
      <w:r w:rsidR="002B6CCB">
        <w:rPr>
          <w:sz w:val="28"/>
          <w:szCs w:val="28"/>
          <w:lang w:val="uk-UA"/>
        </w:rPr>
        <w:t>«</w:t>
      </w:r>
      <w:r w:rsidR="00402427" w:rsidRPr="00402427">
        <w:rPr>
          <w:sz w:val="28"/>
          <w:szCs w:val="28"/>
          <w:lang w:val="uk-UA"/>
        </w:rPr>
        <w:t>товариство з обмеженою відповідальністю «МЕГАПОЛІСЖИТЛОБУД</w:t>
      </w:r>
      <w:r w:rsidR="00814AEA">
        <w:rPr>
          <w:sz w:val="28"/>
          <w:szCs w:val="28"/>
          <w:lang w:val="uk-UA"/>
        </w:rPr>
        <w:t>»</w:t>
      </w:r>
      <w:r w:rsidR="00402427" w:rsidRPr="00402427">
        <w:rPr>
          <w:sz w:val="28"/>
          <w:szCs w:val="28"/>
          <w:lang w:val="uk-UA"/>
        </w:rPr>
        <w:t xml:space="preserve"> </w:t>
      </w:r>
      <w:r w:rsidR="00A75539" w:rsidRPr="00A75539">
        <w:rPr>
          <w:sz w:val="28"/>
          <w:szCs w:val="28"/>
          <w:lang w:val="uk-UA"/>
        </w:rPr>
        <w:t xml:space="preserve">на сторону </w:t>
      </w:r>
      <w:r w:rsidR="002B6CCB">
        <w:rPr>
          <w:sz w:val="28"/>
          <w:szCs w:val="28"/>
          <w:lang w:val="uk-UA"/>
        </w:rPr>
        <w:t>«</w:t>
      </w:r>
      <w:r w:rsidR="00402427">
        <w:rPr>
          <w:sz w:val="28"/>
          <w:szCs w:val="28"/>
          <w:lang w:val="uk-UA"/>
        </w:rPr>
        <w:t xml:space="preserve">акціонерне товариство «ЗАКРИТИЙ </w:t>
      </w:r>
      <w:r w:rsidR="00402427">
        <w:rPr>
          <w:sz w:val="28"/>
          <w:szCs w:val="28"/>
          <w:lang w:val="uk-UA"/>
        </w:rPr>
        <w:lastRenderedPageBreak/>
        <w:t xml:space="preserve">НЕДИВЕРСИФІКОВАНИЙ ВЕНЧУРНИЙ КОРПОРАТИВНИЙ </w:t>
      </w:r>
      <w:r w:rsidR="002E5CF1">
        <w:rPr>
          <w:sz w:val="28"/>
          <w:szCs w:val="28"/>
          <w:lang w:val="uk-UA"/>
        </w:rPr>
        <w:t xml:space="preserve">ІНВЕСТИЦІЙНИЙ </w:t>
      </w:r>
      <w:r w:rsidR="00402427">
        <w:rPr>
          <w:sz w:val="28"/>
          <w:szCs w:val="28"/>
          <w:lang w:val="uk-UA"/>
        </w:rPr>
        <w:t>ФОНД «ДІЛІДЖЕНС»</w:t>
      </w:r>
      <w:r w:rsidR="00A75539">
        <w:rPr>
          <w:sz w:val="28"/>
          <w:szCs w:val="28"/>
          <w:lang w:val="uk-UA"/>
        </w:rPr>
        <w:t xml:space="preserve"> </w:t>
      </w:r>
      <w:r w:rsidR="003F1542" w:rsidRPr="00492139">
        <w:rPr>
          <w:sz w:val="28"/>
          <w:szCs w:val="28"/>
          <w:lang w:val="uk-UA"/>
        </w:rPr>
        <w:t xml:space="preserve">(категорія земель </w:t>
      </w:r>
      <w:r w:rsidR="003F1542">
        <w:rPr>
          <w:sz w:val="28"/>
          <w:szCs w:val="28"/>
          <w:lang w:val="uk-UA"/>
        </w:rPr>
        <w:t>–</w:t>
      </w:r>
      <w:r w:rsidR="003F1542" w:rsidRPr="00492139">
        <w:rPr>
          <w:sz w:val="28"/>
          <w:szCs w:val="28"/>
          <w:lang w:val="uk-UA"/>
        </w:rPr>
        <w:t xml:space="preserve"> </w:t>
      </w:r>
      <w:r w:rsidR="003F1542" w:rsidRPr="00492139">
        <w:rPr>
          <w:sz w:val="28"/>
          <w:szCs w:val="28"/>
          <w:highlight w:val="white"/>
          <w:lang w:val="uk-UA" w:eastAsia="uk-UA"/>
        </w:rPr>
        <w:t>землі житлової та громадської забудови;</w:t>
      </w:r>
      <w:r w:rsidR="003F1542" w:rsidRPr="00492139">
        <w:rPr>
          <w:sz w:val="28"/>
          <w:szCs w:val="28"/>
          <w:lang w:val="uk-UA"/>
        </w:rPr>
        <w:t xml:space="preserve"> код </w:t>
      </w:r>
      <w:r w:rsidR="0082692A">
        <w:rPr>
          <w:sz w:val="28"/>
          <w:szCs w:val="28"/>
          <w:lang w:val="uk-UA"/>
        </w:rPr>
        <w:t xml:space="preserve">виду цільового призначення земельної ділянки з кадастровим номером </w:t>
      </w:r>
      <w:r w:rsidR="00134137" w:rsidRPr="00134137">
        <w:rPr>
          <w:sz w:val="28"/>
          <w:szCs w:val="28"/>
          <w:lang w:val="uk-UA"/>
        </w:rPr>
        <w:t>8000000000:79:716:0014</w:t>
      </w:r>
      <w:r w:rsidR="00134137">
        <w:rPr>
          <w:sz w:val="28"/>
          <w:szCs w:val="28"/>
          <w:lang w:val="uk-UA"/>
        </w:rPr>
        <w:t xml:space="preserve"> </w:t>
      </w:r>
      <w:r w:rsidR="003F1542" w:rsidRPr="00492139">
        <w:rPr>
          <w:sz w:val="28"/>
          <w:szCs w:val="28"/>
          <w:lang w:val="uk-UA"/>
        </w:rPr>
        <w:t xml:space="preserve">– </w:t>
      </w:r>
      <w:r w:rsidR="003F1542">
        <w:rPr>
          <w:sz w:val="28"/>
          <w:szCs w:val="28"/>
          <w:highlight w:val="white"/>
          <w:lang w:val="uk-UA"/>
        </w:rPr>
        <w:t>02</w:t>
      </w:r>
      <w:r w:rsidR="003F1542" w:rsidRPr="00492139">
        <w:rPr>
          <w:sz w:val="28"/>
          <w:szCs w:val="28"/>
          <w:highlight w:val="white"/>
          <w:lang w:val="uk-UA"/>
        </w:rPr>
        <w:t>.</w:t>
      </w:r>
      <w:r w:rsidR="00134137">
        <w:rPr>
          <w:sz w:val="28"/>
          <w:szCs w:val="28"/>
          <w:lang w:val="uk-UA"/>
        </w:rPr>
        <w:t>07</w:t>
      </w:r>
      <w:r w:rsidR="003F1542">
        <w:rPr>
          <w:sz w:val="28"/>
          <w:szCs w:val="28"/>
          <w:lang w:val="uk-UA"/>
        </w:rPr>
        <w:t>;</w:t>
      </w:r>
      <w:r w:rsidR="00134137">
        <w:rPr>
          <w:sz w:val="28"/>
          <w:szCs w:val="28"/>
          <w:lang w:val="uk-UA"/>
        </w:rPr>
        <w:t xml:space="preserve"> </w:t>
      </w:r>
      <w:r w:rsidR="00014721" w:rsidRPr="00A75539">
        <w:rPr>
          <w:sz w:val="28"/>
          <w:szCs w:val="28"/>
          <w:lang w:val="uk-UA"/>
        </w:rPr>
        <w:t xml:space="preserve">справа </w:t>
      </w:r>
      <w:r w:rsidR="00406450">
        <w:rPr>
          <w:sz w:val="28"/>
          <w:szCs w:val="28"/>
          <w:lang w:val="uk-UA"/>
        </w:rPr>
        <w:t xml:space="preserve"> </w:t>
      </w:r>
      <w:r w:rsidR="00014721" w:rsidRPr="00A75539">
        <w:rPr>
          <w:sz w:val="28"/>
          <w:szCs w:val="28"/>
          <w:lang w:val="uk-UA"/>
        </w:rPr>
        <w:t xml:space="preserve">№ </w:t>
      </w:r>
      <w:r w:rsidR="00402427">
        <w:rPr>
          <w:rStyle w:val="af1"/>
          <w:rFonts w:eastAsia="Arial"/>
          <w:i w:val="0"/>
          <w:sz w:val="28"/>
          <w:szCs w:val="28"/>
          <w:lang w:val="uk-UA"/>
        </w:rPr>
        <w:t>425479922</w:t>
      </w:r>
      <w:r w:rsidR="00014721" w:rsidRPr="00A75539">
        <w:rPr>
          <w:sz w:val="28"/>
          <w:szCs w:val="28"/>
          <w:lang w:val="uk-UA"/>
        </w:rPr>
        <w:t>)</w:t>
      </w:r>
      <w:r w:rsidR="00A75539" w:rsidRPr="00A75539">
        <w:rPr>
          <w:sz w:val="28"/>
          <w:szCs w:val="28"/>
          <w:lang w:val="uk-UA"/>
        </w:rPr>
        <w:t>.</w:t>
      </w:r>
    </w:p>
    <w:p w14:paraId="1271D0C8" w14:textId="29348014" w:rsidR="00814AEA" w:rsidRPr="00E03B67" w:rsidRDefault="006D2581" w:rsidP="00814AEA">
      <w:pPr>
        <w:pStyle w:val="a9"/>
        <w:tabs>
          <w:tab w:val="left" w:pos="7088"/>
        </w:tabs>
        <w:ind w:left="0" w:right="-29" w:firstLine="709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2. Акціонерному</w:t>
      </w:r>
      <w:r w:rsidRPr="006D2581">
        <w:rPr>
          <w:b w:val="0"/>
          <w:sz w:val="28"/>
          <w:szCs w:val="28"/>
          <w:lang w:val="uk-UA"/>
        </w:rPr>
        <w:t xml:space="preserve"> товариств</w:t>
      </w:r>
      <w:r>
        <w:rPr>
          <w:b w:val="0"/>
          <w:sz w:val="28"/>
          <w:szCs w:val="28"/>
          <w:lang w:val="uk-UA"/>
        </w:rPr>
        <w:t>у</w:t>
      </w:r>
      <w:r w:rsidRPr="006D2581">
        <w:rPr>
          <w:b w:val="0"/>
          <w:sz w:val="28"/>
          <w:szCs w:val="28"/>
          <w:lang w:val="uk-UA"/>
        </w:rPr>
        <w:t xml:space="preserve"> «ЗАКРИТИЙ НЕДИВЕРСИФІКОВАНИЙ ВЕНЧУРНИЙ КОРПОРАТИВНИЙ ІНВЕСТИЦІЙНИЙ ФОНД «ДІЛІДЖЕНС»</w:t>
      </w:r>
      <w:r>
        <w:rPr>
          <w:b w:val="0"/>
          <w:sz w:val="28"/>
          <w:szCs w:val="28"/>
          <w:lang w:val="uk-UA"/>
        </w:rPr>
        <w:t xml:space="preserve"> у</w:t>
      </w:r>
      <w:r w:rsidR="001B75B9">
        <w:rPr>
          <w:b w:val="0"/>
          <w:sz w:val="28"/>
          <w:szCs w:val="28"/>
          <w:lang w:val="uk-UA"/>
        </w:rPr>
        <w:t xml:space="preserve"> місячний строк</w:t>
      </w:r>
      <w:r w:rsidR="00814AEA" w:rsidRPr="002121EF">
        <w:rPr>
          <w:b w:val="0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</w:t>
      </w:r>
      <w:r w:rsidR="00134137">
        <w:rPr>
          <w:b w:val="0"/>
          <w:sz w:val="28"/>
          <w:szCs w:val="28"/>
          <w:lang w:val="uk-UA"/>
        </w:rPr>
        <w:t xml:space="preserve">міської ради (Київської міської </w:t>
      </w:r>
      <w:r w:rsidR="00814AEA" w:rsidRPr="002121EF">
        <w:rPr>
          <w:b w:val="0"/>
          <w:sz w:val="28"/>
          <w:szCs w:val="28"/>
          <w:lang w:val="uk-UA"/>
        </w:rPr>
        <w:t>державної адміністрації) документи, визначені законодавством</w:t>
      </w:r>
      <w:r w:rsidR="00814AEA">
        <w:rPr>
          <w:b w:val="0"/>
          <w:sz w:val="28"/>
          <w:szCs w:val="28"/>
          <w:lang w:val="uk-UA"/>
        </w:rPr>
        <w:t>, необхідні для укладення договор</w:t>
      </w:r>
      <w:r w:rsidR="00E13A34">
        <w:rPr>
          <w:b w:val="0"/>
          <w:sz w:val="28"/>
          <w:szCs w:val="28"/>
          <w:lang w:val="uk-UA"/>
        </w:rPr>
        <w:t>у</w:t>
      </w:r>
      <w:r w:rsidR="00814AEA" w:rsidRPr="002121EF">
        <w:rPr>
          <w:b w:val="0"/>
          <w:sz w:val="28"/>
          <w:szCs w:val="28"/>
          <w:lang w:val="uk-UA"/>
        </w:rPr>
        <w:t xml:space="preserve"> про </w:t>
      </w:r>
      <w:r w:rsidR="00814AEA">
        <w:rPr>
          <w:b w:val="0"/>
          <w:sz w:val="28"/>
          <w:szCs w:val="28"/>
          <w:lang w:val="uk-UA"/>
        </w:rPr>
        <w:t xml:space="preserve">внесення змін до </w:t>
      </w:r>
      <w:r w:rsidR="00814AEA" w:rsidRPr="00814AEA">
        <w:rPr>
          <w:b w:val="0"/>
          <w:sz w:val="28"/>
          <w:szCs w:val="28"/>
          <w:lang w:val="uk-UA"/>
        </w:rPr>
        <w:t>договору оренди земельн</w:t>
      </w:r>
      <w:r w:rsidR="00134137">
        <w:rPr>
          <w:b w:val="0"/>
          <w:sz w:val="28"/>
          <w:szCs w:val="28"/>
          <w:lang w:val="uk-UA"/>
        </w:rPr>
        <w:t xml:space="preserve">ої ділянки </w:t>
      </w:r>
      <w:r w:rsidR="00E41411">
        <w:rPr>
          <w:b w:val="0"/>
          <w:sz w:val="28"/>
          <w:szCs w:val="28"/>
          <w:lang w:val="uk-UA"/>
        </w:rPr>
        <w:t>від 26 січня 2006</w:t>
      </w:r>
      <w:r w:rsidR="00814AEA" w:rsidRPr="00814AEA">
        <w:rPr>
          <w:b w:val="0"/>
          <w:sz w:val="28"/>
          <w:szCs w:val="28"/>
          <w:lang w:val="uk-UA"/>
        </w:rPr>
        <w:t xml:space="preserve"> року № </w:t>
      </w:r>
      <w:r w:rsidR="00E41411" w:rsidRPr="00814AEA">
        <w:rPr>
          <w:b w:val="0"/>
          <w:sz w:val="28"/>
          <w:szCs w:val="28"/>
          <w:lang w:val="uk-UA"/>
        </w:rPr>
        <w:t xml:space="preserve">79-6-00384 </w:t>
      </w:r>
      <w:r w:rsidR="00E13A34">
        <w:rPr>
          <w:b w:val="0"/>
          <w:sz w:val="28"/>
          <w:szCs w:val="28"/>
          <w:lang w:val="uk-UA"/>
        </w:rPr>
        <w:t>(зі змінами).</w:t>
      </w:r>
    </w:p>
    <w:p w14:paraId="475997D6" w14:textId="4E78CCAC" w:rsidR="00A75539" w:rsidRPr="0057387D" w:rsidRDefault="00814AEA" w:rsidP="00A75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75539" w:rsidRPr="0057387D">
        <w:rPr>
          <w:sz w:val="28"/>
          <w:szCs w:val="28"/>
          <w:lang w:val="uk-UA"/>
        </w:rPr>
        <w:t xml:space="preserve">. Контроль за виконанням цього рішення покласти на постійну </w:t>
      </w:r>
      <w:r w:rsidR="00406450">
        <w:rPr>
          <w:sz w:val="28"/>
          <w:szCs w:val="28"/>
          <w:lang w:val="uk-UA"/>
        </w:rPr>
        <w:t xml:space="preserve">                          </w:t>
      </w:r>
      <w:r w:rsidR="00A75539" w:rsidRPr="0057387D">
        <w:rPr>
          <w:sz w:val="28"/>
          <w:szCs w:val="28"/>
          <w:lang w:val="uk-UA"/>
        </w:rPr>
        <w:t xml:space="preserve">комісію Київської міської ради з питань </w:t>
      </w:r>
      <w:r w:rsidR="00B4730B">
        <w:rPr>
          <w:sz w:val="28"/>
          <w:szCs w:val="28"/>
          <w:lang w:val="uk-UA"/>
        </w:rPr>
        <w:t>архітектури, містобудування та земельних відносин</w:t>
      </w:r>
      <w:bookmarkStart w:id="0" w:name="_GoBack"/>
      <w:bookmarkEnd w:id="0"/>
      <w:r w:rsidR="00A75539" w:rsidRPr="0057387D">
        <w:rPr>
          <w:sz w:val="28"/>
          <w:szCs w:val="28"/>
          <w:lang w:val="uk-UA"/>
        </w:rPr>
        <w:t>.</w:t>
      </w:r>
    </w:p>
    <w:p w14:paraId="5CDEC5EC" w14:textId="77777777" w:rsidR="00F6318B" w:rsidRPr="00F6318B" w:rsidRDefault="00F6318B" w:rsidP="00F6318B">
      <w:pPr>
        <w:jc w:val="both"/>
        <w:rPr>
          <w:sz w:val="28"/>
          <w:szCs w:val="28"/>
          <w:lang w:val="uk-UA"/>
        </w:rPr>
      </w:pPr>
    </w:p>
    <w:p w14:paraId="695BD78F" w14:textId="5FD9A7DE" w:rsidR="00C52894" w:rsidRPr="00406450" w:rsidRDefault="00F6318B" w:rsidP="0020750A">
      <w:pPr>
        <w:jc w:val="both"/>
        <w:rPr>
          <w:sz w:val="28"/>
          <w:szCs w:val="28"/>
          <w:lang w:val="uk-UA"/>
        </w:rPr>
      </w:pPr>
      <w:r w:rsidRPr="00F6318B">
        <w:rPr>
          <w:sz w:val="28"/>
          <w:szCs w:val="28"/>
          <w:lang w:val="uk-UA"/>
        </w:rPr>
        <w:t>Київський міський голова</w:t>
      </w:r>
      <w:r w:rsidRPr="00F6318B">
        <w:rPr>
          <w:sz w:val="28"/>
          <w:szCs w:val="28"/>
          <w:lang w:val="uk-UA"/>
        </w:rPr>
        <w:tab/>
      </w:r>
      <w:r w:rsidRPr="00F6318B">
        <w:rPr>
          <w:sz w:val="28"/>
          <w:szCs w:val="28"/>
          <w:lang w:val="uk-UA"/>
        </w:rPr>
        <w:tab/>
      </w:r>
      <w:r w:rsidRPr="00F6318B">
        <w:rPr>
          <w:sz w:val="28"/>
          <w:szCs w:val="28"/>
          <w:lang w:val="uk-UA"/>
        </w:rPr>
        <w:tab/>
      </w:r>
      <w:r w:rsidRPr="00F6318B">
        <w:rPr>
          <w:sz w:val="28"/>
          <w:szCs w:val="28"/>
          <w:lang w:val="uk-UA"/>
        </w:rPr>
        <w:tab/>
      </w:r>
      <w:r w:rsidR="00406450">
        <w:rPr>
          <w:sz w:val="28"/>
          <w:szCs w:val="28"/>
          <w:lang w:val="uk-UA"/>
        </w:rPr>
        <w:t xml:space="preserve">                         </w:t>
      </w:r>
      <w:r w:rsidR="002A3A50" w:rsidRPr="00406450">
        <w:rPr>
          <w:sz w:val="28"/>
          <w:szCs w:val="28"/>
          <w:lang w:val="uk-UA"/>
        </w:rPr>
        <w:t>Віталій КЛИЧКО</w:t>
      </w:r>
    </w:p>
    <w:p w14:paraId="7DB165B5" w14:textId="77777777" w:rsidR="00406450" w:rsidRDefault="00406450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702C9944" w14:textId="77777777" w:rsidR="00406450" w:rsidRDefault="00406450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0867E19E" w14:textId="3913CCB3" w:rsidR="00406450" w:rsidRDefault="00406450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0979D338" w14:textId="77777777" w:rsidR="00406450" w:rsidRDefault="00406450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63C3F7E8" w14:textId="77777777" w:rsidR="00406450" w:rsidRDefault="00406450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58154B6A" w14:textId="77777777" w:rsidR="00406450" w:rsidRDefault="00406450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11C531C3" w14:textId="77777777" w:rsidR="00406450" w:rsidRDefault="00406450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4AA6E6BC" w14:textId="0F5708BD" w:rsidR="00406450" w:rsidRDefault="00406450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7FD54773" w14:textId="77777777" w:rsidR="00406450" w:rsidRDefault="00406450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403F8C61" w14:textId="77777777" w:rsidR="00406450" w:rsidRDefault="00406450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519FFA59" w14:textId="77777777" w:rsidR="00406450" w:rsidRDefault="00406450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0E460AC6" w14:textId="77777777" w:rsidR="00406450" w:rsidRDefault="00406450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236276D0" w14:textId="77777777" w:rsidR="00406450" w:rsidRDefault="00406450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00E2661B" w14:textId="77777777" w:rsidR="00406450" w:rsidRDefault="00406450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5D92EB63" w14:textId="77777777" w:rsidR="00406450" w:rsidRDefault="00406450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54C309DF" w14:textId="77777777" w:rsidR="00406450" w:rsidRDefault="00406450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1999505B" w14:textId="77777777" w:rsidR="00406450" w:rsidRDefault="00406450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56032626" w14:textId="77777777" w:rsidR="00406450" w:rsidRDefault="00406450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668C664D" w14:textId="77777777" w:rsidR="00406450" w:rsidRDefault="00406450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5B601AE6" w14:textId="77777777" w:rsidR="00406450" w:rsidRDefault="00406450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1CD59EE1" w14:textId="699F95B1" w:rsidR="00406450" w:rsidRDefault="00406450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2A3E9080" w14:textId="5F590445" w:rsidR="005048A3" w:rsidRDefault="005048A3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7505C3D9" w14:textId="7937548A" w:rsidR="00E13A34" w:rsidRDefault="00E13A34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5AB323F3" w14:textId="2576F7D2" w:rsidR="00E13A34" w:rsidRDefault="00E13A34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600E0542" w14:textId="14ECAA3E" w:rsidR="00E13A34" w:rsidRDefault="00E13A34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564BCA43" w14:textId="349B5FF5" w:rsidR="00E13A34" w:rsidRDefault="00E13A34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47BCF7E5" w14:textId="377EE761" w:rsidR="00E13A34" w:rsidRDefault="00E13A34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1A7F5041" w14:textId="21368330" w:rsidR="00E13A34" w:rsidRDefault="00E13A34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43539D68" w14:textId="77777777" w:rsidR="00E13A34" w:rsidRDefault="00E13A34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027E51BB" w14:textId="56F33F63" w:rsidR="005048A3" w:rsidRDefault="005048A3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4CD38CBC" w14:textId="77777777" w:rsidR="00051A06" w:rsidRDefault="00051A06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1A66BA54" w14:textId="21E66A0D" w:rsidR="00406450" w:rsidRDefault="00406450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1F7F2D98" w14:textId="6D04F4E3" w:rsidR="00E13A34" w:rsidRDefault="00E13A34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72338C0B" w14:textId="3E906B45" w:rsidR="00E13A34" w:rsidRDefault="00E13A34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457017D9" w14:textId="784FBB3E" w:rsidR="00E13A34" w:rsidRDefault="00E13A34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25CF2A71" w14:textId="179C00B4" w:rsidR="00E13A34" w:rsidRDefault="00E13A34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56D3B016" w14:textId="77777777" w:rsidR="00E13A34" w:rsidRDefault="00E13A34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p w14:paraId="4D0B0F53" w14:textId="77777777" w:rsidR="00134137" w:rsidRDefault="00134137" w:rsidP="00134137">
      <w:pPr>
        <w:pStyle w:val="16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t>ПОДАННЯ:</w:t>
      </w:r>
    </w:p>
    <w:p w14:paraId="3C57B8B9" w14:textId="77777777" w:rsidR="00134137" w:rsidRPr="00547501" w:rsidRDefault="00134137" w:rsidP="00134137">
      <w:pPr>
        <w:pStyle w:val="16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134137" w14:paraId="58B0CBCF" w14:textId="77777777" w:rsidTr="00777FCC">
        <w:tc>
          <w:tcPr>
            <w:tcW w:w="6096" w:type="dxa"/>
          </w:tcPr>
          <w:p w14:paraId="0C565552" w14:textId="77777777" w:rsidR="00134137" w:rsidRDefault="00134137" w:rsidP="00777FCC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6713E289" w14:textId="77777777" w:rsidR="00134137" w:rsidRDefault="00134137" w:rsidP="00777FCC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0E68102" w14:textId="77777777" w:rsidR="00134137" w:rsidRDefault="00134137" w:rsidP="00777FCC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25EFD809" w14:textId="77777777" w:rsidR="00134137" w:rsidRDefault="00134137" w:rsidP="00777FCC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D3F8E7C" w14:textId="77777777" w:rsidR="00134137" w:rsidRDefault="00134137" w:rsidP="00777FCC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A4A1FC0" w14:textId="77777777" w:rsidR="00134137" w:rsidRDefault="00134137" w:rsidP="00777FC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134137" w14:paraId="5394C7B9" w14:textId="77777777" w:rsidTr="00777FCC">
        <w:trPr>
          <w:trHeight w:val="1257"/>
        </w:trPr>
        <w:tc>
          <w:tcPr>
            <w:tcW w:w="6096" w:type="dxa"/>
          </w:tcPr>
          <w:p w14:paraId="1187B3D8" w14:textId="77777777" w:rsidR="00134137" w:rsidRDefault="00134137" w:rsidP="00777F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0B31AC" w14:textId="77777777" w:rsidR="00134137" w:rsidRPr="00CB7BE4" w:rsidRDefault="00134137" w:rsidP="00777F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E7D62E9" w14:textId="77777777" w:rsidR="00134137" w:rsidRPr="00CB7BE4" w:rsidRDefault="00134137" w:rsidP="00777F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B484CCE" w14:textId="77777777" w:rsidR="00134137" w:rsidRDefault="00134137" w:rsidP="00777FCC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FB72B3D" w14:textId="77777777" w:rsidR="00134137" w:rsidRPr="00E80871" w:rsidRDefault="00134137" w:rsidP="00777FCC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102AA09" w14:textId="77777777" w:rsidR="00134137" w:rsidRPr="00E80871" w:rsidRDefault="00134137" w:rsidP="00777FCC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E42042C" w14:textId="77777777" w:rsidR="00134137" w:rsidRPr="00E80871" w:rsidRDefault="00134137" w:rsidP="00777FCC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5A6CADA" w14:textId="77777777" w:rsidR="00134137" w:rsidRDefault="00134137" w:rsidP="00777FC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3AC0CFE2" w14:textId="77777777" w:rsidR="00134137" w:rsidRDefault="00134137" w:rsidP="00777FC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1F3DDE8" w14:textId="77777777" w:rsidR="00134137" w:rsidRDefault="00134137" w:rsidP="00777FC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134137" w14:paraId="563BC22C" w14:textId="77777777" w:rsidTr="00777FCC">
        <w:trPr>
          <w:trHeight w:val="1589"/>
        </w:trPr>
        <w:tc>
          <w:tcPr>
            <w:tcW w:w="6096" w:type="dxa"/>
          </w:tcPr>
          <w:p w14:paraId="0DBEF820" w14:textId="77777777" w:rsidR="00134137" w:rsidRDefault="00134137" w:rsidP="00777FCC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2419706" w14:textId="77777777" w:rsidR="00134137" w:rsidRDefault="00134137" w:rsidP="00777F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594BB23F" w14:textId="77777777" w:rsidR="00134137" w:rsidRPr="00CB7BE4" w:rsidRDefault="00134137" w:rsidP="00777F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801F879" w14:textId="77777777" w:rsidR="00134137" w:rsidRPr="00CB7BE4" w:rsidRDefault="00134137" w:rsidP="00777F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EA60EC7" w14:textId="77777777" w:rsidR="00134137" w:rsidRDefault="00134137" w:rsidP="00777F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391B373" w14:textId="77777777" w:rsidR="00134137" w:rsidRDefault="00134137" w:rsidP="00777FCC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79DFD5F" w14:textId="77777777" w:rsidR="00134137" w:rsidRDefault="00134137" w:rsidP="00777FCC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30E00FF" w14:textId="77777777" w:rsidR="00134137" w:rsidRDefault="00134137" w:rsidP="00777FCC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B492E86" w14:textId="77777777" w:rsidR="00134137" w:rsidRDefault="00134137" w:rsidP="00777FCC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18A9622" w14:textId="77777777" w:rsidR="00134137" w:rsidRPr="0064784D" w:rsidRDefault="00134137" w:rsidP="00777FCC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2CAE6CD2" w14:textId="77777777" w:rsidR="00134137" w:rsidRDefault="00134137" w:rsidP="00777FCC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3A917F4B" w14:textId="77777777" w:rsidR="00134137" w:rsidRDefault="00134137" w:rsidP="00777FCC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7ACD3343" w14:textId="77777777" w:rsidR="00134137" w:rsidRDefault="00134137" w:rsidP="00777FCC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2D349B6F" w14:textId="77777777" w:rsidR="00134137" w:rsidRPr="0064784D" w:rsidRDefault="00134137" w:rsidP="00777FCC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134137" w14:paraId="22913B3B" w14:textId="77777777" w:rsidTr="00777FCC">
        <w:trPr>
          <w:trHeight w:val="1705"/>
        </w:trPr>
        <w:tc>
          <w:tcPr>
            <w:tcW w:w="6096" w:type="dxa"/>
          </w:tcPr>
          <w:p w14:paraId="4D94EB73" w14:textId="77777777" w:rsidR="00134137" w:rsidRDefault="00134137" w:rsidP="00777F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5196FF8" w14:textId="77777777" w:rsidR="00134137" w:rsidRDefault="00134137" w:rsidP="00777FCC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1BE96B17" w14:textId="77777777" w:rsidR="00134137" w:rsidRPr="00CB7BE4" w:rsidRDefault="00134137" w:rsidP="00777F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64BE1DB5" w14:textId="77777777" w:rsidR="00134137" w:rsidRPr="00CB7BE4" w:rsidRDefault="00134137" w:rsidP="00777F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C86861D" w14:textId="77777777" w:rsidR="00134137" w:rsidRPr="00CB7BE4" w:rsidRDefault="00134137" w:rsidP="00777F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7FD3ECCF" w14:textId="77777777" w:rsidR="00134137" w:rsidRDefault="00134137" w:rsidP="00777F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0030BF28" w14:textId="77777777" w:rsidR="00134137" w:rsidRPr="00134137" w:rsidRDefault="00134137" w:rsidP="00777FCC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922220B" w14:textId="77777777" w:rsidR="00134137" w:rsidRPr="00134137" w:rsidRDefault="00134137" w:rsidP="00777FCC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D80E8E5" w14:textId="77777777" w:rsidR="00134137" w:rsidRPr="00134137" w:rsidRDefault="00134137" w:rsidP="00777FCC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5738CCF" w14:textId="77777777" w:rsidR="00134137" w:rsidRPr="00134137" w:rsidRDefault="00134137" w:rsidP="00777FCC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CED9F17" w14:textId="77777777" w:rsidR="00134137" w:rsidRPr="00134137" w:rsidRDefault="00134137" w:rsidP="00777FCC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32FD108B" w14:textId="77777777" w:rsidR="00134137" w:rsidRPr="00134137" w:rsidRDefault="00134137" w:rsidP="00777FCC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31708082" w14:textId="77777777" w:rsidR="00134137" w:rsidRPr="00134137" w:rsidRDefault="00134137" w:rsidP="00777FC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3FED72A" w14:textId="77777777" w:rsidR="00134137" w:rsidRPr="00134137" w:rsidRDefault="00134137" w:rsidP="00777FCC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134137">
              <w:rPr>
                <w:rStyle w:val="af0"/>
                <w:b w:val="0"/>
                <w:sz w:val="28"/>
                <w:szCs w:val="28"/>
              </w:rPr>
              <w:t>Марія ДЕГТЯРЕНКО</w:t>
            </w:r>
          </w:p>
        </w:tc>
      </w:tr>
      <w:tr w:rsidR="00134137" w14:paraId="47F99C34" w14:textId="77777777" w:rsidTr="00777FCC">
        <w:trPr>
          <w:trHeight w:val="1705"/>
        </w:trPr>
        <w:tc>
          <w:tcPr>
            <w:tcW w:w="6096" w:type="dxa"/>
          </w:tcPr>
          <w:p w14:paraId="3899F929" w14:textId="77777777" w:rsidR="00134137" w:rsidRDefault="00134137" w:rsidP="00777FCC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9277F35" w14:textId="77777777" w:rsidR="00E13A34" w:rsidRDefault="00134137" w:rsidP="00777FCC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Заступник начальник</w:t>
            </w:r>
            <w:r w:rsidR="00E13A34">
              <w:rPr>
                <w:color w:val="000000"/>
                <w:sz w:val="28"/>
                <w:szCs w:val="28"/>
                <w:lang w:val="uk-UA" w:eastAsia="uk-UA"/>
              </w:rPr>
              <w:t>а</w:t>
            </w:r>
            <w:r w:rsidRPr="00EE0252">
              <w:rPr>
                <w:color w:val="000000"/>
                <w:sz w:val="28"/>
                <w:szCs w:val="28"/>
                <w:lang w:val="uk-UA" w:eastAsia="uk-UA"/>
              </w:rPr>
              <w:t xml:space="preserve"> управління </w:t>
            </w:r>
          </w:p>
          <w:p w14:paraId="2DAE83B5" w14:textId="5F9B348B" w:rsidR="00E13A34" w:rsidRDefault="00015C04" w:rsidP="00777FCC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</w:t>
            </w:r>
            <w:r w:rsidR="00134137" w:rsidRPr="00EE0252">
              <w:rPr>
                <w:color w:val="000000"/>
                <w:sz w:val="28"/>
                <w:szCs w:val="28"/>
                <w:lang w:val="uk-UA" w:eastAsia="uk-UA"/>
              </w:rPr>
              <w:t>емлеустрою</w:t>
            </w:r>
            <w:r w:rsidR="00E13A34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134137" w:rsidRPr="00EE0252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</w:t>
            </w:r>
          </w:p>
          <w:p w14:paraId="064D71F6" w14:textId="690AB7AB" w:rsidR="00E13A34" w:rsidRDefault="00015C04" w:rsidP="00777FCC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</w:t>
            </w:r>
            <w:r w:rsidR="00134137" w:rsidRPr="00EE0252">
              <w:rPr>
                <w:color w:val="000000"/>
                <w:sz w:val="28"/>
                <w:szCs w:val="28"/>
                <w:lang w:val="uk-UA" w:eastAsia="uk-UA"/>
              </w:rPr>
              <w:t>есурсів</w:t>
            </w:r>
            <w:r w:rsidR="00E13A34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134137" w:rsidRPr="00EE0252"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</w:t>
            </w:r>
          </w:p>
          <w:p w14:paraId="47BBE50F" w14:textId="77777777" w:rsidR="00E13A34" w:rsidRDefault="00134137" w:rsidP="00E13A34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міської ради</w:t>
            </w:r>
            <w:r w:rsidR="00E13A34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EE0252">
              <w:rPr>
                <w:color w:val="000000"/>
                <w:sz w:val="28"/>
                <w:szCs w:val="28"/>
                <w:lang w:val="uk-UA" w:eastAsia="uk-UA"/>
              </w:rPr>
              <w:t>(Київської міської</w:t>
            </w:r>
          </w:p>
          <w:p w14:paraId="08CED0A7" w14:textId="57ADF5CF" w:rsidR="00134137" w:rsidRDefault="00134137" w:rsidP="00E13A34">
            <w:pPr>
              <w:ind w:left="-105"/>
              <w:jc w:val="both"/>
              <w:rPr>
                <w:sz w:val="28"/>
                <w:szCs w:val="28"/>
                <w:lang w:val="uk-UA" w:eastAsia="en-US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 xml:space="preserve"> державної адміністрації)</w:t>
            </w:r>
          </w:p>
        </w:tc>
        <w:tc>
          <w:tcPr>
            <w:tcW w:w="3543" w:type="dxa"/>
          </w:tcPr>
          <w:p w14:paraId="01275576" w14:textId="77777777" w:rsidR="00134137" w:rsidRPr="00134137" w:rsidRDefault="00134137" w:rsidP="00777FCC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D064B95" w14:textId="77777777" w:rsidR="00134137" w:rsidRPr="00134137" w:rsidRDefault="00134137" w:rsidP="00777FCC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58E8A6A" w14:textId="77777777" w:rsidR="00134137" w:rsidRPr="00134137" w:rsidRDefault="00134137" w:rsidP="00777FCC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860F067" w14:textId="77777777" w:rsidR="00134137" w:rsidRPr="00134137" w:rsidRDefault="00134137" w:rsidP="00777FCC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9F38ED7" w14:textId="77777777" w:rsidR="00134137" w:rsidRPr="00134137" w:rsidRDefault="00134137" w:rsidP="00777FCC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FBB8567" w14:textId="6CA20BCC" w:rsidR="00134137" w:rsidRPr="00134137" w:rsidRDefault="00E13A34" w:rsidP="00E13A34">
            <w:pPr>
              <w:ind w:left="-105" w:right="-114"/>
              <w:jc w:val="right"/>
              <w:rPr>
                <w:b/>
                <w:snapToGrid w:val="0"/>
                <w:sz w:val="28"/>
                <w:szCs w:val="28"/>
                <w:lang w:val="uk-UA" w:eastAsia="en-US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Анна</w:t>
            </w:r>
            <w:r w:rsidR="00134137" w:rsidRPr="00134137">
              <w:rPr>
                <w:rStyle w:val="af0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f0"/>
                <w:b w:val="0"/>
                <w:sz w:val="28"/>
                <w:szCs w:val="28"/>
                <w:lang w:val="uk-UA"/>
              </w:rPr>
              <w:t>МІЗІН</w:t>
            </w:r>
          </w:p>
        </w:tc>
      </w:tr>
      <w:tr w:rsidR="00134137" w14:paraId="538D0E60" w14:textId="77777777" w:rsidTr="00777FCC">
        <w:tc>
          <w:tcPr>
            <w:tcW w:w="6096" w:type="dxa"/>
          </w:tcPr>
          <w:p w14:paraId="41F707AD" w14:textId="13A4DF3B" w:rsidR="00134137" w:rsidRDefault="00134137" w:rsidP="00777FCC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</w:tcPr>
          <w:p w14:paraId="5335D72F" w14:textId="1FAB8F4A" w:rsidR="00134137" w:rsidRDefault="00134137" w:rsidP="00777FC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</w:p>
        </w:tc>
      </w:tr>
      <w:tr w:rsidR="00134137" w14:paraId="594128FD" w14:textId="77777777" w:rsidTr="00777FCC">
        <w:tc>
          <w:tcPr>
            <w:tcW w:w="6096" w:type="dxa"/>
          </w:tcPr>
          <w:p w14:paraId="1BBD1AEA" w14:textId="29F11CB1" w:rsidR="00134137" w:rsidRDefault="00134137" w:rsidP="00777FCC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</w:tcPr>
          <w:p w14:paraId="186441E8" w14:textId="371489A4" w:rsidR="00134137" w:rsidRPr="00562252" w:rsidRDefault="00134137" w:rsidP="00777FC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</w:p>
        </w:tc>
      </w:tr>
    </w:tbl>
    <w:p w14:paraId="33CE453B" w14:textId="77777777" w:rsidR="00134137" w:rsidRPr="00547501" w:rsidRDefault="00134137" w:rsidP="00134137">
      <w:pPr>
        <w:rPr>
          <w:snapToGrid w:val="0"/>
          <w:color w:val="000000"/>
          <w:sz w:val="26"/>
          <w:szCs w:val="26"/>
          <w:lang w:val="uk-UA"/>
        </w:rPr>
      </w:pPr>
    </w:p>
    <w:p w14:paraId="0B42C1AD" w14:textId="77777777" w:rsidR="00134137" w:rsidRDefault="00134137" w:rsidP="00134137">
      <w:pPr>
        <w:rPr>
          <w:snapToGrid w:val="0"/>
          <w:sz w:val="26"/>
          <w:szCs w:val="26"/>
          <w:lang w:val="uk-UA"/>
        </w:rPr>
      </w:pPr>
    </w:p>
    <w:p w14:paraId="1B0CCA24" w14:textId="77777777" w:rsidR="00134137" w:rsidRDefault="00134137" w:rsidP="00134137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54B374B5" w14:textId="77777777" w:rsidR="00134137" w:rsidRPr="00547501" w:rsidRDefault="00134137" w:rsidP="00134137">
      <w:pPr>
        <w:pStyle w:val="16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03913559" w14:textId="77777777" w:rsidR="00134137" w:rsidRPr="00547501" w:rsidRDefault="00134137" w:rsidP="00134137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134137" w:rsidRPr="00547501" w14:paraId="5C4CFD75" w14:textId="77777777" w:rsidTr="00777FCC">
        <w:trPr>
          <w:trHeight w:val="952"/>
        </w:trPr>
        <w:tc>
          <w:tcPr>
            <w:tcW w:w="5988" w:type="dxa"/>
            <w:vAlign w:val="bottom"/>
          </w:tcPr>
          <w:p w14:paraId="74B858E4" w14:textId="77777777" w:rsidR="00134137" w:rsidRPr="00547501" w:rsidRDefault="00134137" w:rsidP="00777FCC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5F37208E" w14:textId="77777777" w:rsidR="00134137" w:rsidRDefault="00134137" w:rsidP="00777FC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60E8DFFE" w14:textId="77777777" w:rsidR="00134137" w:rsidRDefault="00134137" w:rsidP="00777FC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0E60F81" w14:textId="77777777" w:rsidR="00134137" w:rsidRPr="00547501" w:rsidRDefault="00134137" w:rsidP="00777FCC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4EDA7D8" w14:textId="77777777" w:rsidR="00134137" w:rsidRPr="00E80871" w:rsidRDefault="00134137" w:rsidP="00777FCC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134137" w:rsidRPr="00547501" w14:paraId="7F5A60F0" w14:textId="77777777" w:rsidTr="00777FCC">
        <w:trPr>
          <w:trHeight w:val="952"/>
        </w:trPr>
        <w:tc>
          <w:tcPr>
            <w:tcW w:w="5988" w:type="dxa"/>
            <w:vAlign w:val="bottom"/>
          </w:tcPr>
          <w:p w14:paraId="10A4523D" w14:textId="77777777" w:rsidR="00134137" w:rsidRPr="00E80871" w:rsidRDefault="00134137" w:rsidP="00777F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AF3B4BF" w14:textId="77777777" w:rsidR="00134137" w:rsidRPr="00E80871" w:rsidRDefault="00134137" w:rsidP="00777FC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4269BAE9" w14:textId="77777777" w:rsidR="00134137" w:rsidRPr="00E80871" w:rsidRDefault="00134137" w:rsidP="00777FC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D3446F9" w14:textId="77777777" w:rsidR="00134137" w:rsidRPr="00E80871" w:rsidRDefault="00134137" w:rsidP="00777FC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09939F7E" w14:textId="77777777" w:rsidR="00134137" w:rsidRPr="008D0419" w:rsidRDefault="00134137" w:rsidP="00777FCC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134137" w:rsidRPr="00E80871" w14:paraId="2ED3E588" w14:textId="77777777" w:rsidTr="00777FCC">
        <w:trPr>
          <w:trHeight w:val="953"/>
        </w:trPr>
        <w:tc>
          <w:tcPr>
            <w:tcW w:w="5988" w:type="dxa"/>
            <w:vAlign w:val="bottom"/>
          </w:tcPr>
          <w:p w14:paraId="4945D1EB" w14:textId="77777777" w:rsidR="00134137" w:rsidRPr="00E80871" w:rsidRDefault="00134137" w:rsidP="00777F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6931298" w14:textId="77777777" w:rsidR="00134137" w:rsidRDefault="00134137" w:rsidP="00777FCC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233D0C1D" w14:textId="77777777" w:rsidR="00134137" w:rsidRPr="00CB7BE4" w:rsidRDefault="00134137" w:rsidP="00777FCC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78068588" w14:textId="77777777" w:rsidR="00134137" w:rsidRPr="00CB7BE4" w:rsidRDefault="00134137" w:rsidP="00777FCC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D3D99CF" w14:textId="77777777" w:rsidR="00134137" w:rsidRPr="00CB7BE4" w:rsidRDefault="00134137" w:rsidP="00777FCC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F426727" w14:textId="77777777" w:rsidR="00134137" w:rsidRPr="00E80871" w:rsidRDefault="00134137" w:rsidP="00777FCC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217C0B8D" w14:textId="04CFADCB" w:rsidR="00134137" w:rsidRPr="00134137" w:rsidRDefault="00134137" w:rsidP="00777FCC">
            <w:pPr>
              <w:spacing w:line="256" w:lineRule="auto"/>
              <w:ind w:right="-100"/>
              <w:jc w:val="right"/>
              <w:rPr>
                <w:b/>
                <w:snapToGrid w:val="0"/>
                <w:sz w:val="28"/>
                <w:szCs w:val="28"/>
                <w:lang w:val="en-US" w:eastAsia="en-US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 xml:space="preserve">   </w:t>
            </w:r>
            <w:r w:rsidRPr="00134137">
              <w:rPr>
                <w:rStyle w:val="af0"/>
                <w:b w:val="0"/>
                <w:sz w:val="28"/>
                <w:szCs w:val="28"/>
              </w:rPr>
              <w:t>Марія ДЕГТЯРЕНКО</w:t>
            </w:r>
          </w:p>
        </w:tc>
      </w:tr>
      <w:tr w:rsidR="00134137" w:rsidRPr="00547501" w14:paraId="445A9D45" w14:textId="77777777" w:rsidTr="00777FCC">
        <w:trPr>
          <w:trHeight w:val="953"/>
        </w:trPr>
        <w:tc>
          <w:tcPr>
            <w:tcW w:w="5988" w:type="dxa"/>
            <w:vAlign w:val="bottom"/>
          </w:tcPr>
          <w:p w14:paraId="12196CEC" w14:textId="77777777" w:rsidR="00134137" w:rsidRPr="00547501" w:rsidRDefault="00134137" w:rsidP="00777FCC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4745D64" w14:textId="77777777" w:rsidR="00134137" w:rsidRPr="00547501" w:rsidRDefault="00134137" w:rsidP="00777FCC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2F2FC65B" w14:textId="77777777" w:rsidR="00134137" w:rsidRPr="00547501" w:rsidRDefault="00134137" w:rsidP="00777FCC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56D962CE" w14:textId="77777777" w:rsidR="00134137" w:rsidRPr="00547501" w:rsidRDefault="00134137" w:rsidP="00777FCC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6CB05931" w14:textId="77777777" w:rsidR="00134137" w:rsidRPr="00547501" w:rsidRDefault="00134137" w:rsidP="00777FCC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134137" w:rsidRPr="00E80871" w14:paraId="69B7B2A0" w14:textId="77777777" w:rsidTr="00777FCC">
        <w:trPr>
          <w:trHeight w:val="953"/>
        </w:trPr>
        <w:tc>
          <w:tcPr>
            <w:tcW w:w="5988" w:type="dxa"/>
            <w:vAlign w:val="bottom"/>
          </w:tcPr>
          <w:p w14:paraId="63502C44" w14:textId="77777777" w:rsidR="00134137" w:rsidRPr="00E80871" w:rsidRDefault="00134137" w:rsidP="00777F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BF227E" w14:textId="77777777" w:rsidR="00134137" w:rsidRPr="00E80871" w:rsidRDefault="00134137" w:rsidP="00777F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609B03ED" w14:textId="77777777" w:rsidR="00134137" w:rsidRPr="00E80871" w:rsidRDefault="00134137" w:rsidP="00777F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35F2983B" w14:textId="77777777" w:rsidR="00134137" w:rsidRPr="00E80871" w:rsidRDefault="00134137" w:rsidP="00777F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6C6CFF3" w14:textId="77777777" w:rsidR="00134137" w:rsidRPr="00E80871" w:rsidRDefault="00134137" w:rsidP="00777F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4245FD1" w14:textId="77777777" w:rsidR="00134137" w:rsidRPr="00E80871" w:rsidRDefault="00134137" w:rsidP="00777F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027C93CB" w14:textId="77777777" w:rsidR="00134137" w:rsidRPr="00E80871" w:rsidRDefault="00134137" w:rsidP="00777F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03E9570" w14:textId="77777777" w:rsidR="00134137" w:rsidRPr="00E80871" w:rsidRDefault="00134137" w:rsidP="00777F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BF79020" w14:textId="77777777" w:rsidR="00134137" w:rsidRPr="00E80871" w:rsidRDefault="00134137" w:rsidP="00777FCC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6361136E" w14:textId="77777777" w:rsidR="00134137" w:rsidRPr="00E80871" w:rsidRDefault="00134137" w:rsidP="00777FC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1E333DB4" w14:textId="77777777" w:rsidR="00134137" w:rsidRPr="00E80871" w:rsidRDefault="00134137" w:rsidP="00777FC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ED2D498" w14:textId="77777777" w:rsidR="00134137" w:rsidRPr="00E80871" w:rsidRDefault="00134137" w:rsidP="00777FC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9329984" w14:textId="77777777" w:rsidR="00134137" w:rsidRPr="00E80871" w:rsidRDefault="00134137" w:rsidP="00777FC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5385609" w14:textId="77777777" w:rsidR="00134137" w:rsidRPr="00E80871" w:rsidRDefault="00134137" w:rsidP="00777FC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49857D" w14:textId="77777777" w:rsidR="00134137" w:rsidRPr="00E80871" w:rsidRDefault="00134137" w:rsidP="00777FC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892EDAB" w14:textId="77777777" w:rsidR="00134137" w:rsidRPr="00E80871" w:rsidRDefault="00134137" w:rsidP="00777FCC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Михайло ТЕРЕНТЬЄВ</w:t>
            </w:r>
          </w:p>
          <w:p w14:paraId="77B48A44" w14:textId="77777777" w:rsidR="00134137" w:rsidRPr="00E80871" w:rsidRDefault="00134137" w:rsidP="00777FCC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429480A" w14:textId="77777777" w:rsidR="00134137" w:rsidRPr="00E80871" w:rsidRDefault="00134137" w:rsidP="00777FCC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BD92DC" w14:textId="77777777" w:rsidR="00134137" w:rsidRPr="00E80871" w:rsidRDefault="00134137" w:rsidP="00777FCC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Юрій ФЕДОРЕНКО</w:t>
            </w:r>
          </w:p>
        </w:tc>
      </w:tr>
      <w:tr w:rsidR="00134137" w:rsidRPr="00E80871" w14:paraId="4A5A8C8E" w14:textId="77777777" w:rsidTr="00777FCC">
        <w:trPr>
          <w:trHeight w:val="953"/>
        </w:trPr>
        <w:tc>
          <w:tcPr>
            <w:tcW w:w="5988" w:type="dxa"/>
            <w:vAlign w:val="bottom"/>
          </w:tcPr>
          <w:p w14:paraId="474C8083" w14:textId="77777777" w:rsidR="00134137" w:rsidRPr="00E80871" w:rsidRDefault="00134137" w:rsidP="00777F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CEAFA01" w14:textId="77777777" w:rsidR="00134137" w:rsidRPr="00E80871" w:rsidRDefault="00134137" w:rsidP="00777F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D85DF17" w14:textId="77777777" w:rsidR="00134137" w:rsidRPr="00E80871" w:rsidRDefault="00134137" w:rsidP="00777F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начальника управління </w:t>
            </w:r>
          </w:p>
          <w:p w14:paraId="53CC5051" w14:textId="77777777" w:rsidR="00134137" w:rsidRPr="00E80871" w:rsidRDefault="00134137" w:rsidP="00777F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603220E5" w14:textId="77777777" w:rsidR="00134137" w:rsidRPr="00E80871" w:rsidRDefault="00134137" w:rsidP="00777F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7E24D97D" w14:textId="77777777" w:rsidR="00134137" w:rsidRPr="00E80871" w:rsidRDefault="00134137" w:rsidP="00777FC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6B88A9E" w14:textId="77777777" w:rsidR="00134137" w:rsidRPr="00E80871" w:rsidRDefault="00134137" w:rsidP="00777FC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0AAB321" w14:textId="77777777" w:rsidR="00134137" w:rsidRPr="00E80871" w:rsidRDefault="00134137" w:rsidP="00777FC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FA6C9C3" w14:textId="77777777" w:rsidR="00134137" w:rsidRPr="00E80871" w:rsidRDefault="00134137" w:rsidP="00777FC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C971055" w14:textId="77777777" w:rsidR="00134137" w:rsidRPr="00E80871" w:rsidRDefault="00134137" w:rsidP="00777FCC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0ECF1136" w14:textId="77777777" w:rsidR="00134137" w:rsidRDefault="00134137" w:rsidP="00134137">
      <w:pPr>
        <w:rPr>
          <w:sz w:val="26"/>
          <w:szCs w:val="26"/>
          <w:lang w:val="uk-UA" w:eastAsia="uk-UA"/>
        </w:rPr>
      </w:pPr>
    </w:p>
    <w:p w14:paraId="38D3EE21" w14:textId="77777777" w:rsidR="00134137" w:rsidRDefault="00134137" w:rsidP="00134137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633398" w14:textId="77777777" w:rsidR="00134137" w:rsidRDefault="00134137" w:rsidP="00134137">
      <w:pPr>
        <w:rPr>
          <w:lang w:val="uk-UA"/>
        </w:rPr>
      </w:pPr>
    </w:p>
    <w:p w14:paraId="39BF0C43" w14:textId="77777777" w:rsidR="00134137" w:rsidRDefault="00134137" w:rsidP="00134137">
      <w:pPr>
        <w:rPr>
          <w:lang w:val="uk-UA"/>
        </w:rPr>
      </w:pPr>
    </w:p>
    <w:p w14:paraId="71462919" w14:textId="77777777" w:rsidR="00134137" w:rsidRPr="005464BD" w:rsidRDefault="00134137" w:rsidP="00134137">
      <w:pPr>
        <w:rPr>
          <w:lang w:val="uk-UA"/>
        </w:rPr>
      </w:pPr>
    </w:p>
    <w:p w14:paraId="0C82ED54" w14:textId="77777777" w:rsidR="00406450" w:rsidRDefault="00406450" w:rsidP="00406450">
      <w:pPr>
        <w:pStyle w:val="16"/>
        <w:ind w:left="-284" w:right="482" w:firstLine="0"/>
        <w:rPr>
          <w:b/>
          <w:bCs/>
          <w:sz w:val="28"/>
          <w:szCs w:val="28"/>
          <w:lang w:val="uk-UA"/>
        </w:rPr>
      </w:pPr>
    </w:p>
    <w:sectPr w:rsidR="00406450" w:rsidSect="00DE7A9E">
      <w:pgSz w:w="11906" w:h="16838"/>
      <w:pgMar w:top="851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AC5D8" w14:textId="77777777" w:rsidR="00CD5018" w:rsidRDefault="00CD5018">
      <w:r>
        <w:separator/>
      </w:r>
    </w:p>
  </w:endnote>
  <w:endnote w:type="continuationSeparator" w:id="0">
    <w:p w14:paraId="07B1927A" w14:textId="77777777" w:rsidR="00CD5018" w:rsidRDefault="00CD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81081" w14:textId="77777777" w:rsidR="00CD5018" w:rsidRDefault="00CD5018">
      <w:r>
        <w:separator/>
      </w:r>
    </w:p>
  </w:footnote>
  <w:footnote w:type="continuationSeparator" w:id="0">
    <w:p w14:paraId="221F23E0" w14:textId="77777777" w:rsidR="00CD5018" w:rsidRDefault="00CD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8818C7"/>
    <w:multiLevelType w:val="hybridMultilevel"/>
    <w:tmpl w:val="B3D20F1A"/>
    <w:lvl w:ilvl="0" w:tplc="B5CAB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D495E"/>
    <w:multiLevelType w:val="multilevel"/>
    <w:tmpl w:val="C69617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4721"/>
    <w:rsid w:val="00015C04"/>
    <w:rsid w:val="0002147E"/>
    <w:rsid w:val="00023829"/>
    <w:rsid w:val="00025594"/>
    <w:rsid w:val="00025BE9"/>
    <w:rsid w:val="000264DD"/>
    <w:rsid w:val="00033E11"/>
    <w:rsid w:val="00037900"/>
    <w:rsid w:val="00050336"/>
    <w:rsid w:val="00051A06"/>
    <w:rsid w:val="00055F48"/>
    <w:rsid w:val="000561DB"/>
    <w:rsid w:val="000754BD"/>
    <w:rsid w:val="000759EE"/>
    <w:rsid w:val="00084199"/>
    <w:rsid w:val="00090E5F"/>
    <w:rsid w:val="000A4432"/>
    <w:rsid w:val="000A6D16"/>
    <w:rsid w:val="000B2796"/>
    <w:rsid w:val="000B556F"/>
    <w:rsid w:val="000B61B4"/>
    <w:rsid w:val="000B70E6"/>
    <w:rsid w:val="000C7805"/>
    <w:rsid w:val="000D1775"/>
    <w:rsid w:val="000E0BAD"/>
    <w:rsid w:val="000E2720"/>
    <w:rsid w:val="000E401F"/>
    <w:rsid w:val="000E4A98"/>
    <w:rsid w:val="000E68EA"/>
    <w:rsid w:val="000F437E"/>
    <w:rsid w:val="000F5701"/>
    <w:rsid w:val="000F6860"/>
    <w:rsid w:val="00101A99"/>
    <w:rsid w:val="00105124"/>
    <w:rsid w:val="00110B42"/>
    <w:rsid w:val="001122D5"/>
    <w:rsid w:val="00120DD7"/>
    <w:rsid w:val="001269B2"/>
    <w:rsid w:val="00133614"/>
    <w:rsid w:val="00134137"/>
    <w:rsid w:val="001531A3"/>
    <w:rsid w:val="001578FB"/>
    <w:rsid w:val="00163C50"/>
    <w:rsid w:val="00172DD0"/>
    <w:rsid w:val="0019058C"/>
    <w:rsid w:val="001920D3"/>
    <w:rsid w:val="00192C65"/>
    <w:rsid w:val="001A1B97"/>
    <w:rsid w:val="001A7B1E"/>
    <w:rsid w:val="001B363F"/>
    <w:rsid w:val="001B4969"/>
    <w:rsid w:val="001B75B9"/>
    <w:rsid w:val="001B7705"/>
    <w:rsid w:val="001C61CC"/>
    <w:rsid w:val="001D607D"/>
    <w:rsid w:val="001E567C"/>
    <w:rsid w:val="001E6DB3"/>
    <w:rsid w:val="001F71C9"/>
    <w:rsid w:val="00204BA8"/>
    <w:rsid w:val="0020750A"/>
    <w:rsid w:val="00231424"/>
    <w:rsid w:val="00242576"/>
    <w:rsid w:val="00243CCB"/>
    <w:rsid w:val="00246878"/>
    <w:rsid w:val="00257110"/>
    <w:rsid w:val="0026274F"/>
    <w:rsid w:val="0026395C"/>
    <w:rsid w:val="002668D5"/>
    <w:rsid w:val="002726A9"/>
    <w:rsid w:val="00277872"/>
    <w:rsid w:val="00277D68"/>
    <w:rsid w:val="00282688"/>
    <w:rsid w:val="00284084"/>
    <w:rsid w:val="002A1408"/>
    <w:rsid w:val="002A2EB9"/>
    <w:rsid w:val="002A3A50"/>
    <w:rsid w:val="002A5D74"/>
    <w:rsid w:val="002B1891"/>
    <w:rsid w:val="002B2231"/>
    <w:rsid w:val="002B5950"/>
    <w:rsid w:val="002B6CCB"/>
    <w:rsid w:val="002C3E93"/>
    <w:rsid w:val="002C708B"/>
    <w:rsid w:val="002C7C08"/>
    <w:rsid w:val="002D75FA"/>
    <w:rsid w:val="002E1CE0"/>
    <w:rsid w:val="002E4A82"/>
    <w:rsid w:val="002E5CF1"/>
    <w:rsid w:val="002E78EC"/>
    <w:rsid w:val="002F6533"/>
    <w:rsid w:val="00302CD5"/>
    <w:rsid w:val="00314FAC"/>
    <w:rsid w:val="00320C85"/>
    <w:rsid w:val="0032261C"/>
    <w:rsid w:val="00322E94"/>
    <w:rsid w:val="00323B8F"/>
    <w:rsid w:val="00323E4A"/>
    <w:rsid w:val="00327CBD"/>
    <w:rsid w:val="003304FD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9464F"/>
    <w:rsid w:val="0039548C"/>
    <w:rsid w:val="003A0108"/>
    <w:rsid w:val="003A07CC"/>
    <w:rsid w:val="003B69E5"/>
    <w:rsid w:val="003C7C53"/>
    <w:rsid w:val="003C7ED8"/>
    <w:rsid w:val="003D5FDE"/>
    <w:rsid w:val="003E4356"/>
    <w:rsid w:val="003F1542"/>
    <w:rsid w:val="003F3E3B"/>
    <w:rsid w:val="003F71F8"/>
    <w:rsid w:val="00402427"/>
    <w:rsid w:val="00404A18"/>
    <w:rsid w:val="00406450"/>
    <w:rsid w:val="00413B6C"/>
    <w:rsid w:val="00415057"/>
    <w:rsid w:val="004214CA"/>
    <w:rsid w:val="00421593"/>
    <w:rsid w:val="0044042A"/>
    <w:rsid w:val="004436CC"/>
    <w:rsid w:val="00443804"/>
    <w:rsid w:val="00443A3F"/>
    <w:rsid w:val="00444B8D"/>
    <w:rsid w:val="0045396D"/>
    <w:rsid w:val="00462837"/>
    <w:rsid w:val="004805FA"/>
    <w:rsid w:val="004808A0"/>
    <w:rsid w:val="00494B8B"/>
    <w:rsid w:val="00495CD8"/>
    <w:rsid w:val="00497D78"/>
    <w:rsid w:val="004A79D5"/>
    <w:rsid w:val="004B32C5"/>
    <w:rsid w:val="004B61EA"/>
    <w:rsid w:val="004B6629"/>
    <w:rsid w:val="004C0DF6"/>
    <w:rsid w:val="004C287A"/>
    <w:rsid w:val="004C3A94"/>
    <w:rsid w:val="004C7976"/>
    <w:rsid w:val="004D0EA7"/>
    <w:rsid w:val="004E0D86"/>
    <w:rsid w:val="004E1F9C"/>
    <w:rsid w:val="004E62FC"/>
    <w:rsid w:val="004F22E9"/>
    <w:rsid w:val="004F4DC9"/>
    <w:rsid w:val="004F5529"/>
    <w:rsid w:val="00500124"/>
    <w:rsid w:val="005001B0"/>
    <w:rsid w:val="0050428E"/>
    <w:rsid w:val="005048A3"/>
    <w:rsid w:val="00515998"/>
    <w:rsid w:val="00517DDC"/>
    <w:rsid w:val="00546328"/>
    <w:rsid w:val="00547D3B"/>
    <w:rsid w:val="00555DC7"/>
    <w:rsid w:val="005664E7"/>
    <w:rsid w:val="005671FD"/>
    <w:rsid w:val="005712F3"/>
    <w:rsid w:val="00575707"/>
    <w:rsid w:val="00581138"/>
    <w:rsid w:val="00582755"/>
    <w:rsid w:val="00590F41"/>
    <w:rsid w:val="005943B1"/>
    <w:rsid w:val="00595023"/>
    <w:rsid w:val="005A014C"/>
    <w:rsid w:val="005A143F"/>
    <w:rsid w:val="005A2251"/>
    <w:rsid w:val="005A66F0"/>
    <w:rsid w:val="005A73B6"/>
    <w:rsid w:val="005B4EEC"/>
    <w:rsid w:val="005D0811"/>
    <w:rsid w:val="005D3477"/>
    <w:rsid w:val="005F1140"/>
    <w:rsid w:val="005F263C"/>
    <w:rsid w:val="00611639"/>
    <w:rsid w:val="006152A4"/>
    <w:rsid w:val="00616165"/>
    <w:rsid w:val="0062096D"/>
    <w:rsid w:val="00626F8D"/>
    <w:rsid w:val="00631949"/>
    <w:rsid w:val="00634124"/>
    <w:rsid w:val="006468A7"/>
    <w:rsid w:val="00651105"/>
    <w:rsid w:val="006530A4"/>
    <w:rsid w:val="00655297"/>
    <w:rsid w:val="006661E2"/>
    <w:rsid w:val="00677766"/>
    <w:rsid w:val="0067790C"/>
    <w:rsid w:val="006A1E2D"/>
    <w:rsid w:val="006A69D3"/>
    <w:rsid w:val="006A7731"/>
    <w:rsid w:val="006C20FA"/>
    <w:rsid w:val="006C22D1"/>
    <w:rsid w:val="006C33D6"/>
    <w:rsid w:val="006C3909"/>
    <w:rsid w:val="006C5BDF"/>
    <w:rsid w:val="006D04A6"/>
    <w:rsid w:val="006D2581"/>
    <w:rsid w:val="006D60E0"/>
    <w:rsid w:val="006D7A9A"/>
    <w:rsid w:val="006F2BA8"/>
    <w:rsid w:val="00701C13"/>
    <w:rsid w:val="007124D2"/>
    <w:rsid w:val="00713D9D"/>
    <w:rsid w:val="00747D59"/>
    <w:rsid w:val="00751D1B"/>
    <w:rsid w:val="0075480A"/>
    <w:rsid w:val="007549EB"/>
    <w:rsid w:val="007573B9"/>
    <w:rsid w:val="00767D53"/>
    <w:rsid w:val="00772BAC"/>
    <w:rsid w:val="00772F52"/>
    <w:rsid w:val="00787AC7"/>
    <w:rsid w:val="00793540"/>
    <w:rsid w:val="007952F2"/>
    <w:rsid w:val="00797B97"/>
    <w:rsid w:val="007A58A6"/>
    <w:rsid w:val="007A5AB4"/>
    <w:rsid w:val="007B718D"/>
    <w:rsid w:val="007C7D01"/>
    <w:rsid w:val="007D308E"/>
    <w:rsid w:val="007E01E7"/>
    <w:rsid w:val="007F188E"/>
    <w:rsid w:val="007F29ED"/>
    <w:rsid w:val="00802B62"/>
    <w:rsid w:val="00814AEA"/>
    <w:rsid w:val="00821CB0"/>
    <w:rsid w:val="00825A17"/>
    <w:rsid w:val="0082692A"/>
    <w:rsid w:val="0083635C"/>
    <w:rsid w:val="00837837"/>
    <w:rsid w:val="00840D4A"/>
    <w:rsid w:val="00851D9E"/>
    <w:rsid w:val="008609A5"/>
    <w:rsid w:val="00865AE3"/>
    <w:rsid w:val="0088248A"/>
    <w:rsid w:val="00885950"/>
    <w:rsid w:val="0089195A"/>
    <w:rsid w:val="008930D9"/>
    <w:rsid w:val="008A4355"/>
    <w:rsid w:val="008A720B"/>
    <w:rsid w:val="008B1EA1"/>
    <w:rsid w:val="008C5072"/>
    <w:rsid w:val="008D215A"/>
    <w:rsid w:val="008D268E"/>
    <w:rsid w:val="008D75E7"/>
    <w:rsid w:val="008D7861"/>
    <w:rsid w:val="008E2C7B"/>
    <w:rsid w:val="008F76F5"/>
    <w:rsid w:val="00903BB7"/>
    <w:rsid w:val="00906A5B"/>
    <w:rsid w:val="00920461"/>
    <w:rsid w:val="00930315"/>
    <w:rsid w:val="00931C94"/>
    <w:rsid w:val="009364AF"/>
    <w:rsid w:val="00970F0B"/>
    <w:rsid w:val="009767B2"/>
    <w:rsid w:val="0099012E"/>
    <w:rsid w:val="009D7544"/>
    <w:rsid w:val="009E5D86"/>
    <w:rsid w:val="009F2B92"/>
    <w:rsid w:val="00A04249"/>
    <w:rsid w:val="00A11093"/>
    <w:rsid w:val="00A159E3"/>
    <w:rsid w:val="00A165E0"/>
    <w:rsid w:val="00A20073"/>
    <w:rsid w:val="00A20A27"/>
    <w:rsid w:val="00A269AC"/>
    <w:rsid w:val="00A30B34"/>
    <w:rsid w:val="00A3162E"/>
    <w:rsid w:val="00A33F36"/>
    <w:rsid w:val="00A42F50"/>
    <w:rsid w:val="00A45BCA"/>
    <w:rsid w:val="00A47285"/>
    <w:rsid w:val="00A5136C"/>
    <w:rsid w:val="00A55D83"/>
    <w:rsid w:val="00A65194"/>
    <w:rsid w:val="00A67195"/>
    <w:rsid w:val="00A75539"/>
    <w:rsid w:val="00A8156A"/>
    <w:rsid w:val="00A82A42"/>
    <w:rsid w:val="00A91E62"/>
    <w:rsid w:val="00AA2E37"/>
    <w:rsid w:val="00AA3D2D"/>
    <w:rsid w:val="00AA4612"/>
    <w:rsid w:val="00AA5A19"/>
    <w:rsid w:val="00AB2671"/>
    <w:rsid w:val="00AC2E48"/>
    <w:rsid w:val="00AC6C39"/>
    <w:rsid w:val="00AD58AF"/>
    <w:rsid w:val="00AF0269"/>
    <w:rsid w:val="00AF0E16"/>
    <w:rsid w:val="00B02E5C"/>
    <w:rsid w:val="00B05F3F"/>
    <w:rsid w:val="00B07F38"/>
    <w:rsid w:val="00B138A0"/>
    <w:rsid w:val="00B2638A"/>
    <w:rsid w:val="00B302F2"/>
    <w:rsid w:val="00B4359B"/>
    <w:rsid w:val="00B43A7D"/>
    <w:rsid w:val="00B46671"/>
    <w:rsid w:val="00B4730B"/>
    <w:rsid w:val="00B52895"/>
    <w:rsid w:val="00B55B75"/>
    <w:rsid w:val="00B63A73"/>
    <w:rsid w:val="00B646B7"/>
    <w:rsid w:val="00B7537B"/>
    <w:rsid w:val="00B75556"/>
    <w:rsid w:val="00B768DA"/>
    <w:rsid w:val="00B85A32"/>
    <w:rsid w:val="00B978AD"/>
    <w:rsid w:val="00BA4FD1"/>
    <w:rsid w:val="00BB0475"/>
    <w:rsid w:val="00BC015C"/>
    <w:rsid w:val="00BC4613"/>
    <w:rsid w:val="00BD069B"/>
    <w:rsid w:val="00BF10CE"/>
    <w:rsid w:val="00BF4FF4"/>
    <w:rsid w:val="00C024A2"/>
    <w:rsid w:val="00C05DE7"/>
    <w:rsid w:val="00C14199"/>
    <w:rsid w:val="00C20C53"/>
    <w:rsid w:val="00C21393"/>
    <w:rsid w:val="00C23E5E"/>
    <w:rsid w:val="00C30CE1"/>
    <w:rsid w:val="00C317E3"/>
    <w:rsid w:val="00C31FB1"/>
    <w:rsid w:val="00C34B0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840D9"/>
    <w:rsid w:val="00CA1448"/>
    <w:rsid w:val="00CA4613"/>
    <w:rsid w:val="00CB3F81"/>
    <w:rsid w:val="00CB4B22"/>
    <w:rsid w:val="00CC1AE0"/>
    <w:rsid w:val="00CC2213"/>
    <w:rsid w:val="00CC2385"/>
    <w:rsid w:val="00CD114E"/>
    <w:rsid w:val="00CD5018"/>
    <w:rsid w:val="00CE6FE3"/>
    <w:rsid w:val="00CF5078"/>
    <w:rsid w:val="00D0105B"/>
    <w:rsid w:val="00D027C9"/>
    <w:rsid w:val="00D02912"/>
    <w:rsid w:val="00D039C1"/>
    <w:rsid w:val="00D07C2F"/>
    <w:rsid w:val="00D100D5"/>
    <w:rsid w:val="00D45023"/>
    <w:rsid w:val="00D51939"/>
    <w:rsid w:val="00D64E24"/>
    <w:rsid w:val="00D7341A"/>
    <w:rsid w:val="00D741CB"/>
    <w:rsid w:val="00D82F02"/>
    <w:rsid w:val="00D83237"/>
    <w:rsid w:val="00D94AEE"/>
    <w:rsid w:val="00DA1CC0"/>
    <w:rsid w:val="00DB3B81"/>
    <w:rsid w:val="00DB532E"/>
    <w:rsid w:val="00DB72C1"/>
    <w:rsid w:val="00DE7A9E"/>
    <w:rsid w:val="00DE7C30"/>
    <w:rsid w:val="00DF19F4"/>
    <w:rsid w:val="00DF429D"/>
    <w:rsid w:val="00DF6700"/>
    <w:rsid w:val="00E03A44"/>
    <w:rsid w:val="00E079C2"/>
    <w:rsid w:val="00E13A34"/>
    <w:rsid w:val="00E212B6"/>
    <w:rsid w:val="00E3136D"/>
    <w:rsid w:val="00E35264"/>
    <w:rsid w:val="00E36BA0"/>
    <w:rsid w:val="00E41411"/>
    <w:rsid w:val="00E50D9B"/>
    <w:rsid w:val="00E624D0"/>
    <w:rsid w:val="00E6308B"/>
    <w:rsid w:val="00E740F1"/>
    <w:rsid w:val="00E75370"/>
    <w:rsid w:val="00E857AB"/>
    <w:rsid w:val="00E8780C"/>
    <w:rsid w:val="00E932B0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814"/>
    <w:rsid w:val="00ED062F"/>
    <w:rsid w:val="00EE0A92"/>
    <w:rsid w:val="00F067A5"/>
    <w:rsid w:val="00F12AFA"/>
    <w:rsid w:val="00F14557"/>
    <w:rsid w:val="00F14B78"/>
    <w:rsid w:val="00F1651F"/>
    <w:rsid w:val="00F2014A"/>
    <w:rsid w:val="00F3493A"/>
    <w:rsid w:val="00F510BC"/>
    <w:rsid w:val="00F54DF9"/>
    <w:rsid w:val="00F55E07"/>
    <w:rsid w:val="00F6318B"/>
    <w:rsid w:val="00F66786"/>
    <w:rsid w:val="00F704C9"/>
    <w:rsid w:val="00F71ED0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E230A"/>
    <w:rsid w:val="00FE40BE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679554AB-C846-413C-92BF-D64952A6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paragraph" w:styleId="af2">
    <w:name w:val="List Paragraph"/>
    <w:basedOn w:val="a"/>
    <w:uiPriority w:val="34"/>
    <w:qFormat/>
    <w:rsid w:val="00404A18"/>
    <w:pPr>
      <w:ind w:left="720"/>
      <w:contextualSpacing/>
    </w:pPr>
  </w:style>
  <w:style w:type="paragraph" w:customStyle="1" w:styleId="22">
    <w:name w:val="Основной текст 22"/>
    <w:basedOn w:val="a"/>
    <w:rsid w:val="00655297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 w:val="28"/>
      <w:lang w:val="uk-UA"/>
    </w:rPr>
  </w:style>
  <w:style w:type="paragraph" w:customStyle="1" w:styleId="16">
    <w:name w:val="Основний текст1"/>
    <w:rsid w:val="00204BA8"/>
    <w:pPr>
      <w:ind w:firstLine="480"/>
    </w:pPr>
    <w:rPr>
      <w:color w:val="000000"/>
      <w:sz w:val="24"/>
      <w:lang w:val="ru-RU"/>
    </w:rPr>
  </w:style>
  <w:style w:type="table" w:styleId="af3">
    <w:name w:val="Table Grid"/>
    <w:basedOn w:val="a1"/>
    <w:rsid w:val="00134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AD79D-F581-4085-B6FB-F54C9C6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внесення змін</vt:lpstr>
      <vt:lpstr>КИЇВСЬКА МІСЬКА РАДА</vt:lpstr>
    </vt:vector>
  </TitlesOfParts>
  <Manager>Відділ з питань орендних відносин</Manager>
  <Company>ДЕПАРТАМЕНТ ЗЕМЕЛЬНИХ РЕСУРСІВ</Company>
  <LinksUpToDate>false</LinksUpToDate>
  <CharactersWithSpaces>4458</CharactersWithSpaces>
  <SharedDoc>false</SharedDoc>
  <HyperlinkBase>102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внесення змін</dc:title>
  <dc:subject/>
  <dc:creator>cslc</dc:creator>
  <cp:keywords/>
  <cp:lastModifiedBy>Терещук Анна Сергіївна</cp:lastModifiedBy>
  <cp:revision>24</cp:revision>
  <cp:lastPrinted>2022-05-11T07:25:00Z</cp:lastPrinted>
  <dcterms:created xsi:type="dcterms:W3CDTF">2020-06-26T13:21:00Z</dcterms:created>
  <dcterms:modified xsi:type="dcterms:W3CDTF">2022-05-20T08:43:00Z</dcterms:modified>
</cp:coreProperties>
</file>