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0EDBDB2D"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FA4E32" w:rsidRPr="009A789B">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0A19DB8A">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493413383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207296">
                      <w:pPr>
                        <w:jc w:val="center"/>
                        <w:rPr>
                          <w:i/>
                        </w:rPr>
                      </w:pPr>
                      <w:r w:rsidRPr="00273DDF">
                        <w:rPr>
                          <w:rStyle w:val="af2"/>
                          <w:i w:val="0"/>
                        </w:rPr>
                        <w:t>493413383</w:t>
                      </w:r>
                    </w:p>
                  </w:txbxContent>
                </v:textbox>
              </v:shape>
            </w:pict>
          </mc:Fallback>
        </mc:AlternateContent>
      </w:r>
    </w:p>
    <w:tbl>
      <w:tblPr>
        <w:tblW w:w="0" w:type="auto"/>
        <w:tblLook w:val="01E0" w:firstRow="1" w:lastRow="1" w:firstColumn="1" w:lastColumn="1" w:noHBand="0" w:noVBand="0"/>
      </w:tblPr>
      <w:tblGrid>
        <w:gridCol w:w="5387"/>
      </w:tblGrid>
      <w:tr w:rsidR="00DE4A20" w:rsidRPr="00513B7D" w14:paraId="39883B9B" w14:textId="77777777" w:rsidTr="00513B7D">
        <w:trPr>
          <w:trHeight w:val="1859"/>
        </w:trPr>
        <w:tc>
          <w:tcPr>
            <w:tcW w:w="5387" w:type="dxa"/>
            <w:hideMark/>
          </w:tcPr>
          <w:p w14:paraId="0B182D23" w14:textId="41C8D06B" w:rsidR="00513B7D" w:rsidRPr="00DE4A20" w:rsidRDefault="0009503E" w:rsidP="001426B3">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513B7D">
              <w:rPr>
                <w:b/>
                <w:color w:val="000000" w:themeColor="text1"/>
                <w:sz w:val="28"/>
                <w:szCs w:val="28"/>
              </w:rPr>
              <w:t xml:space="preserve">передачу </w:t>
            </w:r>
            <w:r w:rsidR="00513B7D" w:rsidRPr="00DE4A20">
              <w:rPr>
                <w:b/>
                <w:color w:val="000000" w:themeColor="text1"/>
                <w:sz w:val="28"/>
                <w:szCs w:val="28"/>
              </w:rPr>
              <w:t>ТОВАРИСТВ</w:t>
            </w:r>
            <w:r w:rsidR="00513B7D">
              <w:rPr>
                <w:b/>
                <w:color w:val="000000" w:themeColor="text1"/>
                <w:sz w:val="28"/>
                <w:szCs w:val="28"/>
              </w:rPr>
              <w:t>У</w:t>
            </w:r>
            <w:r w:rsidR="00513B7D" w:rsidRPr="00DE4A20">
              <w:rPr>
                <w:b/>
                <w:color w:val="000000" w:themeColor="text1"/>
                <w:sz w:val="28"/>
                <w:szCs w:val="28"/>
              </w:rPr>
              <w:t xml:space="preserve"> З ОБМЕЖЕНОЮ</w:t>
            </w:r>
            <w:r w:rsidR="00513B7D">
              <w:rPr>
                <w:b/>
                <w:color w:val="000000" w:themeColor="text1"/>
                <w:sz w:val="28"/>
                <w:szCs w:val="28"/>
              </w:rPr>
              <w:t xml:space="preserve"> </w:t>
            </w:r>
            <w:r w:rsidR="00513B7D" w:rsidRPr="00DE4A20">
              <w:rPr>
                <w:b/>
                <w:color w:val="000000" w:themeColor="text1"/>
                <w:sz w:val="28"/>
                <w:szCs w:val="28"/>
              </w:rPr>
              <w:t xml:space="preserve">ВІДПОВІДАЛЬНІСТЮ «Б.В.К.» </w:t>
            </w:r>
            <w:r w:rsidR="00513B7D">
              <w:rPr>
                <w:b/>
                <w:color w:val="000000" w:themeColor="text1"/>
                <w:sz w:val="28"/>
                <w:szCs w:val="28"/>
              </w:rPr>
              <w:t xml:space="preserve">земельної ділянки в оренду для експлуатації та обслуговування будівель торгівлі на </w:t>
            </w:r>
            <w:r w:rsidR="00513B7D" w:rsidRPr="00DE4A20">
              <w:rPr>
                <w:b/>
                <w:iCs/>
                <w:color w:val="000000" w:themeColor="text1"/>
                <w:sz w:val="28"/>
                <w:szCs w:val="28"/>
              </w:rPr>
              <w:t>вул. Нововокзальн</w:t>
            </w:r>
            <w:r w:rsidR="001426B3">
              <w:rPr>
                <w:b/>
                <w:iCs/>
                <w:color w:val="000000" w:themeColor="text1"/>
                <w:sz w:val="28"/>
                <w:szCs w:val="28"/>
              </w:rPr>
              <w:t>ій</w:t>
            </w:r>
            <w:r w:rsidR="00513B7D" w:rsidRPr="00DE4A20">
              <w:rPr>
                <w:b/>
                <w:iCs/>
                <w:color w:val="000000" w:themeColor="text1"/>
                <w:sz w:val="28"/>
                <w:szCs w:val="28"/>
              </w:rPr>
              <w:t xml:space="preserve">, 2 </w:t>
            </w:r>
            <w:r w:rsidR="00513B7D" w:rsidRPr="00DE4A20">
              <w:rPr>
                <w:b/>
                <w:color w:val="000000" w:themeColor="text1"/>
                <w:sz w:val="28"/>
                <w:szCs w:val="28"/>
              </w:rPr>
              <w:t xml:space="preserve">у </w:t>
            </w:r>
            <w:r w:rsidR="00513B7D" w:rsidRPr="00DE4A20">
              <w:rPr>
                <w:b/>
                <w:iCs/>
                <w:color w:val="000000" w:themeColor="text1"/>
                <w:sz w:val="28"/>
                <w:szCs w:val="28"/>
              </w:rPr>
              <w:t>Солом'янському</w:t>
            </w:r>
            <w:r w:rsidR="00513B7D" w:rsidRPr="00DE4A20">
              <w:rPr>
                <w:b/>
                <w:color w:val="000000" w:themeColor="text1"/>
                <w:sz w:val="28"/>
              </w:rPr>
              <w:t xml:space="preserve"> </w:t>
            </w:r>
            <w:r w:rsidR="00513B7D" w:rsidRPr="00DE4A20">
              <w:rPr>
                <w:b/>
                <w:color w:val="000000" w:themeColor="text1"/>
                <w:sz w:val="28"/>
                <w:szCs w:val="28"/>
              </w:rPr>
              <w:t>районі міста Києв</w:t>
            </w:r>
            <w:r w:rsidR="00513B7D">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39DF5BAF" w14:textId="77777777" w:rsidR="001426B3" w:rsidRDefault="001426B3" w:rsidP="00513B7D">
      <w:pPr>
        <w:ind w:firstLine="565"/>
        <w:jc w:val="both"/>
        <w:rPr>
          <w:sz w:val="28"/>
          <w:szCs w:val="28"/>
          <w:lang w:val="uk-UA"/>
        </w:rPr>
      </w:pPr>
    </w:p>
    <w:p w14:paraId="00E6BC1B" w14:textId="581507F6" w:rsidR="00513B7D" w:rsidRDefault="00513B7D" w:rsidP="00513B7D">
      <w:pPr>
        <w:ind w:firstLine="565"/>
        <w:jc w:val="both"/>
        <w:rPr>
          <w:sz w:val="28"/>
          <w:szCs w:val="28"/>
          <w:lang w:val="uk-UA"/>
        </w:rPr>
      </w:pPr>
      <w:r>
        <w:rPr>
          <w:sz w:val="28"/>
          <w:szCs w:val="28"/>
          <w:lang w:val="uk-UA"/>
        </w:rPr>
        <w:t>Р</w:t>
      </w:r>
      <w:r w:rsidRPr="004F2C6B">
        <w:rPr>
          <w:sz w:val="28"/>
          <w:szCs w:val="28"/>
          <w:lang w:val="uk-UA"/>
        </w:rPr>
        <w:t xml:space="preserve">озглянувши заяву </w:t>
      </w:r>
      <w:r w:rsidRPr="00513B7D">
        <w:rPr>
          <w:sz w:val="28"/>
          <w:szCs w:val="28"/>
          <w:lang w:val="uk-UA"/>
        </w:rPr>
        <w:t>ТОВАРИСТВ</w:t>
      </w:r>
      <w:r>
        <w:rPr>
          <w:sz w:val="28"/>
          <w:szCs w:val="28"/>
          <w:lang w:val="uk-UA"/>
        </w:rPr>
        <w:t>А</w:t>
      </w:r>
      <w:r w:rsidRPr="00513B7D">
        <w:rPr>
          <w:sz w:val="28"/>
          <w:szCs w:val="28"/>
          <w:lang w:val="uk-UA"/>
        </w:rPr>
        <w:t xml:space="preserve"> З ОБМЕЖЕНОЮ ВІДПОВІДАЛЬНІСТЮ «Б.В.К.»</w:t>
      </w:r>
      <w:r w:rsidRPr="00E01259">
        <w:rPr>
          <w:sz w:val="28"/>
          <w:szCs w:val="28"/>
          <w:lang w:val="uk-UA"/>
        </w:rPr>
        <w:t xml:space="preserve"> </w:t>
      </w:r>
      <w:r w:rsidRPr="005A3B7A">
        <w:rPr>
          <w:sz w:val="28"/>
          <w:szCs w:val="28"/>
          <w:lang w:val="uk-UA"/>
        </w:rPr>
        <w:t>(</w:t>
      </w:r>
      <w:r>
        <w:rPr>
          <w:sz w:val="28"/>
          <w:szCs w:val="28"/>
          <w:lang w:val="uk-UA"/>
        </w:rPr>
        <w:t xml:space="preserve">код ЄДРПОУ 35726727, місцезнаходження: 03038, </w:t>
      </w:r>
      <w:r w:rsidRPr="005A3B7A">
        <w:rPr>
          <w:sz w:val="28"/>
          <w:szCs w:val="28"/>
          <w:lang w:val="uk-UA"/>
        </w:rPr>
        <w:t xml:space="preserve">місто Київ, вул. </w:t>
      </w:r>
      <w:r>
        <w:rPr>
          <w:sz w:val="28"/>
          <w:szCs w:val="28"/>
          <w:lang w:val="uk-UA"/>
        </w:rPr>
        <w:t>Нововокзальна, 2</w:t>
      </w:r>
      <w:r w:rsidRPr="005A3B7A">
        <w:rPr>
          <w:sz w:val="28"/>
          <w:szCs w:val="28"/>
          <w:lang w:val="uk-UA"/>
        </w:rPr>
        <w:t xml:space="preserve">) від </w:t>
      </w:r>
      <w:r>
        <w:rPr>
          <w:sz w:val="28"/>
          <w:szCs w:val="28"/>
          <w:lang w:val="uk-UA"/>
        </w:rPr>
        <w:t xml:space="preserve">21 травня </w:t>
      </w:r>
      <w:r w:rsidRPr="005A3B7A">
        <w:rPr>
          <w:sz w:val="28"/>
          <w:szCs w:val="28"/>
          <w:lang w:val="uk-UA"/>
        </w:rPr>
        <w:t>202</w:t>
      </w:r>
      <w:r>
        <w:rPr>
          <w:sz w:val="28"/>
          <w:szCs w:val="28"/>
          <w:lang w:val="uk-UA"/>
        </w:rPr>
        <w:t>4</w:t>
      </w:r>
      <w:r w:rsidRPr="005A3B7A">
        <w:rPr>
          <w:sz w:val="28"/>
          <w:szCs w:val="28"/>
          <w:lang w:val="uk-UA"/>
        </w:rPr>
        <w:t xml:space="preserve"> року </w:t>
      </w:r>
      <w:r>
        <w:rPr>
          <w:sz w:val="28"/>
          <w:szCs w:val="28"/>
          <w:lang w:val="uk-UA"/>
        </w:rPr>
        <w:br/>
      </w:r>
      <w:r w:rsidRPr="005A3B7A">
        <w:rPr>
          <w:sz w:val="28"/>
          <w:szCs w:val="28"/>
          <w:lang w:val="uk-UA"/>
        </w:rPr>
        <w:t xml:space="preserve">№ </w:t>
      </w:r>
      <w:r>
        <w:rPr>
          <w:sz w:val="28"/>
          <w:szCs w:val="28"/>
          <w:lang w:val="uk-UA"/>
        </w:rPr>
        <w:t>65089-008614840-0</w:t>
      </w:r>
      <w:r w:rsidRPr="005A3B7A">
        <w:rPr>
          <w:sz w:val="28"/>
          <w:szCs w:val="28"/>
          <w:lang w:val="uk-UA"/>
        </w:rPr>
        <w:t>31-03</w:t>
      </w:r>
      <w:r>
        <w:rPr>
          <w:sz w:val="28"/>
          <w:szCs w:val="28"/>
          <w:lang w:val="uk-UA"/>
        </w:rPr>
        <w:t>,</w:t>
      </w:r>
      <w:r w:rsidRPr="005A3B7A">
        <w:rPr>
          <w:sz w:val="28"/>
          <w:szCs w:val="28"/>
          <w:lang w:val="uk-UA"/>
        </w:rPr>
        <w:t xml:space="preserve"> </w:t>
      </w:r>
      <w:r w:rsidRPr="00E01259">
        <w:rPr>
          <w:sz w:val="28"/>
          <w:szCs w:val="28"/>
          <w:lang w:val="uk-UA"/>
        </w:rPr>
        <w:t>технічну документацію із землеустрою щодо інвентаризації земель</w:t>
      </w:r>
      <w:r>
        <w:rPr>
          <w:sz w:val="28"/>
          <w:szCs w:val="28"/>
          <w:lang w:val="uk-UA"/>
        </w:rPr>
        <w:t xml:space="preserve"> та додані документи</w:t>
      </w:r>
      <w:r>
        <w:rPr>
          <w:color w:val="000000" w:themeColor="text1"/>
          <w:sz w:val="28"/>
          <w:szCs w:val="28"/>
          <w:lang w:val="uk-UA"/>
        </w:rPr>
        <w:t>,</w:t>
      </w:r>
      <w:r w:rsidRPr="005A3B7A">
        <w:rPr>
          <w:sz w:val="28"/>
          <w:szCs w:val="28"/>
          <w:lang w:val="uk-UA"/>
        </w:rPr>
        <w:t xml:space="preserve"> відповідно до статей 9, 79</w:t>
      </w:r>
      <w:r w:rsidRPr="005A3B7A">
        <w:rPr>
          <w:sz w:val="28"/>
          <w:szCs w:val="28"/>
          <w:vertAlign w:val="superscript"/>
          <w:lang w:val="uk-UA"/>
        </w:rPr>
        <w:t>1</w:t>
      </w:r>
      <w:r w:rsidRPr="005A3B7A">
        <w:rPr>
          <w:sz w:val="28"/>
          <w:szCs w:val="28"/>
          <w:lang w:val="uk-UA"/>
        </w:rPr>
        <w:t xml:space="preserve">, 83, 93, 116, 122, 123, 124, 186 Земельного кодексу України, </w:t>
      </w:r>
      <w:r w:rsidRPr="00F22FB9">
        <w:rPr>
          <w:sz w:val="28"/>
          <w:szCs w:val="28"/>
          <w:lang w:val="uk-UA"/>
        </w:rPr>
        <w:t xml:space="preserve">статей 1212, 1214 Цивільного кодексу України, </w:t>
      </w:r>
      <w:r w:rsidRPr="005A3B7A">
        <w:rPr>
          <w:sz w:val="28"/>
          <w:szCs w:val="28"/>
          <w:lang w:val="uk-UA"/>
        </w:rPr>
        <w:t xml:space="preserve">Закону України «Про оренду землі», </w:t>
      </w:r>
      <w:r w:rsidRPr="002C7216">
        <w:rPr>
          <w:sz w:val="28"/>
          <w:szCs w:val="28"/>
          <w:lang w:val="uk-UA"/>
        </w:rPr>
        <w:t xml:space="preserve">статті 35 Закону України «Про землеустрій», </w:t>
      </w:r>
      <w:r w:rsidRPr="00FE754E">
        <w:rPr>
          <w:sz w:val="28"/>
          <w:szCs w:val="28"/>
          <w:lang w:val="uk-UA"/>
        </w:rPr>
        <w:t>Закону України «Про внесення змін до деяких законодавчих актів України щодо розмежування земель державної та комунальної власності»,</w:t>
      </w:r>
      <w:r>
        <w:rPr>
          <w:sz w:val="28"/>
          <w:szCs w:val="28"/>
          <w:lang w:val="uk-UA"/>
        </w:rPr>
        <w:t xml:space="preserve"> </w:t>
      </w:r>
      <w:r w:rsidRPr="00E01259">
        <w:rPr>
          <w:sz w:val="28"/>
          <w:szCs w:val="28"/>
          <w:lang w:val="uk-UA"/>
        </w:rPr>
        <w:t>пункту 34 частини першої статті 26 Закону України «Про місцеве самоврядування в Україні», Закону України «Про адміністративну процедуру» та рішення Київської міської ради від 10 вересня 2015 року</w:t>
      </w:r>
      <w:r>
        <w:rPr>
          <w:sz w:val="28"/>
          <w:szCs w:val="28"/>
          <w:lang w:val="uk-UA"/>
        </w:rPr>
        <w:t xml:space="preserve"> </w:t>
      </w:r>
      <w:r>
        <w:rPr>
          <w:sz w:val="28"/>
          <w:szCs w:val="28"/>
          <w:lang w:val="uk-UA"/>
        </w:rPr>
        <w:br/>
      </w:r>
      <w:r w:rsidRPr="00E01259">
        <w:rPr>
          <w:sz w:val="28"/>
          <w:szCs w:val="28"/>
          <w:lang w:val="uk-UA"/>
        </w:rPr>
        <w:t>№ 958/1822 «Про інвентаризацію земель міста Києва»</w:t>
      </w:r>
      <w:r w:rsidRPr="005A3B7A">
        <w:rPr>
          <w:sz w:val="28"/>
          <w:szCs w:val="28"/>
          <w:lang w:val="uk-UA"/>
        </w:rPr>
        <w:t>, Київська міська рада</w:t>
      </w:r>
    </w:p>
    <w:p w14:paraId="2ECB116E" w14:textId="77777777" w:rsidR="00513B7D" w:rsidRPr="00DE4A20" w:rsidRDefault="00513B7D" w:rsidP="00513B7D">
      <w:pPr>
        <w:ind w:firstLine="567"/>
        <w:jc w:val="both"/>
        <w:rPr>
          <w:snapToGrid w:val="0"/>
          <w:color w:val="000000" w:themeColor="text1"/>
          <w:sz w:val="28"/>
          <w:lang w:val="uk-UA"/>
        </w:rPr>
      </w:pPr>
    </w:p>
    <w:p w14:paraId="3F687697" w14:textId="77777777" w:rsidR="00513B7D" w:rsidRDefault="00513B7D" w:rsidP="00513B7D">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59A44BA" w14:textId="77777777" w:rsidR="00513B7D" w:rsidRDefault="00513B7D" w:rsidP="00513B7D">
      <w:pPr>
        <w:ind w:firstLine="567"/>
        <w:jc w:val="both"/>
        <w:rPr>
          <w:rFonts w:ascii="Georgia" w:hAnsi="Georgia"/>
          <w:b/>
          <w:snapToGrid w:val="0"/>
          <w:color w:val="000000" w:themeColor="text1"/>
          <w:sz w:val="28"/>
          <w:lang w:val="uk-UA"/>
        </w:rPr>
      </w:pPr>
    </w:p>
    <w:p w14:paraId="2A4B68D7" w14:textId="4D92D461" w:rsidR="00513B7D" w:rsidRDefault="00513B7D" w:rsidP="001426B3">
      <w:pPr>
        <w:ind w:firstLine="720"/>
        <w:jc w:val="both"/>
        <w:rPr>
          <w:color w:val="000000" w:themeColor="text1"/>
          <w:sz w:val="28"/>
          <w:szCs w:val="28"/>
          <w:lang w:val="uk-UA"/>
        </w:rPr>
      </w:pPr>
      <w:r w:rsidRPr="00DE4A20">
        <w:rPr>
          <w:color w:val="000000" w:themeColor="text1"/>
          <w:sz w:val="28"/>
          <w:szCs w:val="28"/>
          <w:lang w:val="uk-UA"/>
        </w:rPr>
        <w:t>1.</w:t>
      </w:r>
      <w:r w:rsidRPr="00E13205">
        <w:rPr>
          <w:lang w:val="uk-UA"/>
        </w:rPr>
        <w:t xml:space="preserve"> </w:t>
      </w:r>
      <w:r w:rsidRPr="00E13205">
        <w:rPr>
          <w:color w:val="000000" w:themeColor="text1"/>
          <w:sz w:val="28"/>
          <w:szCs w:val="28"/>
          <w:lang w:val="uk-UA"/>
        </w:rPr>
        <w:t xml:space="preserve">Затвердити </w:t>
      </w:r>
      <w:r>
        <w:rPr>
          <w:color w:val="000000" w:themeColor="text1"/>
          <w:sz w:val="28"/>
          <w:szCs w:val="28"/>
          <w:lang w:val="uk-UA"/>
        </w:rPr>
        <w:t>технічну документацію із землеустрою щодо інвентаризації земель</w:t>
      </w:r>
      <w:r w:rsidR="001426B3">
        <w:rPr>
          <w:color w:val="000000" w:themeColor="text1"/>
          <w:sz w:val="28"/>
          <w:szCs w:val="28"/>
          <w:lang w:val="uk-UA"/>
        </w:rPr>
        <w:t xml:space="preserve"> Товариству з обмеженою відповідальністю «Б.В.К.» Цільове призначення згідно Коду КВЦПЗ: 03.07 (Для будівництва та обслуговування будівель торгівлі) на вул. Нововокзальна, 2 у Солом’янському районі м. Києва </w:t>
      </w:r>
      <w:r>
        <w:rPr>
          <w:color w:val="000000" w:themeColor="text1"/>
          <w:sz w:val="28"/>
          <w:szCs w:val="28"/>
          <w:lang w:val="uk-UA"/>
        </w:rPr>
        <w:t xml:space="preserve"> </w:t>
      </w:r>
      <w:r>
        <w:rPr>
          <w:sz w:val="28"/>
          <w:szCs w:val="28"/>
          <w:lang w:val="uk-UA"/>
        </w:rPr>
        <w:t xml:space="preserve">(категорія земель – </w:t>
      </w:r>
      <w:r w:rsidRPr="00E815A8">
        <w:rPr>
          <w:sz w:val="28"/>
          <w:szCs w:val="28"/>
          <w:lang w:val="uk-UA"/>
        </w:rPr>
        <w:t xml:space="preserve">землі </w:t>
      </w:r>
      <w:r w:rsidR="001426B3" w:rsidRPr="001426B3">
        <w:rPr>
          <w:sz w:val="28"/>
          <w:szCs w:val="28"/>
          <w:lang w:val="uk-UA"/>
        </w:rPr>
        <w:t>житлової та громадської забудови</w:t>
      </w:r>
      <w:r w:rsidRPr="006D6800">
        <w:rPr>
          <w:color w:val="000000" w:themeColor="text1"/>
          <w:sz w:val="28"/>
          <w:szCs w:val="28"/>
          <w:lang w:val="uk-UA"/>
        </w:rPr>
        <w:t xml:space="preserve">, </w:t>
      </w:r>
      <w:r>
        <w:rPr>
          <w:sz w:val="28"/>
          <w:szCs w:val="28"/>
          <w:lang w:val="uk-UA"/>
        </w:rPr>
        <w:t xml:space="preserve">код виду цільового </w:t>
      </w:r>
      <w:r>
        <w:rPr>
          <w:sz w:val="28"/>
          <w:szCs w:val="28"/>
          <w:lang w:val="uk-UA"/>
        </w:rPr>
        <w:lastRenderedPageBreak/>
        <w:t xml:space="preserve">призначення – </w:t>
      </w:r>
      <w:r w:rsidR="001426B3">
        <w:rPr>
          <w:sz w:val="28"/>
          <w:szCs w:val="28"/>
          <w:lang w:val="uk-UA"/>
        </w:rPr>
        <w:t>03</w:t>
      </w:r>
      <w:r>
        <w:rPr>
          <w:sz w:val="28"/>
          <w:szCs w:val="28"/>
          <w:lang w:val="uk-UA"/>
        </w:rPr>
        <w:t>.0</w:t>
      </w:r>
      <w:r w:rsidR="001426B3">
        <w:rPr>
          <w:sz w:val="28"/>
          <w:szCs w:val="28"/>
          <w:lang w:val="uk-UA"/>
        </w:rPr>
        <w:t>7</w:t>
      </w:r>
      <w:r>
        <w:rPr>
          <w:sz w:val="28"/>
          <w:szCs w:val="28"/>
          <w:lang w:val="uk-UA"/>
        </w:rPr>
        <w:t xml:space="preserve">, </w:t>
      </w:r>
      <w:r>
        <w:rPr>
          <w:color w:val="000000" w:themeColor="text1"/>
          <w:sz w:val="28"/>
          <w:szCs w:val="28"/>
          <w:lang w:val="uk-UA"/>
        </w:rPr>
        <w:t>заява ДЦ </w:t>
      </w:r>
      <w:r w:rsidR="001426B3" w:rsidRPr="005A3B7A">
        <w:rPr>
          <w:sz w:val="28"/>
          <w:szCs w:val="28"/>
          <w:lang w:val="uk-UA"/>
        </w:rPr>
        <w:t xml:space="preserve">від </w:t>
      </w:r>
      <w:r w:rsidR="001426B3">
        <w:rPr>
          <w:sz w:val="28"/>
          <w:szCs w:val="28"/>
          <w:lang w:val="uk-UA"/>
        </w:rPr>
        <w:t xml:space="preserve">21 травня </w:t>
      </w:r>
      <w:r w:rsidR="001426B3" w:rsidRPr="005A3B7A">
        <w:rPr>
          <w:sz w:val="28"/>
          <w:szCs w:val="28"/>
          <w:lang w:val="uk-UA"/>
        </w:rPr>
        <w:t>202</w:t>
      </w:r>
      <w:r w:rsidR="001426B3">
        <w:rPr>
          <w:sz w:val="28"/>
          <w:szCs w:val="28"/>
          <w:lang w:val="uk-UA"/>
        </w:rPr>
        <w:t>4</w:t>
      </w:r>
      <w:r w:rsidR="001426B3" w:rsidRPr="005A3B7A">
        <w:rPr>
          <w:sz w:val="28"/>
          <w:szCs w:val="28"/>
          <w:lang w:val="uk-UA"/>
        </w:rPr>
        <w:t xml:space="preserve"> року № </w:t>
      </w:r>
      <w:r w:rsidR="001426B3">
        <w:rPr>
          <w:sz w:val="28"/>
          <w:szCs w:val="28"/>
          <w:lang w:val="uk-UA"/>
        </w:rPr>
        <w:t>65089-008614840-0</w:t>
      </w:r>
      <w:r w:rsidR="001426B3" w:rsidRPr="005A3B7A">
        <w:rPr>
          <w:sz w:val="28"/>
          <w:szCs w:val="28"/>
          <w:lang w:val="uk-UA"/>
        </w:rPr>
        <w:t>31-03</w:t>
      </w:r>
      <w:r w:rsidRPr="00E13205">
        <w:rPr>
          <w:color w:val="000000" w:themeColor="text1"/>
          <w:sz w:val="28"/>
          <w:szCs w:val="28"/>
          <w:lang w:val="uk-UA"/>
        </w:rPr>
        <w:t xml:space="preserve">, справа </w:t>
      </w:r>
      <w:r w:rsidR="001426B3" w:rsidRPr="001426B3">
        <w:rPr>
          <w:b/>
          <w:color w:val="000000" w:themeColor="text1"/>
          <w:sz w:val="28"/>
          <w:szCs w:val="28"/>
          <w:lang w:val="uk-UA"/>
        </w:rPr>
        <w:t>493413383</w:t>
      </w:r>
      <w:r>
        <w:rPr>
          <w:color w:val="000000" w:themeColor="text1"/>
          <w:sz w:val="28"/>
          <w:szCs w:val="28"/>
          <w:lang w:val="uk-UA"/>
        </w:rPr>
        <w:t>)</w:t>
      </w:r>
      <w:r w:rsidRPr="00E13205">
        <w:rPr>
          <w:color w:val="000000" w:themeColor="text1"/>
          <w:sz w:val="28"/>
          <w:szCs w:val="28"/>
          <w:lang w:val="uk-UA"/>
        </w:rPr>
        <w:t>.</w:t>
      </w:r>
    </w:p>
    <w:p w14:paraId="2A01CEB5" w14:textId="03C4B56E" w:rsidR="00513B7D" w:rsidRDefault="00513B7D" w:rsidP="001426B3">
      <w:pPr>
        <w:ind w:firstLine="720"/>
        <w:jc w:val="both"/>
        <w:rPr>
          <w:color w:val="000000" w:themeColor="text1"/>
          <w:sz w:val="28"/>
          <w:szCs w:val="28"/>
          <w:lang w:val="uk-UA"/>
        </w:rPr>
      </w:pPr>
      <w:r>
        <w:rPr>
          <w:color w:val="000000" w:themeColor="text1"/>
          <w:sz w:val="28"/>
          <w:szCs w:val="28"/>
          <w:lang w:val="uk-UA"/>
        </w:rPr>
        <w:t xml:space="preserve">2. </w:t>
      </w:r>
      <w:r w:rsidRPr="006251C0">
        <w:rPr>
          <w:color w:val="000000" w:themeColor="text1"/>
          <w:sz w:val="28"/>
          <w:szCs w:val="28"/>
          <w:lang w:val="uk-UA"/>
        </w:rPr>
        <w:t xml:space="preserve">Передати </w:t>
      </w:r>
      <w:r w:rsidR="001426B3" w:rsidRPr="001426B3">
        <w:rPr>
          <w:color w:val="000000" w:themeColor="text1"/>
          <w:sz w:val="28"/>
          <w:szCs w:val="28"/>
          <w:lang w:val="uk-UA"/>
        </w:rPr>
        <w:t>ТОВАРИСТВУ З ОБМЕЖЕНОЮ ВІДПОВІДАЛЬНІСТЮ «Б.В.К.»</w:t>
      </w:r>
      <w:r w:rsidRPr="00EF5424">
        <w:rPr>
          <w:color w:val="000000" w:themeColor="text1"/>
          <w:sz w:val="28"/>
          <w:szCs w:val="28"/>
          <w:lang w:val="uk-UA"/>
        </w:rPr>
        <w:t>,</w:t>
      </w:r>
      <w:r>
        <w:rPr>
          <w:color w:val="000000" w:themeColor="text1"/>
          <w:sz w:val="28"/>
          <w:szCs w:val="28"/>
          <w:lang w:val="uk-UA"/>
        </w:rPr>
        <w:t xml:space="preserve"> за умови виконання пункту 3 цього рішення, в </w:t>
      </w:r>
      <w:r>
        <w:rPr>
          <w:iCs/>
          <w:color w:val="000000" w:themeColor="text1"/>
          <w:sz w:val="28"/>
          <w:szCs w:val="28"/>
          <w:lang w:val="uk-UA" w:eastAsia="uk-UA"/>
        </w:rPr>
        <w:t xml:space="preserve">оренду </w:t>
      </w:r>
      <w:r>
        <w:rPr>
          <w:color w:val="000000" w:themeColor="text1"/>
          <w:sz w:val="28"/>
          <w:szCs w:val="28"/>
          <w:lang w:val="uk-UA"/>
        </w:rPr>
        <w:t>на 10 років земельну ділянку площею 0,</w:t>
      </w:r>
      <w:r w:rsidR="001426B3">
        <w:rPr>
          <w:color w:val="000000" w:themeColor="text1"/>
          <w:sz w:val="28"/>
          <w:szCs w:val="28"/>
          <w:lang w:val="uk-UA"/>
        </w:rPr>
        <w:t>1292</w:t>
      </w:r>
      <w:r>
        <w:rPr>
          <w:color w:val="000000" w:themeColor="text1"/>
          <w:sz w:val="28"/>
          <w:szCs w:val="28"/>
          <w:lang w:val="uk-UA"/>
        </w:rPr>
        <w:t xml:space="preserve"> га (кадастровий номер </w:t>
      </w:r>
      <w:r>
        <w:rPr>
          <w:iCs/>
          <w:color w:val="000000" w:themeColor="text1"/>
          <w:sz w:val="28"/>
          <w:szCs w:val="28"/>
          <w:lang w:val="uk-UA" w:eastAsia="uk-UA"/>
        </w:rPr>
        <w:t>8000000000:</w:t>
      </w:r>
      <w:r w:rsidR="001426B3" w:rsidRPr="001426B3">
        <w:rPr>
          <w:iCs/>
          <w:color w:val="000000" w:themeColor="text1"/>
          <w:sz w:val="28"/>
          <w:szCs w:val="28"/>
          <w:lang w:val="uk-UA" w:eastAsia="uk-UA"/>
        </w:rPr>
        <w:t>72:221:0002</w:t>
      </w:r>
      <w:r>
        <w:rPr>
          <w:sz w:val="28"/>
          <w:szCs w:val="28"/>
          <w:lang w:val="uk-UA"/>
        </w:rPr>
        <w:t xml:space="preserve">) </w:t>
      </w:r>
      <w:r w:rsidR="001426B3" w:rsidRPr="001426B3">
        <w:rPr>
          <w:sz w:val="28"/>
          <w:szCs w:val="28"/>
          <w:lang w:val="uk-UA"/>
        </w:rPr>
        <w:t>для експлуатації та обслуговування будівель торгівлі</w:t>
      </w:r>
      <w:r w:rsidR="001426B3">
        <w:rPr>
          <w:sz w:val="28"/>
          <w:szCs w:val="28"/>
          <w:lang w:val="uk-UA"/>
        </w:rPr>
        <w:t xml:space="preserve"> </w:t>
      </w:r>
      <w:r>
        <w:rPr>
          <w:sz w:val="28"/>
          <w:szCs w:val="28"/>
          <w:lang w:val="uk-UA"/>
        </w:rPr>
        <w:t xml:space="preserve">(код виду цільового призначення – </w:t>
      </w:r>
      <w:r w:rsidR="001426B3" w:rsidRPr="001426B3">
        <w:rPr>
          <w:sz w:val="28"/>
          <w:szCs w:val="28"/>
          <w:lang w:val="uk-UA"/>
        </w:rPr>
        <w:t xml:space="preserve">03.07 </w:t>
      </w:r>
      <w:r w:rsidR="001426B3">
        <w:rPr>
          <w:sz w:val="28"/>
          <w:szCs w:val="28"/>
          <w:lang w:val="uk-UA"/>
        </w:rPr>
        <w:t>д</w:t>
      </w:r>
      <w:r w:rsidR="001426B3" w:rsidRPr="001426B3">
        <w:rPr>
          <w:sz w:val="28"/>
          <w:szCs w:val="28"/>
          <w:lang w:val="uk-UA"/>
        </w:rPr>
        <w:t>ля будівництва та обслуговування будівель торгівлі</w:t>
      </w:r>
      <w:r>
        <w:rPr>
          <w:sz w:val="28"/>
          <w:szCs w:val="28"/>
          <w:lang w:val="uk-UA"/>
        </w:rPr>
        <w:t xml:space="preserve">) </w:t>
      </w:r>
      <w:r w:rsidRPr="00F22FB9">
        <w:rPr>
          <w:sz w:val="28"/>
          <w:szCs w:val="28"/>
          <w:lang w:val="uk-UA"/>
        </w:rPr>
        <w:t xml:space="preserve">на </w:t>
      </w:r>
      <w:r w:rsidR="001426B3" w:rsidRPr="001426B3">
        <w:rPr>
          <w:sz w:val="28"/>
          <w:szCs w:val="28"/>
          <w:lang w:val="uk-UA"/>
        </w:rPr>
        <w:t xml:space="preserve">вул. Нововокзальній, 2 у Солом'янському </w:t>
      </w:r>
      <w:r w:rsidRPr="00A80E86">
        <w:rPr>
          <w:sz w:val="28"/>
          <w:szCs w:val="28"/>
          <w:lang w:val="uk-UA"/>
        </w:rPr>
        <w:t xml:space="preserve">районі міста Києва </w:t>
      </w:r>
      <w:r>
        <w:rPr>
          <w:sz w:val="28"/>
          <w:szCs w:val="28"/>
          <w:lang w:val="uk-UA"/>
        </w:rPr>
        <w:t>із земель комунальної власності територіальної громади міста Києва у зв’язку з набуттям права власності на нерухоме майно (</w:t>
      </w:r>
      <w:r>
        <w:rPr>
          <w:color w:val="000000" w:themeColor="text1"/>
          <w:sz w:val="28"/>
          <w:szCs w:val="28"/>
          <w:lang w:val="uk-UA"/>
        </w:rPr>
        <w:t xml:space="preserve">право власності зареєстровано у Державному реєстрі речових прав на нерухоме майно </w:t>
      </w:r>
      <w:r w:rsidR="001426B3">
        <w:rPr>
          <w:color w:val="000000" w:themeColor="text1"/>
          <w:sz w:val="28"/>
          <w:szCs w:val="28"/>
          <w:lang w:val="uk-UA"/>
        </w:rPr>
        <w:br/>
      </w:r>
      <w:r w:rsidR="00E44FCD">
        <w:rPr>
          <w:color w:val="000000" w:themeColor="text1"/>
          <w:sz w:val="28"/>
          <w:szCs w:val="28"/>
          <w:lang w:val="uk-UA"/>
        </w:rPr>
        <w:t>04</w:t>
      </w:r>
      <w:r>
        <w:rPr>
          <w:color w:val="000000" w:themeColor="text1"/>
          <w:sz w:val="28"/>
          <w:szCs w:val="28"/>
          <w:lang w:val="uk-UA"/>
        </w:rPr>
        <w:t xml:space="preserve"> </w:t>
      </w:r>
      <w:r w:rsidR="00E44FCD">
        <w:rPr>
          <w:color w:val="000000" w:themeColor="text1"/>
          <w:sz w:val="28"/>
          <w:szCs w:val="28"/>
          <w:lang w:val="uk-UA"/>
        </w:rPr>
        <w:t>липня</w:t>
      </w:r>
      <w:r w:rsidR="001426B3">
        <w:rPr>
          <w:color w:val="000000" w:themeColor="text1"/>
          <w:sz w:val="28"/>
          <w:szCs w:val="28"/>
          <w:lang w:val="uk-UA"/>
        </w:rPr>
        <w:t xml:space="preserve"> </w:t>
      </w:r>
      <w:r>
        <w:rPr>
          <w:color w:val="000000" w:themeColor="text1"/>
          <w:sz w:val="28"/>
          <w:szCs w:val="28"/>
          <w:lang w:val="uk-UA"/>
        </w:rPr>
        <w:t>201</w:t>
      </w:r>
      <w:r w:rsidR="00E44FCD">
        <w:rPr>
          <w:color w:val="000000" w:themeColor="text1"/>
          <w:sz w:val="28"/>
          <w:szCs w:val="28"/>
          <w:lang w:val="uk-UA"/>
        </w:rPr>
        <w:t xml:space="preserve">7 </w:t>
      </w:r>
      <w:r>
        <w:rPr>
          <w:color w:val="000000" w:themeColor="text1"/>
          <w:sz w:val="28"/>
          <w:szCs w:val="28"/>
          <w:lang w:val="uk-UA"/>
        </w:rPr>
        <w:t xml:space="preserve">року, номер відомостей про речове право </w:t>
      </w:r>
      <w:r w:rsidR="00E44FCD">
        <w:rPr>
          <w:color w:val="000000" w:themeColor="text1"/>
          <w:sz w:val="28"/>
          <w:szCs w:val="28"/>
          <w:lang w:val="uk-UA"/>
        </w:rPr>
        <w:t>21306583</w:t>
      </w:r>
      <w:r>
        <w:rPr>
          <w:sz w:val="28"/>
          <w:szCs w:val="28"/>
          <w:lang w:val="uk-UA"/>
        </w:rPr>
        <w:t>)</w:t>
      </w:r>
      <w:r w:rsidRPr="00E13205">
        <w:rPr>
          <w:color w:val="000000" w:themeColor="text1"/>
          <w:sz w:val="28"/>
          <w:szCs w:val="28"/>
          <w:lang w:val="uk-UA"/>
        </w:rPr>
        <w:t>.</w:t>
      </w:r>
    </w:p>
    <w:p w14:paraId="2263BDFD" w14:textId="7C52C0CC" w:rsidR="00513B7D" w:rsidRDefault="00513B7D" w:rsidP="00513B7D">
      <w:pPr>
        <w:tabs>
          <w:tab w:val="left" w:pos="993"/>
        </w:tabs>
        <w:ind w:firstLine="720"/>
        <w:jc w:val="both"/>
        <w:rPr>
          <w:color w:val="000000" w:themeColor="text1"/>
          <w:sz w:val="28"/>
          <w:szCs w:val="28"/>
          <w:lang w:val="uk-UA"/>
        </w:rPr>
      </w:pPr>
      <w:r>
        <w:rPr>
          <w:color w:val="000000" w:themeColor="text1"/>
          <w:sz w:val="28"/>
          <w:szCs w:val="28"/>
          <w:lang w:val="uk-UA"/>
        </w:rPr>
        <w:t>3. </w:t>
      </w:r>
      <w:r w:rsidR="001426B3" w:rsidRPr="001426B3">
        <w:rPr>
          <w:color w:val="000000" w:themeColor="text1"/>
          <w:sz w:val="28"/>
          <w:szCs w:val="28"/>
          <w:lang w:val="uk-UA"/>
        </w:rPr>
        <w:t>ТОВАРИСТВУ З ОБМЕЖЕНОЮ ВІДПОВІДАЛЬНІСТЮ «Б.В.К.»</w:t>
      </w:r>
      <w:r>
        <w:rPr>
          <w:color w:val="000000" w:themeColor="text1"/>
          <w:sz w:val="28"/>
          <w:szCs w:val="28"/>
          <w:lang w:val="uk-UA"/>
        </w:rPr>
        <w:t>:</w:t>
      </w:r>
    </w:p>
    <w:p w14:paraId="677C4A48" w14:textId="77777777" w:rsidR="00513B7D" w:rsidRDefault="00513B7D" w:rsidP="00513B7D">
      <w:pPr>
        <w:tabs>
          <w:tab w:val="left" w:pos="0"/>
          <w:tab w:val="left" w:pos="993"/>
        </w:tabs>
        <w:ind w:firstLine="720"/>
        <w:jc w:val="both"/>
        <w:rPr>
          <w:sz w:val="28"/>
          <w:szCs w:val="28"/>
          <w:lang w:val="uk-UA"/>
        </w:rPr>
      </w:pPr>
      <w:r>
        <w:rPr>
          <w:sz w:val="28"/>
          <w:szCs w:val="28"/>
          <w:lang w:val="uk-UA"/>
        </w:rPr>
        <w:t>3.</w:t>
      </w:r>
      <w:r w:rsidRPr="006D6E6E">
        <w:rPr>
          <w:sz w:val="28"/>
          <w:szCs w:val="28"/>
        </w:rPr>
        <w:t>1</w:t>
      </w:r>
      <w:r>
        <w:rPr>
          <w:sz w:val="28"/>
          <w:szCs w:val="28"/>
          <w:lang w:val="uk-UA"/>
        </w:rPr>
        <w:t xml:space="preserve">. Виконувати обов’язки землекористувача відповідно до вимог </w:t>
      </w:r>
      <w:r>
        <w:rPr>
          <w:sz w:val="28"/>
          <w:szCs w:val="28"/>
          <w:lang w:val="uk-UA"/>
        </w:rPr>
        <w:br/>
        <w:t>статті 96 Земельного кодексу України.</w:t>
      </w:r>
    </w:p>
    <w:p w14:paraId="263A8EEA" w14:textId="457FF628" w:rsidR="00513B7D" w:rsidRPr="00757318" w:rsidRDefault="00513B7D" w:rsidP="00513B7D">
      <w:pPr>
        <w:tabs>
          <w:tab w:val="left" w:pos="0"/>
        </w:tabs>
        <w:ind w:firstLine="709"/>
        <w:jc w:val="both"/>
        <w:rPr>
          <w:sz w:val="28"/>
          <w:szCs w:val="28"/>
          <w:lang w:val="uk-UA"/>
        </w:rPr>
      </w:pPr>
      <w:r>
        <w:rPr>
          <w:color w:val="000000"/>
          <w:sz w:val="28"/>
          <w:szCs w:val="28"/>
          <w:shd w:val="clear" w:color="auto" w:fill="FFFFFF"/>
          <w:lang w:val="uk-UA"/>
        </w:rPr>
        <w:t>3.</w:t>
      </w:r>
      <w:r w:rsidRPr="006D6E6E">
        <w:rPr>
          <w:color w:val="000000"/>
          <w:sz w:val="28"/>
          <w:szCs w:val="28"/>
          <w:shd w:val="clear" w:color="auto" w:fill="FFFFFF"/>
          <w:lang w:val="uk-UA"/>
        </w:rPr>
        <w:t>2</w:t>
      </w:r>
      <w:r>
        <w:rPr>
          <w:color w:val="000000"/>
          <w:sz w:val="28"/>
          <w:szCs w:val="28"/>
          <w:shd w:val="clear" w:color="auto" w:fill="FFFFFF"/>
          <w:lang w:val="uk-UA"/>
        </w:rPr>
        <w:t xml:space="preserve">. </w:t>
      </w:r>
      <w:r w:rsidRPr="00513B7D">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2F8969EC" w14:textId="77777777" w:rsidR="00513B7D" w:rsidRDefault="00513B7D" w:rsidP="00513B7D">
      <w:pPr>
        <w:tabs>
          <w:tab w:val="left" w:pos="0"/>
          <w:tab w:val="left" w:pos="993"/>
        </w:tabs>
        <w:ind w:firstLine="720"/>
        <w:jc w:val="both"/>
        <w:rPr>
          <w:sz w:val="28"/>
          <w:szCs w:val="28"/>
          <w:lang w:val="uk-UA"/>
        </w:rPr>
      </w:pPr>
      <w:r>
        <w:rPr>
          <w:sz w:val="28"/>
          <w:szCs w:val="28"/>
          <w:lang w:val="uk-UA"/>
        </w:rPr>
        <w:t>3.3. Питання майнових відносин вирішувати в установленому порядку.</w:t>
      </w:r>
    </w:p>
    <w:p w14:paraId="45B13E14" w14:textId="77777777" w:rsidR="00513B7D" w:rsidRDefault="00513B7D" w:rsidP="00513B7D">
      <w:pPr>
        <w:tabs>
          <w:tab w:val="left" w:pos="0"/>
          <w:tab w:val="left" w:pos="993"/>
        </w:tabs>
        <w:ind w:firstLine="720"/>
        <w:jc w:val="both"/>
        <w:rPr>
          <w:sz w:val="28"/>
          <w:szCs w:val="28"/>
          <w:lang w:val="uk-UA"/>
        </w:rPr>
      </w:pPr>
      <w:r>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E2969CB" w14:textId="1E576129" w:rsidR="00513B7D" w:rsidRDefault="00513B7D" w:rsidP="00513B7D">
      <w:pPr>
        <w:tabs>
          <w:tab w:val="left" w:pos="0"/>
        </w:tabs>
        <w:ind w:firstLine="709"/>
        <w:jc w:val="both"/>
        <w:rPr>
          <w:sz w:val="28"/>
          <w:szCs w:val="28"/>
          <w:lang w:val="uk-UA"/>
        </w:rPr>
      </w:pPr>
      <w:r>
        <w:rPr>
          <w:sz w:val="28"/>
          <w:szCs w:val="28"/>
          <w:lang w:val="uk-UA"/>
        </w:rPr>
        <w:t>3.5. </w:t>
      </w:r>
      <w:r w:rsidRPr="00757318">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7C89A086" w14:textId="715E2DA1" w:rsidR="00513B7D" w:rsidRDefault="00513B7D" w:rsidP="001D61E2">
      <w:pPr>
        <w:tabs>
          <w:tab w:val="left" w:pos="0"/>
        </w:tabs>
        <w:ind w:firstLine="709"/>
        <w:jc w:val="both"/>
        <w:rPr>
          <w:sz w:val="28"/>
          <w:szCs w:val="28"/>
          <w:lang w:val="uk-UA"/>
        </w:rPr>
      </w:pPr>
      <w:r>
        <w:rPr>
          <w:sz w:val="28"/>
          <w:szCs w:val="28"/>
          <w:lang w:val="uk-UA"/>
        </w:rPr>
        <w:t>3.</w:t>
      </w:r>
      <w:r w:rsidR="001D61E2">
        <w:rPr>
          <w:sz w:val="28"/>
          <w:szCs w:val="28"/>
          <w:lang w:val="uk-UA"/>
        </w:rPr>
        <w:t>6</w:t>
      </w:r>
      <w:r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sz w:val="28"/>
          <w:szCs w:val="28"/>
          <w:lang w:val="uk-UA"/>
        </w:rPr>
        <w:t xml:space="preserve"> жовтня 2011 року </w:t>
      </w:r>
      <w:r w:rsidRPr="000F751E">
        <w:rPr>
          <w:sz w:val="28"/>
          <w:szCs w:val="28"/>
          <w:lang w:val="uk-UA"/>
        </w:rPr>
        <w:t>№ 384/6600 «Про затвердження Порядку видалення зелених насаджень на території міста Києва» (із змінами і доповненнями).</w:t>
      </w:r>
    </w:p>
    <w:p w14:paraId="46E03E2C" w14:textId="15D3A0F7" w:rsidR="00513B7D" w:rsidRDefault="00513B7D" w:rsidP="00513B7D">
      <w:pPr>
        <w:tabs>
          <w:tab w:val="left" w:pos="0"/>
        </w:tabs>
        <w:ind w:firstLine="720"/>
        <w:jc w:val="both"/>
        <w:rPr>
          <w:sz w:val="28"/>
          <w:szCs w:val="28"/>
          <w:lang w:val="uk-UA"/>
        </w:rPr>
      </w:pPr>
      <w:r>
        <w:rPr>
          <w:sz w:val="28"/>
          <w:szCs w:val="28"/>
          <w:lang w:val="uk-UA"/>
        </w:rPr>
        <w:t>3</w:t>
      </w:r>
      <w:r w:rsidRPr="001F73CB">
        <w:rPr>
          <w:sz w:val="28"/>
          <w:szCs w:val="28"/>
          <w:lang w:val="uk-UA"/>
        </w:rPr>
        <w:t>.</w:t>
      </w:r>
      <w:r w:rsidR="001D61E2">
        <w:rPr>
          <w:sz w:val="28"/>
          <w:szCs w:val="28"/>
          <w:lang w:val="uk-UA"/>
        </w:rPr>
        <w:t>7</w:t>
      </w:r>
      <w:r w:rsidRPr="001F73CB">
        <w:rPr>
          <w:sz w:val="28"/>
          <w:szCs w:val="28"/>
          <w:lang w:val="uk-UA"/>
        </w:rPr>
        <w:t>.</w:t>
      </w:r>
      <w:r>
        <w:rPr>
          <w:sz w:val="28"/>
          <w:szCs w:val="28"/>
          <w:lang w:val="en-US"/>
        </w:rPr>
        <w:t> </w:t>
      </w:r>
      <w:r w:rsidRPr="001F73CB">
        <w:rPr>
          <w:sz w:val="28"/>
          <w:szCs w:val="28"/>
          <w:lang w:val="uk-UA"/>
        </w:rPr>
        <w:t>У разі необхі</w:t>
      </w:r>
      <w:r>
        <w:rPr>
          <w:sz w:val="28"/>
          <w:szCs w:val="28"/>
          <w:lang w:val="uk-UA"/>
        </w:rPr>
        <w:t>дності проведення реконструкції</w:t>
      </w:r>
      <w:r w:rsidRPr="001F73CB">
        <w:rPr>
          <w:sz w:val="28"/>
          <w:szCs w:val="28"/>
          <w:lang w:val="uk-UA"/>
        </w:rPr>
        <w:t>, питання оформлення дозвільної та проєктної документації вирішувати в порядку, визначеному законодавством України.</w:t>
      </w:r>
    </w:p>
    <w:p w14:paraId="151921ED" w14:textId="497ECEC1" w:rsidR="001426B3" w:rsidRDefault="00513B7D" w:rsidP="001D61E2">
      <w:pPr>
        <w:tabs>
          <w:tab w:val="left" w:pos="0"/>
        </w:tabs>
        <w:ind w:firstLine="720"/>
        <w:jc w:val="both"/>
        <w:rPr>
          <w:sz w:val="28"/>
          <w:szCs w:val="28"/>
          <w:lang w:val="uk-UA"/>
        </w:rPr>
      </w:pPr>
      <w:r>
        <w:rPr>
          <w:sz w:val="28"/>
          <w:szCs w:val="28"/>
          <w:lang w:val="uk-UA"/>
        </w:rPr>
        <w:t>3.</w:t>
      </w:r>
      <w:r w:rsidR="001D61E2">
        <w:rPr>
          <w:sz w:val="28"/>
          <w:szCs w:val="28"/>
          <w:lang w:val="uk-UA"/>
        </w:rPr>
        <w:t>8</w:t>
      </w:r>
      <w:r w:rsidR="001426B3" w:rsidRPr="00C32AEA">
        <w:rPr>
          <w:sz w:val="28"/>
          <w:szCs w:val="28"/>
          <w:lang w:val="uk-UA" w:eastAsia="uk-UA"/>
        </w:rPr>
        <w:t xml:space="preserve">. </w:t>
      </w:r>
      <w:r w:rsidR="001426B3">
        <w:rPr>
          <w:sz w:val="28"/>
          <w:szCs w:val="28"/>
          <w:lang w:val="uk-UA" w:eastAsia="uk-UA"/>
        </w:rPr>
        <w:t>Частину з</w:t>
      </w:r>
      <w:r w:rsidR="001426B3" w:rsidRPr="000F2175">
        <w:rPr>
          <w:sz w:val="28"/>
          <w:szCs w:val="28"/>
          <w:lang w:val="uk-UA"/>
        </w:rPr>
        <w:t>емельн</w:t>
      </w:r>
      <w:r w:rsidR="001426B3">
        <w:rPr>
          <w:sz w:val="28"/>
          <w:szCs w:val="28"/>
          <w:lang w:val="uk-UA"/>
        </w:rPr>
        <w:t>ої</w:t>
      </w:r>
      <w:r w:rsidR="001426B3" w:rsidRPr="000F2175">
        <w:rPr>
          <w:sz w:val="28"/>
          <w:szCs w:val="28"/>
          <w:lang w:val="uk-UA"/>
        </w:rPr>
        <w:t xml:space="preserve"> ділянк</w:t>
      </w:r>
      <w:r w:rsidR="001426B3">
        <w:rPr>
          <w:sz w:val="28"/>
          <w:szCs w:val="28"/>
          <w:lang w:val="uk-UA"/>
        </w:rPr>
        <w:t>и</w:t>
      </w:r>
      <w:r w:rsidR="001426B3" w:rsidRPr="000F2175">
        <w:rPr>
          <w:sz w:val="28"/>
          <w:szCs w:val="28"/>
          <w:lang w:val="uk-UA"/>
        </w:rPr>
        <w:t xml:space="preserve"> в межах червоних ліній використовувати з обмеженням</w:t>
      </w:r>
      <w:r w:rsidR="0005228D">
        <w:rPr>
          <w:sz w:val="28"/>
          <w:szCs w:val="28"/>
          <w:lang w:val="uk-UA"/>
        </w:rPr>
        <w:t>и</w:t>
      </w:r>
      <w:r w:rsidR="001426B3" w:rsidRPr="000F2175">
        <w:rPr>
          <w:sz w:val="28"/>
          <w:szCs w:val="28"/>
          <w:lang w:val="uk-UA"/>
        </w:rPr>
        <w:t xml:space="preserve"> відповідно до вимог містобудівного законодавства</w:t>
      </w:r>
      <w:r w:rsidR="001426B3">
        <w:rPr>
          <w:sz w:val="28"/>
          <w:szCs w:val="28"/>
          <w:lang w:val="uk-UA"/>
        </w:rPr>
        <w:t xml:space="preserve"> </w:t>
      </w:r>
      <w:r w:rsidR="001426B3" w:rsidRPr="002D0C2F">
        <w:rPr>
          <w:sz w:val="28"/>
          <w:szCs w:val="28"/>
          <w:lang w:val="uk-UA"/>
        </w:rPr>
        <w:t>та Закону України «Про автомобільні дороги»</w:t>
      </w:r>
      <w:r w:rsidR="001426B3" w:rsidRPr="000F2175">
        <w:rPr>
          <w:sz w:val="28"/>
          <w:szCs w:val="28"/>
          <w:lang w:val="uk-UA"/>
        </w:rPr>
        <w:t>.</w:t>
      </w:r>
    </w:p>
    <w:p w14:paraId="23BE03D0" w14:textId="44344E9D" w:rsidR="00513B7D" w:rsidRDefault="001D61E2" w:rsidP="00513B7D">
      <w:pPr>
        <w:tabs>
          <w:tab w:val="left" w:pos="0"/>
        </w:tabs>
        <w:ind w:firstLine="720"/>
        <w:jc w:val="both"/>
        <w:rPr>
          <w:sz w:val="28"/>
          <w:szCs w:val="28"/>
          <w:lang w:val="uk-UA"/>
        </w:rPr>
      </w:pPr>
      <w:r>
        <w:rPr>
          <w:sz w:val="28"/>
          <w:szCs w:val="28"/>
          <w:lang w:val="uk-UA"/>
        </w:rPr>
        <w:t xml:space="preserve">3.9. </w:t>
      </w:r>
      <w:r w:rsidR="00513B7D">
        <w:rPr>
          <w:sz w:val="28"/>
          <w:szCs w:val="28"/>
          <w:lang w:val="uk-UA"/>
        </w:rPr>
        <w:t>Сплатити безпідставно збережені кошти за користування земельною ділянкою з моменту набуття права власності на об’єкт нерухомого майна, розташован</w:t>
      </w:r>
      <w:r w:rsidR="0005228D">
        <w:rPr>
          <w:sz w:val="28"/>
          <w:szCs w:val="28"/>
          <w:lang w:val="uk-UA"/>
        </w:rPr>
        <w:t>ий</w:t>
      </w:r>
      <w:r w:rsidR="00513B7D">
        <w:rPr>
          <w:sz w:val="28"/>
          <w:szCs w:val="28"/>
          <w:lang w:val="uk-UA"/>
        </w:rPr>
        <w:t xml:space="preserve"> на ній, до моменту реєстрації права оренди на земельну ділянку </w:t>
      </w:r>
      <w:r w:rsidR="0005228D">
        <w:rPr>
          <w:sz w:val="28"/>
          <w:szCs w:val="28"/>
          <w:lang w:val="uk-UA"/>
        </w:rPr>
        <w:br/>
      </w:r>
      <w:r w:rsidR="00513B7D">
        <w:rPr>
          <w:sz w:val="28"/>
          <w:szCs w:val="28"/>
          <w:lang w:val="uk-UA"/>
        </w:rPr>
        <w:lastRenderedPageBreak/>
        <w:t>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BA516A2" w14:textId="45C3A190" w:rsidR="00513B7D" w:rsidRDefault="00513B7D" w:rsidP="00513B7D">
      <w:pPr>
        <w:tabs>
          <w:tab w:val="left" w:pos="993"/>
          <w:tab w:val="left" w:pos="1134"/>
        </w:tabs>
        <w:ind w:firstLine="720"/>
        <w:jc w:val="both"/>
        <w:rPr>
          <w:sz w:val="28"/>
          <w:szCs w:val="28"/>
          <w:lang w:val="uk-UA"/>
        </w:rPr>
      </w:pPr>
      <w:r>
        <w:rPr>
          <w:sz w:val="28"/>
          <w:szCs w:val="28"/>
          <w:lang w:val="uk-UA"/>
        </w:rPr>
        <w:t>4.</w:t>
      </w:r>
      <w:r>
        <w:rPr>
          <w:sz w:val="28"/>
          <w:szCs w:val="28"/>
          <w:lang w:val="uk-UA"/>
        </w:rPr>
        <w:tab/>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w:t>
      </w:r>
      <w:r w:rsidR="001D61E2">
        <w:rPr>
          <w:sz w:val="28"/>
          <w:szCs w:val="28"/>
          <w:lang w:val="uk-UA"/>
        </w:rPr>
        <w:t>9</w:t>
      </w:r>
      <w:r>
        <w:rPr>
          <w:sz w:val="28"/>
          <w:szCs w:val="28"/>
          <w:lang w:val="uk-UA"/>
        </w:rPr>
        <w:t xml:space="preserve"> пункту 3 цього рішення.</w:t>
      </w:r>
    </w:p>
    <w:p w14:paraId="1762170D" w14:textId="77777777" w:rsidR="00513B7D" w:rsidRDefault="00513B7D" w:rsidP="00513B7D">
      <w:pPr>
        <w:tabs>
          <w:tab w:val="left" w:pos="993"/>
          <w:tab w:val="left" w:pos="1134"/>
        </w:tabs>
        <w:ind w:firstLine="720"/>
        <w:jc w:val="both"/>
        <w:rPr>
          <w:sz w:val="28"/>
          <w:szCs w:val="28"/>
          <w:lang w:val="uk-UA"/>
        </w:rPr>
      </w:pPr>
      <w:r>
        <w:rPr>
          <w:sz w:val="28"/>
          <w:szCs w:val="28"/>
          <w:lang w:val="uk-UA"/>
        </w:rPr>
        <w:t xml:space="preserve">5. Попередити землекористувача, що використання земельної ділянки </w:t>
      </w:r>
      <w:r>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10652F4D" w14:textId="77777777" w:rsidR="00513B7D" w:rsidRDefault="00513B7D" w:rsidP="00513B7D">
      <w:pPr>
        <w:tabs>
          <w:tab w:val="left" w:pos="0"/>
          <w:tab w:val="left" w:pos="993"/>
          <w:tab w:val="left" w:pos="1134"/>
        </w:tabs>
        <w:ind w:firstLine="720"/>
        <w:jc w:val="both"/>
        <w:rPr>
          <w:sz w:val="28"/>
          <w:szCs w:val="28"/>
          <w:lang w:val="uk-UA"/>
        </w:rPr>
      </w:pPr>
      <w:r>
        <w:rPr>
          <w:sz w:val="28"/>
          <w:szCs w:val="28"/>
          <w:lang w:val="uk-UA"/>
        </w:rPr>
        <w:t>6</w:t>
      </w:r>
      <w:r w:rsidRPr="00513B7D">
        <w:rPr>
          <w:sz w:val="28"/>
          <w:szCs w:val="28"/>
          <w:lang w:val="uk-UA"/>
        </w:rPr>
        <w:t>. Дане рішення набирає чинності і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0D882201" w14:textId="3201F6C8" w:rsidR="00513B7D" w:rsidRDefault="00513B7D" w:rsidP="00513B7D">
      <w:pPr>
        <w:tabs>
          <w:tab w:val="left" w:pos="0"/>
          <w:tab w:val="left" w:pos="993"/>
          <w:tab w:val="left" w:pos="1134"/>
        </w:tabs>
        <w:ind w:firstLine="720"/>
        <w:jc w:val="both"/>
        <w:rPr>
          <w:sz w:val="28"/>
          <w:szCs w:val="28"/>
          <w:lang w:val="uk-UA"/>
        </w:rPr>
      </w:pPr>
      <w:r>
        <w:rPr>
          <w:sz w:val="28"/>
          <w:szCs w:val="28"/>
          <w:lang w:val="uk-UA"/>
        </w:rPr>
        <w:t>7.</w:t>
      </w:r>
      <w:r>
        <w:rPr>
          <w:sz w:val="28"/>
          <w:szCs w:val="28"/>
          <w:lang w:val="uk-UA"/>
        </w:rPr>
        <w:tab/>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3A8D2860" w14:textId="77777777" w:rsidR="00513B7D" w:rsidRDefault="00513B7D" w:rsidP="00513B7D">
      <w:pPr>
        <w:ind w:firstLine="567"/>
        <w:jc w:val="both"/>
        <w:rPr>
          <w:rFonts w:ascii="Georgia" w:hAnsi="Georgia"/>
          <w:b/>
          <w:snapToGrid w:val="0"/>
          <w:color w:val="000000" w:themeColor="text1"/>
          <w:sz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13B7D" w14:paraId="210847C7" w14:textId="77777777" w:rsidTr="00E4180A">
        <w:tc>
          <w:tcPr>
            <w:tcW w:w="4927" w:type="dxa"/>
          </w:tcPr>
          <w:p w14:paraId="5452C490" w14:textId="77777777" w:rsidR="00513B7D" w:rsidRDefault="00513B7D" w:rsidP="00E4180A">
            <w:pPr>
              <w:jc w:val="both"/>
              <w:rPr>
                <w:sz w:val="28"/>
                <w:szCs w:val="28"/>
                <w:lang w:val="uk-UA"/>
              </w:rPr>
            </w:pPr>
            <w:r>
              <w:rPr>
                <w:sz w:val="28"/>
                <w:szCs w:val="28"/>
                <w:lang w:val="uk-UA"/>
              </w:rPr>
              <w:t>Київський міський голова</w:t>
            </w:r>
          </w:p>
        </w:tc>
        <w:tc>
          <w:tcPr>
            <w:tcW w:w="4927" w:type="dxa"/>
          </w:tcPr>
          <w:p w14:paraId="064BB26A" w14:textId="77777777" w:rsidR="00513B7D" w:rsidRDefault="00513B7D" w:rsidP="00E4180A">
            <w:pPr>
              <w:jc w:val="right"/>
              <w:rPr>
                <w:sz w:val="28"/>
                <w:szCs w:val="28"/>
                <w:lang w:val="uk-UA"/>
              </w:rPr>
            </w:pPr>
            <w:r>
              <w:rPr>
                <w:sz w:val="28"/>
                <w:szCs w:val="28"/>
                <w:lang w:val="en-US"/>
              </w:rPr>
              <w:t>Віталій КЛИЧКО</w:t>
            </w:r>
          </w:p>
        </w:tc>
      </w:tr>
    </w:tbl>
    <w:p w14:paraId="55B66AC5" w14:textId="77777777" w:rsidR="00513B7D" w:rsidRDefault="00513B7D" w:rsidP="00513B7D">
      <w:pPr>
        <w:jc w:val="both"/>
        <w:rPr>
          <w:sz w:val="28"/>
          <w:szCs w:val="28"/>
          <w:lang w:val="uk-UA"/>
        </w:rPr>
      </w:pPr>
    </w:p>
    <w:p w14:paraId="522ADA5D" w14:textId="77777777" w:rsidR="00513B7D" w:rsidRDefault="00513B7D" w:rsidP="00513B7D">
      <w:pPr>
        <w:pStyle w:val="20"/>
        <w:ind w:firstLine="709"/>
        <w:rPr>
          <w:b/>
          <w:bCs/>
          <w:color w:val="000000"/>
          <w:szCs w:val="28"/>
          <w:lang w:val="uk-UA" w:eastAsia="uk-UA"/>
        </w:rPr>
      </w:pPr>
      <w:r>
        <w:rPr>
          <w:b/>
          <w:bCs/>
          <w:color w:val="000000"/>
          <w:szCs w:val="28"/>
          <w:lang w:val="uk-UA" w:eastAsia="uk-UA"/>
        </w:rPr>
        <w:br w:type="page"/>
      </w:r>
    </w:p>
    <w:p w14:paraId="5107F09C" w14:textId="77777777" w:rsidR="00513B7D" w:rsidRPr="00757318" w:rsidRDefault="00513B7D" w:rsidP="00513B7D">
      <w:pPr>
        <w:rPr>
          <w:b/>
          <w:bCs/>
          <w:color w:val="000000"/>
          <w:sz w:val="28"/>
          <w:szCs w:val="28"/>
          <w:lang w:val="uk-UA" w:eastAsia="uk-UA"/>
        </w:rPr>
      </w:pPr>
      <w:r w:rsidRPr="00757318">
        <w:rPr>
          <w:b/>
          <w:bCs/>
          <w:color w:val="000000"/>
          <w:sz w:val="28"/>
          <w:szCs w:val="28"/>
          <w:lang w:val="uk-UA" w:eastAsia="uk-UA"/>
        </w:rPr>
        <w:lastRenderedPageBreak/>
        <w:t>ПОДАННЯ:</w:t>
      </w:r>
    </w:p>
    <w:p w14:paraId="38A66DCF" w14:textId="77777777" w:rsidR="00513B7D" w:rsidRPr="00757318" w:rsidRDefault="00513B7D" w:rsidP="00513B7D">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513B7D" w:rsidRPr="00757318" w14:paraId="6BED79A8" w14:textId="77777777" w:rsidTr="00E4180A">
        <w:tc>
          <w:tcPr>
            <w:tcW w:w="6204" w:type="dxa"/>
          </w:tcPr>
          <w:p w14:paraId="63CF6F92"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 xml:space="preserve">Заступник голови </w:t>
            </w:r>
          </w:p>
          <w:p w14:paraId="27F817EC"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Київської міської державної адміністрації</w:t>
            </w:r>
          </w:p>
          <w:p w14:paraId="73BA7114" w14:textId="77777777" w:rsidR="00513B7D" w:rsidRPr="00757318" w:rsidRDefault="00513B7D" w:rsidP="00E4180A">
            <w:pPr>
              <w:jc w:val="both"/>
              <w:rPr>
                <w:sz w:val="28"/>
                <w:szCs w:val="28"/>
                <w:lang w:val="uk-UA"/>
              </w:rPr>
            </w:pPr>
            <w:r w:rsidRPr="00757318">
              <w:rPr>
                <w:color w:val="000000"/>
                <w:sz w:val="28"/>
                <w:szCs w:val="28"/>
                <w:lang w:val="uk-UA" w:eastAsia="uk-UA"/>
              </w:rPr>
              <w:t>з питань здійснення самоврядних повноважень</w:t>
            </w:r>
          </w:p>
        </w:tc>
        <w:tc>
          <w:tcPr>
            <w:tcW w:w="3650" w:type="dxa"/>
          </w:tcPr>
          <w:p w14:paraId="5290FCE2" w14:textId="77777777" w:rsidR="00513B7D" w:rsidRPr="00757318" w:rsidRDefault="00513B7D" w:rsidP="00E4180A">
            <w:pPr>
              <w:jc w:val="right"/>
              <w:rPr>
                <w:color w:val="000000"/>
                <w:sz w:val="28"/>
                <w:szCs w:val="28"/>
                <w:shd w:val="clear" w:color="auto" w:fill="FFFFFF"/>
                <w:lang w:val="uk-UA"/>
              </w:rPr>
            </w:pPr>
          </w:p>
          <w:p w14:paraId="1F42443E" w14:textId="77777777" w:rsidR="00513B7D" w:rsidRPr="00757318" w:rsidRDefault="00513B7D" w:rsidP="00E4180A">
            <w:pPr>
              <w:jc w:val="right"/>
              <w:rPr>
                <w:color w:val="000000"/>
                <w:sz w:val="28"/>
                <w:szCs w:val="28"/>
                <w:shd w:val="clear" w:color="auto" w:fill="FFFFFF"/>
                <w:lang w:val="uk-UA"/>
              </w:rPr>
            </w:pPr>
          </w:p>
          <w:p w14:paraId="4C40C5B4" w14:textId="77777777" w:rsidR="00513B7D" w:rsidRPr="00757318" w:rsidRDefault="00513B7D" w:rsidP="00E4180A">
            <w:pPr>
              <w:jc w:val="right"/>
              <w:rPr>
                <w:sz w:val="28"/>
                <w:szCs w:val="28"/>
                <w:lang w:val="uk-UA"/>
              </w:rPr>
            </w:pPr>
            <w:r w:rsidRPr="00757318">
              <w:rPr>
                <w:color w:val="000000"/>
                <w:sz w:val="28"/>
                <w:szCs w:val="28"/>
                <w:shd w:val="clear" w:color="auto" w:fill="FFFFFF"/>
                <w:lang w:val="uk-UA"/>
              </w:rPr>
              <w:t>Петро ОЛЕНИЧ</w:t>
            </w:r>
          </w:p>
        </w:tc>
      </w:tr>
      <w:tr w:rsidR="00513B7D" w:rsidRPr="00757318" w14:paraId="19501AA3" w14:textId="77777777" w:rsidTr="00E4180A">
        <w:tc>
          <w:tcPr>
            <w:tcW w:w="6204" w:type="dxa"/>
          </w:tcPr>
          <w:p w14:paraId="1061181F" w14:textId="77777777" w:rsidR="00513B7D" w:rsidRPr="00757318" w:rsidRDefault="00513B7D" w:rsidP="00E4180A">
            <w:pPr>
              <w:jc w:val="both"/>
              <w:rPr>
                <w:color w:val="000000"/>
                <w:sz w:val="28"/>
                <w:szCs w:val="28"/>
                <w:lang w:val="uk-UA" w:eastAsia="uk-UA"/>
              </w:rPr>
            </w:pPr>
          </w:p>
          <w:p w14:paraId="77E71AED"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Директор Департаменту земельних ресурсів</w:t>
            </w:r>
          </w:p>
          <w:p w14:paraId="7800E2BE"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 xml:space="preserve">виконавчого органу Київської міської ради </w:t>
            </w:r>
          </w:p>
          <w:p w14:paraId="55077B8C" w14:textId="77777777" w:rsidR="00513B7D" w:rsidRPr="00757318" w:rsidRDefault="00513B7D" w:rsidP="00E4180A">
            <w:pPr>
              <w:jc w:val="both"/>
              <w:rPr>
                <w:sz w:val="28"/>
                <w:szCs w:val="28"/>
                <w:lang w:val="uk-UA"/>
              </w:rPr>
            </w:pPr>
            <w:r w:rsidRPr="00757318">
              <w:rPr>
                <w:color w:val="000000"/>
                <w:sz w:val="28"/>
                <w:szCs w:val="28"/>
                <w:lang w:val="uk-UA" w:eastAsia="uk-UA"/>
              </w:rPr>
              <w:t>(Київської міської державної адміністрації)</w:t>
            </w:r>
          </w:p>
        </w:tc>
        <w:tc>
          <w:tcPr>
            <w:tcW w:w="3650" w:type="dxa"/>
          </w:tcPr>
          <w:p w14:paraId="1B1B92B0" w14:textId="77777777" w:rsidR="00513B7D" w:rsidRPr="00757318" w:rsidRDefault="00513B7D" w:rsidP="00E4180A">
            <w:pPr>
              <w:jc w:val="right"/>
              <w:rPr>
                <w:rStyle w:val="af0"/>
                <w:b w:val="0"/>
                <w:sz w:val="28"/>
                <w:szCs w:val="28"/>
                <w:lang w:val="uk-UA"/>
              </w:rPr>
            </w:pPr>
          </w:p>
          <w:p w14:paraId="0BD721D6" w14:textId="77777777" w:rsidR="00513B7D" w:rsidRPr="00757318" w:rsidRDefault="00513B7D" w:rsidP="00E4180A">
            <w:pPr>
              <w:jc w:val="right"/>
              <w:rPr>
                <w:rStyle w:val="af0"/>
                <w:b w:val="0"/>
                <w:sz w:val="28"/>
                <w:szCs w:val="28"/>
                <w:lang w:val="uk-UA"/>
              </w:rPr>
            </w:pPr>
          </w:p>
          <w:p w14:paraId="5739D58C" w14:textId="77777777" w:rsidR="00513B7D" w:rsidRPr="00757318" w:rsidRDefault="00513B7D" w:rsidP="00E4180A">
            <w:pPr>
              <w:jc w:val="right"/>
              <w:rPr>
                <w:rStyle w:val="af0"/>
                <w:b w:val="0"/>
                <w:sz w:val="28"/>
                <w:szCs w:val="28"/>
                <w:lang w:val="uk-UA"/>
              </w:rPr>
            </w:pPr>
          </w:p>
          <w:p w14:paraId="60C24EA6" w14:textId="77777777" w:rsidR="00513B7D" w:rsidRPr="00757318" w:rsidRDefault="00513B7D" w:rsidP="00E4180A">
            <w:pPr>
              <w:jc w:val="right"/>
              <w:rPr>
                <w:sz w:val="28"/>
                <w:szCs w:val="28"/>
                <w:lang w:val="uk-UA"/>
              </w:rPr>
            </w:pPr>
            <w:r w:rsidRPr="00757318">
              <w:rPr>
                <w:rStyle w:val="af0"/>
                <w:b w:val="0"/>
                <w:sz w:val="28"/>
                <w:szCs w:val="28"/>
                <w:lang w:val="uk-UA"/>
              </w:rPr>
              <w:t>Валентина ПЕЛИХ</w:t>
            </w:r>
          </w:p>
        </w:tc>
      </w:tr>
      <w:tr w:rsidR="00513B7D" w:rsidRPr="00757318" w14:paraId="3EF394A3" w14:textId="77777777" w:rsidTr="00E4180A">
        <w:trPr>
          <w:trHeight w:val="366"/>
        </w:trPr>
        <w:tc>
          <w:tcPr>
            <w:tcW w:w="6204" w:type="dxa"/>
          </w:tcPr>
          <w:p w14:paraId="311A9B02" w14:textId="77777777" w:rsidR="00513B7D" w:rsidRPr="00757318" w:rsidRDefault="00513B7D" w:rsidP="00E4180A">
            <w:pPr>
              <w:jc w:val="both"/>
              <w:rPr>
                <w:color w:val="000000"/>
                <w:sz w:val="28"/>
                <w:szCs w:val="28"/>
                <w:lang w:val="uk-UA" w:eastAsia="uk-UA"/>
              </w:rPr>
            </w:pPr>
          </w:p>
          <w:p w14:paraId="64B9739E" w14:textId="77777777" w:rsidR="00513B7D" w:rsidRPr="00757318" w:rsidRDefault="00513B7D" w:rsidP="00E4180A">
            <w:pPr>
              <w:spacing w:line="256" w:lineRule="auto"/>
              <w:ind w:left="397" w:hanging="397"/>
              <w:outlineLvl w:val="0"/>
              <w:rPr>
                <w:sz w:val="28"/>
                <w:szCs w:val="28"/>
                <w:lang w:val="uk-UA" w:eastAsia="en-US"/>
              </w:rPr>
            </w:pPr>
            <w:r w:rsidRPr="00757318">
              <w:rPr>
                <w:color w:val="000000"/>
                <w:sz w:val="28"/>
                <w:szCs w:val="28"/>
                <w:lang w:val="uk-UA" w:eastAsia="uk-UA"/>
              </w:rPr>
              <w:t>Н</w:t>
            </w:r>
            <w:r w:rsidRPr="00757318">
              <w:rPr>
                <w:sz w:val="28"/>
                <w:szCs w:val="28"/>
                <w:lang w:val="uk-UA" w:eastAsia="en-US"/>
              </w:rPr>
              <w:t xml:space="preserve">ачальник юридичного управління </w:t>
            </w:r>
          </w:p>
          <w:p w14:paraId="399550B6" w14:textId="77777777" w:rsidR="00513B7D" w:rsidRPr="00757318" w:rsidRDefault="00513B7D" w:rsidP="00E4180A">
            <w:pPr>
              <w:spacing w:line="256" w:lineRule="auto"/>
              <w:ind w:left="397" w:hanging="397"/>
              <w:outlineLvl w:val="0"/>
              <w:rPr>
                <w:sz w:val="28"/>
                <w:szCs w:val="28"/>
                <w:lang w:val="uk-UA" w:eastAsia="en-US"/>
              </w:rPr>
            </w:pPr>
            <w:r w:rsidRPr="00757318">
              <w:rPr>
                <w:sz w:val="28"/>
                <w:szCs w:val="28"/>
                <w:lang w:val="uk-UA" w:eastAsia="en-US"/>
              </w:rPr>
              <w:t>Департаменту земельних ресурсів</w:t>
            </w:r>
          </w:p>
          <w:p w14:paraId="30462791" w14:textId="77777777" w:rsidR="00513B7D" w:rsidRPr="00757318" w:rsidRDefault="00513B7D" w:rsidP="00E4180A">
            <w:pPr>
              <w:spacing w:line="256" w:lineRule="auto"/>
              <w:ind w:left="397" w:hanging="397"/>
              <w:outlineLvl w:val="0"/>
              <w:rPr>
                <w:sz w:val="28"/>
                <w:szCs w:val="28"/>
                <w:lang w:val="uk-UA" w:eastAsia="en-US"/>
              </w:rPr>
            </w:pPr>
            <w:r w:rsidRPr="00757318">
              <w:rPr>
                <w:sz w:val="28"/>
                <w:szCs w:val="28"/>
                <w:lang w:val="uk-UA" w:eastAsia="en-US"/>
              </w:rPr>
              <w:t>виконавчого органу Київської міської ради</w:t>
            </w:r>
          </w:p>
          <w:p w14:paraId="0E68AA2A" w14:textId="77777777" w:rsidR="00513B7D" w:rsidRPr="00757318" w:rsidRDefault="00513B7D" w:rsidP="00E4180A">
            <w:pPr>
              <w:jc w:val="both"/>
              <w:rPr>
                <w:sz w:val="28"/>
                <w:szCs w:val="28"/>
                <w:lang w:val="uk-UA"/>
              </w:rPr>
            </w:pPr>
            <w:r w:rsidRPr="00757318">
              <w:rPr>
                <w:sz w:val="28"/>
                <w:szCs w:val="28"/>
                <w:lang w:val="uk-UA" w:eastAsia="en-US"/>
              </w:rPr>
              <w:t>(Київської міської державної адміністрації)</w:t>
            </w:r>
          </w:p>
        </w:tc>
        <w:tc>
          <w:tcPr>
            <w:tcW w:w="3650" w:type="dxa"/>
          </w:tcPr>
          <w:p w14:paraId="6054C17B" w14:textId="77777777" w:rsidR="00513B7D" w:rsidRPr="00757318" w:rsidRDefault="00513B7D" w:rsidP="00E4180A">
            <w:pPr>
              <w:jc w:val="right"/>
              <w:rPr>
                <w:rStyle w:val="af0"/>
                <w:b w:val="0"/>
                <w:sz w:val="28"/>
                <w:szCs w:val="28"/>
                <w:lang w:val="uk-UA"/>
              </w:rPr>
            </w:pPr>
          </w:p>
          <w:p w14:paraId="2E8F7CAD" w14:textId="77777777" w:rsidR="00513B7D" w:rsidRPr="00757318" w:rsidRDefault="00513B7D" w:rsidP="00E4180A">
            <w:pPr>
              <w:jc w:val="right"/>
              <w:rPr>
                <w:rStyle w:val="af0"/>
                <w:b w:val="0"/>
                <w:sz w:val="28"/>
                <w:szCs w:val="28"/>
                <w:lang w:val="uk-UA"/>
              </w:rPr>
            </w:pPr>
          </w:p>
          <w:p w14:paraId="51AECF64" w14:textId="77777777" w:rsidR="00513B7D" w:rsidRPr="00757318" w:rsidRDefault="00513B7D" w:rsidP="00E4180A">
            <w:pPr>
              <w:jc w:val="right"/>
              <w:rPr>
                <w:rStyle w:val="af0"/>
                <w:b w:val="0"/>
                <w:sz w:val="28"/>
                <w:szCs w:val="28"/>
                <w:lang w:val="uk-UA"/>
              </w:rPr>
            </w:pPr>
          </w:p>
          <w:p w14:paraId="3A57014D" w14:textId="77777777" w:rsidR="00513B7D" w:rsidRPr="00757318" w:rsidRDefault="00513B7D" w:rsidP="00E4180A">
            <w:pPr>
              <w:jc w:val="right"/>
              <w:rPr>
                <w:rStyle w:val="af0"/>
                <w:b w:val="0"/>
                <w:sz w:val="28"/>
                <w:szCs w:val="28"/>
                <w:lang w:val="uk-UA"/>
              </w:rPr>
            </w:pPr>
          </w:p>
          <w:p w14:paraId="36D9B5DF" w14:textId="77777777" w:rsidR="00513B7D" w:rsidRPr="00757318" w:rsidRDefault="00513B7D" w:rsidP="00E4180A">
            <w:pPr>
              <w:rPr>
                <w:rStyle w:val="af0"/>
                <w:b w:val="0"/>
                <w:sz w:val="2"/>
                <w:szCs w:val="2"/>
                <w:lang w:val="uk-UA"/>
              </w:rPr>
            </w:pPr>
          </w:p>
          <w:p w14:paraId="5923101D" w14:textId="77777777" w:rsidR="00513B7D" w:rsidRPr="00757318" w:rsidRDefault="00513B7D" w:rsidP="00E4180A">
            <w:pPr>
              <w:rPr>
                <w:rStyle w:val="af0"/>
                <w:b w:val="0"/>
                <w:sz w:val="2"/>
                <w:szCs w:val="2"/>
                <w:lang w:val="uk-UA"/>
              </w:rPr>
            </w:pPr>
          </w:p>
          <w:p w14:paraId="312E1C27" w14:textId="77777777" w:rsidR="00513B7D" w:rsidRPr="00757318" w:rsidRDefault="00513B7D" w:rsidP="00E4180A">
            <w:pPr>
              <w:rPr>
                <w:rStyle w:val="af0"/>
                <w:b w:val="0"/>
                <w:sz w:val="2"/>
                <w:szCs w:val="2"/>
                <w:lang w:val="uk-UA"/>
              </w:rPr>
            </w:pPr>
          </w:p>
          <w:p w14:paraId="50FAC20F" w14:textId="77777777" w:rsidR="00513B7D" w:rsidRPr="00757318" w:rsidRDefault="00513B7D" w:rsidP="00E4180A">
            <w:pPr>
              <w:jc w:val="right"/>
              <w:rPr>
                <w:sz w:val="28"/>
                <w:szCs w:val="28"/>
                <w:lang w:val="uk-UA"/>
              </w:rPr>
            </w:pPr>
            <w:r w:rsidRPr="00757318">
              <w:rPr>
                <w:rStyle w:val="af0"/>
                <w:b w:val="0"/>
                <w:sz w:val="28"/>
                <w:szCs w:val="28"/>
                <w:lang w:val="uk-UA"/>
              </w:rPr>
              <w:t>Дмитро РАДЗІЄВСЬКИЙ</w:t>
            </w:r>
          </w:p>
        </w:tc>
      </w:tr>
    </w:tbl>
    <w:p w14:paraId="219A0D3B" w14:textId="77777777" w:rsidR="00513B7D" w:rsidRPr="00757318" w:rsidRDefault="00513B7D" w:rsidP="00513B7D">
      <w:pPr>
        <w:jc w:val="both"/>
        <w:rPr>
          <w:color w:val="000000"/>
          <w:sz w:val="28"/>
          <w:szCs w:val="28"/>
          <w:lang w:val="uk-UA" w:eastAsia="uk-UA"/>
        </w:rPr>
      </w:pPr>
    </w:p>
    <w:p w14:paraId="2DFA4602" w14:textId="77777777" w:rsidR="00513B7D" w:rsidRPr="00757318" w:rsidRDefault="00513B7D" w:rsidP="00513B7D">
      <w:pPr>
        <w:jc w:val="both"/>
        <w:rPr>
          <w:color w:val="000000"/>
          <w:sz w:val="28"/>
          <w:szCs w:val="28"/>
          <w:lang w:val="uk-UA" w:eastAsia="uk-UA"/>
        </w:rPr>
      </w:pPr>
    </w:p>
    <w:p w14:paraId="755C8FB1" w14:textId="77777777" w:rsidR="00513B7D" w:rsidRPr="00757318" w:rsidRDefault="00513B7D" w:rsidP="00513B7D">
      <w:pPr>
        <w:jc w:val="both"/>
        <w:rPr>
          <w:b/>
          <w:bCs/>
          <w:snapToGrid w:val="0"/>
          <w:color w:val="000000"/>
          <w:sz w:val="28"/>
          <w:szCs w:val="28"/>
          <w:lang w:val="uk-UA" w:eastAsia="uk-UA"/>
        </w:rPr>
      </w:pPr>
      <w:r w:rsidRPr="00757318">
        <w:rPr>
          <w:b/>
          <w:bCs/>
          <w:snapToGrid w:val="0"/>
          <w:color w:val="000000"/>
          <w:sz w:val="28"/>
          <w:szCs w:val="28"/>
          <w:lang w:val="uk-UA" w:eastAsia="uk-UA"/>
        </w:rPr>
        <w:t>ПОГОДЖЕНО:</w:t>
      </w:r>
    </w:p>
    <w:p w14:paraId="7B0178C0" w14:textId="77777777" w:rsidR="00513B7D" w:rsidRPr="00757318" w:rsidRDefault="00513B7D" w:rsidP="00513B7D">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513B7D" w:rsidRPr="00757318" w14:paraId="0C5E4B03" w14:textId="77777777" w:rsidTr="00E4180A">
        <w:tc>
          <w:tcPr>
            <w:tcW w:w="5920" w:type="dxa"/>
          </w:tcPr>
          <w:p w14:paraId="02825CE8" w14:textId="77777777" w:rsidR="00513B7D" w:rsidRPr="00757318" w:rsidRDefault="00513B7D" w:rsidP="00E4180A">
            <w:pPr>
              <w:rPr>
                <w:color w:val="000000"/>
                <w:sz w:val="28"/>
                <w:szCs w:val="28"/>
                <w:lang w:val="uk-UA" w:eastAsia="uk-UA"/>
              </w:rPr>
            </w:pPr>
            <w:r w:rsidRPr="00757318">
              <w:rPr>
                <w:color w:val="000000"/>
                <w:sz w:val="28"/>
                <w:szCs w:val="28"/>
                <w:lang w:val="uk-UA" w:eastAsia="uk-UA"/>
              </w:rPr>
              <w:t xml:space="preserve">Постійна комісія Київської міської ради </w:t>
            </w:r>
          </w:p>
          <w:p w14:paraId="5E32ED32" w14:textId="77777777" w:rsidR="00513B7D" w:rsidRPr="00757318" w:rsidRDefault="00513B7D" w:rsidP="00E4180A">
            <w:pPr>
              <w:rPr>
                <w:color w:val="000000"/>
                <w:sz w:val="28"/>
                <w:szCs w:val="28"/>
                <w:lang w:val="uk-UA" w:eastAsia="uk-UA"/>
              </w:rPr>
            </w:pPr>
            <w:r w:rsidRPr="00757318">
              <w:rPr>
                <w:color w:val="000000"/>
                <w:sz w:val="28"/>
                <w:szCs w:val="28"/>
                <w:lang w:val="uk-UA" w:eastAsia="uk-UA"/>
              </w:rPr>
              <w:t xml:space="preserve">з питань архітектури, </w:t>
            </w:r>
            <w:r w:rsidRPr="00757318">
              <w:rPr>
                <w:sz w:val="28"/>
                <w:szCs w:val="28"/>
                <w:lang w:val="uk-UA"/>
              </w:rPr>
              <w:t>містопланування</w:t>
            </w:r>
          </w:p>
          <w:p w14:paraId="62C28ADB"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та земельних відносин</w:t>
            </w:r>
          </w:p>
          <w:p w14:paraId="5C55CF6B" w14:textId="77777777" w:rsidR="00513B7D" w:rsidRPr="00757318" w:rsidRDefault="00513B7D" w:rsidP="00E4180A">
            <w:pPr>
              <w:jc w:val="both"/>
              <w:rPr>
                <w:color w:val="000000"/>
                <w:sz w:val="28"/>
                <w:szCs w:val="28"/>
                <w:lang w:val="uk-UA" w:eastAsia="uk-UA"/>
              </w:rPr>
            </w:pPr>
          </w:p>
        </w:tc>
        <w:tc>
          <w:tcPr>
            <w:tcW w:w="3934" w:type="dxa"/>
          </w:tcPr>
          <w:p w14:paraId="6303303C" w14:textId="77777777" w:rsidR="00513B7D" w:rsidRPr="00757318" w:rsidRDefault="00513B7D" w:rsidP="00E4180A">
            <w:pPr>
              <w:jc w:val="both"/>
              <w:rPr>
                <w:color w:val="000000"/>
                <w:sz w:val="28"/>
                <w:szCs w:val="28"/>
                <w:lang w:val="uk-UA" w:eastAsia="uk-UA"/>
              </w:rPr>
            </w:pPr>
          </w:p>
        </w:tc>
      </w:tr>
      <w:tr w:rsidR="00513B7D" w:rsidRPr="00757318" w14:paraId="7FBF12E8" w14:textId="77777777" w:rsidTr="00E4180A">
        <w:tc>
          <w:tcPr>
            <w:tcW w:w="5920" w:type="dxa"/>
          </w:tcPr>
          <w:p w14:paraId="18706412"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Голова</w:t>
            </w:r>
          </w:p>
        </w:tc>
        <w:tc>
          <w:tcPr>
            <w:tcW w:w="3934" w:type="dxa"/>
          </w:tcPr>
          <w:p w14:paraId="2ABBBFF0" w14:textId="77777777" w:rsidR="00513B7D" w:rsidRPr="00757318" w:rsidRDefault="00513B7D" w:rsidP="00E4180A">
            <w:pPr>
              <w:jc w:val="right"/>
              <w:rPr>
                <w:color w:val="000000"/>
                <w:sz w:val="28"/>
                <w:szCs w:val="28"/>
                <w:lang w:val="uk-UA" w:eastAsia="uk-UA"/>
              </w:rPr>
            </w:pPr>
            <w:r w:rsidRPr="00757318">
              <w:rPr>
                <w:rStyle w:val="af0"/>
                <w:b w:val="0"/>
                <w:sz w:val="28"/>
                <w:szCs w:val="28"/>
                <w:lang w:val="uk-UA"/>
              </w:rPr>
              <w:t>Михайло ТЕРЕНТЬЄВ</w:t>
            </w:r>
          </w:p>
        </w:tc>
      </w:tr>
      <w:tr w:rsidR="00513B7D" w:rsidRPr="00757318" w14:paraId="2EC6BED7" w14:textId="77777777" w:rsidTr="00E4180A">
        <w:tc>
          <w:tcPr>
            <w:tcW w:w="5920" w:type="dxa"/>
          </w:tcPr>
          <w:p w14:paraId="60453B60" w14:textId="77777777" w:rsidR="00513B7D" w:rsidRPr="00757318" w:rsidRDefault="00513B7D" w:rsidP="00E4180A">
            <w:pPr>
              <w:jc w:val="both"/>
              <w:rPr>
                <w:color w:val="000000"/>
                <w:sz w:val="28"/>
                <w:szCs w:val="28"/>
                <w:lang w:val="uk-UA" w:eastAsia="uk-UA"/>
              </w:rPr>
            </w:pPr>
          </w:p>
          <w:p w14:paraId="5B03BDB2"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Секретар</w:t>
            </w:r>
          </w:p>
        </w:tc>
        <w:tc>
          <w:tcPr>
            <w:tcW w:w="3934" w:type="dxa"/>
          </w:tcPr>
          <w:p w14:paraId="39913E1D" w14:textId="77777777" w:rsidR="00513B7D" w:rsidRPr="00757318" w:rsidRDefault="00513B7D" w:rsidP="00E4180A">
            <w:pPr>
              <w:jc w:val="right"/>
              <w:rPr>
                <w:rStyle w:val="af0"/>
                <w:b w:val="0"/>
                <w:sz w:val="28"/>
                <w:szCs w:val="28"/>
                <w:lang w:val="uk-UA"/>
              </w:rPr>
            </w:pPr>
          </w:p>
          <w:p w14:paraId="1408C052" w14:textId="77777777" w:rsidR="00513B7D" w:rsidRPr="00757318" w:rsidRDefault="00513B7D" w:rsidP="00E4180A">
            <w:pPr>
              <w:jc w:val="right"/>
              <w:rPr>
                <w:color w:val="000000"/>
                <w:sz w:val="28"/>
                <w:szCs w:val="28"/>
                <w:lang w:val="uk-UA" w:eastAsia="uk-UA"/>
              </w:rPr>
            </w:pPr>
            <w:r w:rsidRPr="00757318">
              <w:rPr>
                <w:rStyle w:val="af0"/>
                <w:b w:val="0"/>
                <w:sz w:val="28"/>
                <w:szCs w:val="28"/>
                <w:lang w:val="uk-UA"/>
              </w:rPr>
              <w:t>Юрій ФЕДОРЕНКО</w:t>
            </w:r>
          </w:p>
        </w:tc>
      </w:tr>
      <w:tr w:rsidR="00513B7D" w:rsidRPr="00757318" w14:paraId="210F9EF5" w14:textId="77777777" w:rsidTr="00E4180A">
        <w:tc>
          <w:tcPr>
            <w:tcW w:w="5920" w:type="dxa"/>
          </w:tcPr>
          <w:p w14:paraId="199408A9" w14:textId="77777777" w:rsidR="00513B7D" w:rsidRPr="00757318" w:rsidRDefault="00513B7D" w:rsidP="00E4180A">
            <w:pPr>
              <w:jc w:val="both"/>
              <w:rPr>
                <w:color w:val="000000"/>
                <w:sz w:val="28"/>
                <w:szCs w:val="28"/>
                <w:lang w:val="uk-UA" w:eastAsia="uk-UA"/>
              </w:rPr>
            </w:pPr>
          </w:p>
          <w:p w14:paraId="5F1D0AF8"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 xml:space="preserve">Начальник управління правового </w:t>
            </w:r>
          </w:p>
          <w:p w14:paraId="783AA22F"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 xml:space="preserve">забезпечення діяльності  </w:t>
            </w:r>
          </w:p>
          <w:p w14:paraId="7C6CD9F6" w14:textId="77777777" w:rsidR="00513B7D" w:rsidRPr="00757318" w:rsidRDefault="00513B7D" w:rsidP="00E4180A">
            <w:pPr>
              <w:jc w:val="both"/>
              <w:rPr>
                <w:color w:val="000000"/>
                <w:sz w:val="28"/>
                <w:szCs w:val="28"/>
                <w:lang w:val="uk-UA" w:eastAsia="uk-UA"/>
              </w:rPr>
            </w:pPr>
            <w:r w:rsidRPr="00757318">
              <w:rPr>
                <w:color w:val="000000"/>
                <w:sz w:val="28"/>
                <w:szCs w:val="28"/>
                <w:lang w:val="uk-UA" w:eastAsia="uk-UA"/>
              </w:rPr>
              <w:t>Київської міської ради</w:t>
            </w:r>
          </w:p>
        </w:tc>
        <w:tc>
          <w:tcPr>
            <w:tcW w:w="3934" w:type="dxa"/>
          </w:tcPr>
          <w:p w14:paraId="76F299FD" w14:textId="77777777" w:rsidR="00513B7D" w:rsidRPr="00757318" w:rsidRDefault="00513B7D" w:rsidP="00E4180A">
            <w:pPr>
              <w:jc w:val="right"/>
              <w:rPr>
                <w:rStyle w:val="af0"/>
                <w:b w:val="0"/>
                <w:sz w:val="28"/>
                <w:szCs w:val="28"/>
                <w:lang w:val="uk-UA"/>
              </w:rPr>
            </w:pPr>
          </w:p>
          <w:p w14:paraId="540A8734" w14:textId="77777777" w:rsidR="00513B7D" w:rsidRPr="00757318" w:rsidRDefault="00513B7D" w:rsidP="00E4180A">
            <w:pPr>
              <w:jc w:val="right"/>
              <w:rPr>
                <w:rStyle w:val="af0"/>
                <w:b w:val="0"/>
                <w:sz w:val="28"/>
                <w:szCs w:val="28"/>
                <w:lang w:val="uk-UA"/>
              </w:rPr>
            </w:pPr>
          </w:p>
          <w:p w14:paraId="32F1BF51" w14:textId="77777777" w:rsidR="00513B7D" w:rsidRPr="00757318" w:rsidRDefault="00513B7D" w:rsidP="00E4180A">
            <w:pPr>
              <w:jc w:val="right"/>
              <w:rPr>
                <w:rStyle w:val="af0"/>
                <w:b w:val="0"/>
                <w:sz w:val="28"/>
                <w:szCs w:val="28"/>
                <w:lang w:val="uk-UA"/>
              </w:rPr>
            </w:pPr>
          </w:p>
          <w:p w14:paraId="7F454FB4" w14:textId="77777777" w:rsidR="00513B7D" w:rsidRPr="00757318" w:rsidRDefault="00513B7D" w:rsidP="00E4180A">
            <w:pPr>
              <w:jc w:val="right"/>
              <w:rPr>
                <w:color w:val="000000"/>
                <w:sz w:val="28"/>
                <w:szCs w:val="28"/>
                <w:lang w:val="uk-UA" w:eastAsia="uk-UA"/>
              </w:rPr>
            </w:pPr>
            <w:r w:rsidRPr="00757318">
              <w:rPr>
                <w:rStyle w:val="af0"/>
                <w:b w:val="0"/>
                <w:sz w:val="28"/>
                <w:szCs w:val="28"/>
                <w:lang w:val="uk-UA"/>
              </w:rPr>
              <w:t>Валентина ПОЛОЖИШНИК</w:t>
            </w:r>
          </w:p>
        </w:tc>
      </w:tr>
      <w:tr w:rsidR="00513B7D" w:rsidRPr="004549D3" w14:paraId="51DA1215" w14:textId="77777777" w:rsidTr="00E41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920" w:type="dxa"/>
            <w:tcBorders>
              <w:top w:val="nil"/>
              <w:left w:val="nil"/>
              <w:bottom w:val="nil"/>
              <w:right w:val="nil"/>
            </w:tcBorders>
          </w:tcPr>
          <w:p w14:paraId="6F51EC80" w14:textId="77777777" w:rsidR="00513B7D" w:rsidRDefault="00513B7D" w:rsidP="00E4180A">
            <w:pPr>
              <w:rPr>
                <w:snapToGrid w:val="0"/>
                <w:sz w:val="28"/>
                <w:szCs w:val="28"/>
              </w:rPr>
            </w:pPr>
          </w:p>
          <w:p w14:paraId="36F37031" w14:textId="77777777" w:rsidR="001D61E2" w:rsidRPr="00B91B3F" w:rsidRDefault="001D61E2" w:rsidP="001D61E2">
            <w:pPr>
              <w:rPr>
                <w:snapToGrid w:val="0"/>
                <w:sz w:val="28"/>
                <w:szCs w:val="28"/>
              </w:rPr>
            </w:pPr>
            <w:r w:rsidRPr="00B91B3F">
              <w:rPr>
                <w:snapToGrid w:val="0"/>
                <w:sz w:val="28"/>
                <w:szCs w:val="28"/>
              </w:rPr>
              <w:t>Постійна комісія Київської міської ради</w:t>
            </w:r>
          </w:p>
          <w:p w14:paraId="588491D6" w14:textId="3423E2D7" w:rsidR="00513B7D" w:rsidRPr="004F225D" w:rsidRDefault="001D61E2" w:rsidP="001D61E2">
            <w:pPr>
              <w:rPr>
                <w:color w:val="000000"/>
                <w:sz w:val="28"/>
                <w:szCs w:val="28"/>
                <w:lang w:eastAsia="uk-UA"/>
              </w:rPr>
            </w:pPr>
            <w:r>
              <w:rPr>
                <w:snapToGrid w:val="0"/>
                <w:sz w:val="28"/>
                <w:szCs w:val="28"/>
              </w:rPr>
              <w:t>з питань підприємництва,</w:t>
            </w:r>
            <w:r w:rsidRPr="00B91B3F">
              <w:rPr>
                <w:snapToGrid w:val="0"/>
                <w:sz w:val="28"/>
                <w:szCs w:val="28"/>
              </w:rPr>
              <w:t xml:space="preserve"> промисловості та міського благоустрою</w:t>
            </w:r>
          </w:p>
          <w:p w14:paraId="70DBA41E" w14:textId="77777777" w:rsidR="00513B7D" w:rsidRPr="004F225D" w:rsidRDefault="00513B7D" w:rsidP="00E4180A">
            <w:pPr>
              <w:rPr>
                <w:color w:val="000000"/>
                <w:sz w:val="28"/>
                <w:szCs w:val="28"/>
                <w:lang w:eastAsia="uk-UA"/>
              </w:rPr>
            </w:pPr>
          </w:p>
          <w:p w14:paraId="353409E3" w14:textId="77777777" w:rsidR="00513B7D" w:rsidRPr="004F225D" w:rsidRDefault="00513B7D" w:rsidP="00E4180A">
            <w:pPr>
              <w:rPr>
                <w:color w:val="000000"/>
                <w:sz w:val="28"/>
                <w:szCs w:val="28"/>
                <w:lang w:eastAsia="uk-UA"/>
              </w:rPr>
            </w:pPr>
            <w:r w:rsidRPr="004F225D">
              <w:rPr>
                <w:color w:val="000000"/>
                <w:sz w:val="28"/>
                <w:szCs w:val="28"/>
                <w:lang w:eastAsia="uk-UA"/>
              </w:rPr>
              <w:t>Голова</w:t>
            </w:r>
          </w:p>
          <w:p w14:paraId="286C0E07" w14:textId="77777777" w:rsidR="00513B7D" w:rsidRPr="004F225D" w:rsidRDefault="00513B7D" w:rsidP="00E4180A">
            <w:pPr>
              <w:rPr>
                <w:color w:val="000000"/>
                <w:sz w:val="28"/>
                <w:szCs w:val="28"/>
                <w:lang w:eastAsia="uk-UA"/>
              </w:rPr>
            </w:pPr>
          </w:p>
          <w:p w14:paraId="5462DDBC" w14:textId="77777777" w:rsidR="00513B7D" w:rsidRPr="004549D3" w:rsidRDefault="00513B7D" w:rsidP="00E4180A">
            <w:pPr>
              <w:rPr>
                <w:snapToGrid w:val="0"/>
                <w:sz w:val="28"/>
                <w:szCs w:val="28"/>
              </w:rPr>
            </w:pPr>
            <w:r w:rsidRPr="004F225D">
              <w:rPr>
                <w:color w:val="000000"/>
                <w:sz w:val="28"/>
                <w:szCs w:val="28"/>
                <w:lang w:eastAsia="uk-UA"/>
              </w:rPr>
              <w:t>Секретар</w:t>
            </w:r>
          </w:p>
        </w:tc>
        <w:tc>
          <w:tcPr>
            <w:tcW w:w="3934" w:type="dxa"/>
            <w:tcBorders>
              <w:top w:val="nil"/>
              <w:left w:val="nil"/>
              <w:bottom w:val="nil"/>
              <w:right w:val="nil"/>
            </w:tcBorders>
          </w:tcPr>
          <w:p w14:paraId="6FE1622A" w14:textId="77777777" w:rsidR="00513B7D" w:rsidRDefault="00513B7D" w:rsidP="00E4180A">
            <w:pPr>
              <w:rPr>
                <w:sz w:val="28"/>
                <w:szCs w:val="28"/>
              </w:rPr>
            </w:pPr>
          </w:p>
          <w:p w14:paraId="347FE28A" w14:textId="77777777" w:rsidR="00513B7D" w:rsidRDefault="00513B7D" w:rsidP="00E4180A">
            <w:pPr>
              <w:rPr>
                <w:sz w:val="28"/>
                <w:szCs w:val="28"/>
              </w:rPr>
            </w:pPr>
          </w:p>
          <w:p w14:paraId="29229696" w14:textId="77777777" w:rsidR="00513B7D" w:rsidRDefault="00513B7D" w:rsidP="00E4180A">
            <w:pPr>
              <w:rPr>
                <w:sz w:val="28"/>
                <w:szCs w:val="28"/>
              </w:rPr>
            </w:pPr>
          </w:p>
          <w:p w14:paraId="2EF7B2CA" w14:textId="77777777" w:rsidR="00513B7D" w:rsidRDefault="00513B7D" w:rsidP="00E4180A">
            <w:pPr>
              <w:rPr>
                <w:sz w:val="28"/>
                <w:szCs w:val="28"/>
              </w:rPr>
            </w:pPr>
          </w:p>
          <w:p w14:paraId="6F92AEFF" w14:textId="77777777" w:rsidR="00513B7D" w:rsidRDefault="00513B7D" w:rsidP="00E4180A">
            <w:pPr>
              <w:rPr>
                <w:sz w:val="28"/>
                <w:szCs w:val="28"/>
              </w:rPr>
            </w:pPr>
          </w:p>
          <w:p w14:paraId="04247857" w14:textId="77777777" w:rsidR="001D61E2" w:rsidRPr="00B91B3F" w:rsidRDefault="001D61E2" w:rsidP="001D61E2">
            <w:pPr>
              <w:jc w:val="right"/>
              <w:rPr>
                <w:sz w:val="28"/>
                <w:szCs w:val="28"/>
              </w:rPr>
            </w:pPr>
            <w:r w:rsidRPr="00B91B3F">
              <w:rPr>
                <w:sz w:val="28"/>
                <w:szCs w:val="28"/>
              </w:rPr>
              <w:t>В</w:t>
            </w:r>
            <w:r>
              <w:rPr>
                <w:sz w:val="28"/>
                <w:szCs w:val="28"/>
              </w:rPr>
              <w:t>аган ТОВМАСЯН</w:t>
            </w:r>
          </w:p>
          <w:p w14:paraId="062953E3" w14:textId="77777777" w:rsidR="001D61E2" w:rsidRPr="00B91B3F" w:rsidRDefault="001D61E2" w:rsidP="001D61E2">
            <w:pPr>
              <w:rPr>
                <w:sz w:val="28"/>
                <w:szCs w:val="28"/>
              </w:rPr>
            </w:pPr>
          </w:p>
          <w:p w14:paraId="34E50ABF" w14:textId="35167F87" w:rsidR="00513B7D" w:rsidRPr="004549D3" w:rsidRDefault="001D61E2" w:rsidP="001D61E2">
            <w:pPr>
              <w:jc w:val="right"/>
              <w:rPr>
                <w:snapToGrid w:val="0"/>
                <w:sz w:val="28"/>
                <w:szCs w:val="28"/>
              </w:rPr>
            </w:pPr>
            <w:r>
              <w:rPr>
                <w:sz w:val="28"/>
                <w:szCs w:val="28"/>
              </w:rPr>
              <w:t>Василь ПОПАТЕНКО</w:t>
            </w:r>
            <w:r w:rsidRPr="004F225D">
              <w:rPr>
                <w:color w:val="000000"/>
                <w:sz w:val="28"/>
                <w:szCs w:val="28"/>
                <w:lang w:eastAsia="uk-UA"/>
              </w:rPr>
              <w:t xml:space="preserve"> </w:t>
            </w:r>
          </w:p>
        </w:tc>
      </w:tr>
    </w:tbl>
    <w:p w14:paraId="719BB10D" w14:textId="7CA98568" w:rsidR="00513B7D" w:rsidRDefault="00513B7D" w:rsidP="003E2538">
      <w:pPr>
        <w:rPr>
          <w:b/>
          <w:bCs/>
          <w:color w:val="000000"/>
          <w:szCs w:val="28"/>
          <w:lang w:val="uk-UA" w:eastAsia="uk-UA"/>
        </w:rPr>
      </w:pPr>
      <w:r w:rsidRPr="00757318">
        <w:rPr>
          <w:b/>
          <w:bCs/>
          <w:color w:val="000000"/>
          <w:sz w:val="28"/>
          <w:szCs w:val="28"/>
          <w:lang w:val="uk-UA" w:eastAsia="uk-UA"/>
        </w:rPr>
        <w:br w:type="page"/>
      </w:r>
    </w:p>
    <w:p w14:paraId="7CE4423F" w14:textId="77777777" w:rsidR="00513B7D" w:rsidRPr="00DE4A20" w:rsidRDefault="00513B7D" w:rsidP="00513B7D">
      <w:pPr>
        <w:pStyle w:val="20"/>
        <w:ind w:firstLine="709"/>
        <w:rPr>
          <w:color w:val="000000" w:themeColor="text1"/>
          <w:szCs w:val="28"/>
          <w:lang w:val="uk-UA"/>
        </w:rPr>
      </w:pPr>
    </w:p>
    <w:sectPr w:rsidR="00513B7D" w:rsidRPr="00DE4A20"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19E49" w14:textId="77777777" w:rsidR="00BE4AAC" w:rsidRDefault="00BE4AAC">
      <w:r>
        <w:separator/>
      </w:r>
    </w:p>
  </w:endnote>
  <w:endnote w:type="continuationSeparator" w:id="0">
    <w:p w14:paraId="455A0AFB" w14:textId="77777777" w:rsidR="00BE4AAC" w:rsidRDefault="00BE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CDAE" w14:textId="77777777" w:rsidR="00BE4AAC" w:rsidRDefault="00BE4AAC">
      <w:r>
        <w:separator/>
      </w:r>
    </w:p>
  </w:footnote>
  <w:footnote w:type="continuationSeparator" w:id="0">
    <w:p w14:paraId="120C2599" w14:textId="77777777" w:rsidR="00BE4AAC" w:rsidRDefault="00BE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6052603">
    <w:abstractNumId w:val="10"/>
  </w:num>
  <w:num w:numId="2" w16cid:durableId="1868444745">
    <w:abstractNumId w:val="6"/>
  </w:num>
  <w:num w:numId="3" w16cid:durableId="1697270854">
    <w:abstractNumId w:val="9"/>
  </w:num>
  <w:num w:numId="4" w16cid:durableId="1024554571">
    <w:abstractNumId w:val="0"/>
  </w:num>
  <w:num w:numId="5" w16cid:durableId="1673101119">
    <w:abstractNumId w:val="8"/>
  </w:num>
  <w:num w:numId="6" w16cid:durableId="1604921335">
    <w:abstractNumId w:val="4"/>
  </w:num>
  <w:num w:numId="7" w16cid:durableId="292685462">
    <w:abstractNumId w:val="5"/>
  </w:num>
  <w:num w:numId="8" w16cid:durableId="1498493962">
    <w:abstractNumId w:val="7"/>
  </w:num>
  <w:num w:numId="9" w16cid:durableId="96217515">
    <w:abstractNumId w:val="2"/>
  </w:num>
  <w:num w:numId="10" w16cid:durableId="593561452">
    <w:abstractNumId w:val="1"/>
  </w:num>
  <w:num w:numId="11" w16cid:durableId="2421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228D"/>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426B3"/>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D61E2"/>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2538"/>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13B7D"/>
    <w:rsid w:val="00522D39"/>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7732A"/>
    <w:rsid w:val="00B814AD"/>
    <w:rsid w:val="00BA4FD1"/>
    <w:rsid w:val="00BB0475"/>
    <w:rsid w:val="00BB11B6"/>
    <w:rsid w:val="00BB446F"/>
    <w:rsid w:val="00BB6F7E"/>
    <w:rsid w:val="00BC015C"/>
    <w:rsid w:val="00BD069B"/>
    <w:rsid w:val="00BE4AAC"/>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D0105B"/>
    <w:rsid w:val="00D02912"/>
    <w:rsid w:val="00D02AB8"/>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1355C"/>
    <w:rsid w:val="00E15CAF"/>
    <w:rsid w:val="00E21231"/>
    <w:rsid w:val="00E212B6"/>
    <w:rsid w:val="00E3136D"/>
    <w:rsid w:val="00E35264"/>
    <w:rsid w:val="00E44FCD"/>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ій колонтитул Знак"/>
    <w:basedOn w:val="a0"/>
    <w:link w:val="af4"/>
    <w:rsid w:val="002C0AB8"/>
    <w:rPr>
      <w:lang w:val="ru-RU" w:eastAsia="ru-RU"/>
    </w:rPr>
  </w:style>
  <w:style w:type="character" w:customStyle="1" w:styleId="21">
    <w:name w:val="Основний текст з відступом 2 Знак"/>
    <w:basedOn w:val="a0"/>
    <w:link w:val="20"/>
    <w:rsid w:val="00513B7D"/>
    <w:rPr>
      <w:snapToGrid w:val="0"/>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1932858349">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3933</Words>
  <Characters>2242</Characters>
  <Application>Microsoft Office Word</Application>
  <DocSecurity>0</DocSecurity>
  <Lines>18</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6163</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Корнійчук Олеся Михайлівна</cp:lastModifiedBy>
  <cp:revision>52</cp:revision>
  <cp:lastPrinted>2024-05-28T08:29:00Z</cp:lastPrinted>
  <dcterms:created xsi:type="dcterms:W3CDTF">2020-03-26T09:21:00Z</dcterms:created>
  <dcterms:modified xsi:type="dcterms:W3CDTF">2024-05-28T14:36:00Z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