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EF105B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496430498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496430498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05B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EF105B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026370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05B">
        <w:rPr>
          <w:b/>
          <w:bCs/>
          <w:i w:val="0"/>
          <w:iCs w:val="0"/>
          <w:sz w:val="24"/>
          <w:szCs w:val="24"/>
          <w:lang w:val="ru-RU"/>
        </w:rPr>
        <w:t xml:space="preserve">№ ПЗН-64616 від </w:t>
      </w:r>
      <w:r w:rsidRPr="00EF105B">
        <w:rPr>
          <w:b/>
          <w:bCs/>
          <w:i w:val="0"/>
          <w:sz w:val="24"/>
          <w:szCs w:val="24"/>
          <w:lang w:val="ru-RU"/>
        </w:rPr>
        <w:t>02.04.2024</w:t>
      </w:r>
    </w:p>
    <w:p w14:paraId="1B663883" w14:textId="77777777" w:rsidR="00B30291" w:rsidRPr="00EF105B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EF105B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EF105B">
        <w:rPr>
          <w:i w:val="0"/>
          <w:sz w:val="24"/>
          <w:szCs w:val="24"/>
          <w:lang w:val="ru-RU"/>
        </w:rPr>
        <w:t>:</w:t>
      </w:r>
    </w:p>
    <w:p w14:paraId="4A04B8A4" w14:textId="3CCB8A65" w:rsidR="00B30291" w:rsidRPr="00315575" w:rsidRDefault="00491D34" w:rsidP="00367376">
      <w:pPr>
        <w:pStyle w:val="a4"/>
        <w:shd w:val="clear" w:color="auto" w:fill="auto"/>
        <w:tabs>
          <w:tab w:val="left" w:pos="3402"/>
        </w:tabs>
        <w:spacing w:line="266" w:lineRule="auto"/>
        <w:ind w:right="2739"/>
        <w:jc w:val="center"/>
        <w:rPr>
          <w:b/>
          <w:i/>
          <w:sz w:val="24"/>
          <w:szCs w:val="24"/>
          <w:lang w:val="ru-RU"/>
        </w:rPr>
      </w:pPr>
      <w:r w:rsidRPr="00491D34">
        <w:rPr>
          <w:b/>
          <w:i/>
          <w:color w:val="000000" w:themeColor="text1"/>
          <w:sz w:val="24"/>
          <w:szCs w:val="24"/>
          <w:lang w:val="ru-RU"/>
        </w:rPr>
        <w:t xml:space="preserve">Про передачу ТОВАРИСТВУ З ОБМЕЖЕНОЮ ВІДПОВІДАЛЬНІСТЮ «КИЇВСЬКИЙ ХОЛОДОКОМБІНАТ» земельної ділянки в </w:t>
      </w:r>
      <w:r w:rsidRPr="00491D34">
        <w:rPr>
          <w:b/>
          <w:i/>
          <w:iCs/>
          <w:color w:val="000000" w:themeColor="text1"/>
          <w:sz w:val="24"/>
          <w:szCs w:val="24"/>
          <w:lang w:val="ru-RU"/>
        </w:rPr>
        <w:t>оренду для  обслуговування</w:t>
      </w:r>
      <w:r w:rsidRPr="00491D34">
        <w:rPr>
          <w:b/>
          <w:i/>
          <w:color w:val="000000" w:themeColor="text1"/>
          <w:sz w:val="24"/>
          <w:szCs w:val="24"/>
          <w:lang w:val="ru-RU"/>
        </w:rPr>
        <w:t xml:space="preserve"> та </w:t>
      </w:r>
      <w:r w:rsidRPr="00491D34">
        <w:rPr>
          <w:b/>
          <w:i/>
          <w:iCs/>
          <w:color w:val="000000" w:themeColor="text1"/>
          <w:sz w:val="24"/>
          <w:szCs w:val="24"/>
          <w:lang w:val="ru-RU"/>
        </w:rPr>
        <w:t xml:space="preserve">експлуатації виробничих та офісних будівель </w:t>
      </w:r>
      <w:r w:rsidRPr="00491D34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Pr="00491D34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Костянтинівській, 66 </w:t>
      </w:r>
      <w:r w:rsidRPr="00491D34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r w:rsidRPr="00491D34">
        <w:rPr>
          <w:b/>
          <w:i/>
          <w:iCs/>
          <w:color w:val="000000" w:themeColor="text1"/>
          <w:sz w:val="24"/>
          <w:szCs w:val="24"/>
          <w:lang w:val="ru-RU"/>
        </w:rPr>
        <w:t>Подільському</w:t>
      </w:r>
      <w:r w:rsidRPr="00491D34">
        <w:rPr>
          <w:b/>
          <w:i/>
          <w:color w:val="000000" w:themeColor="text1"/>
          <w:sz w:val="24"/>
          <w:szCs w:val="24"/>
          <w:lang w:val="ru-RU"/>
        </w:rPr>
        <w:t xml:space="preserve"> районі міста Києва</w:t>
      </w: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EF105B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F105B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«КИЇВСЬКИЙ ХОЛОДОКОМБІНАТ»</w:t>
            </w:r>
          </w:p>
        </w:tc>
      </w:tr>
      <w:tr w:rsidR="00B30291" w:rsidRPr="00CF2418" w14:paraId="5DC74608" w14:textId="77777777" w:rsidTr="00BC1345">
        <w:trPr>
          <w:cantSplit/>
          <w:trHeight w:val="1211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68C3EADB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</w:p>
        </w:tc>
        <w:tc>
          <w:tcPr>
            <w:tcW w:w="6090" w:type="dxa"/>
          </w:tcPr>
          <w:p w14:paraId="15C91214" w14:textId="79656BAB" w:rsidR="00B30291" w:rsidRPr="00AC6C1F" w:rsidRDefault="00BC1345" w:rsidP="00BC1345">
            <w:pPr>
              <w:pStyle w:val="a7"/>
              <w:rPr>
                <w:b w:val="0"/>
                <w:sz w:val="24"/>
                <w:szCs w:val="24"/>
                <w:lang w:val="ru-RU"/>
              </w:rPr>
            </w:pPr>
            <w:r w:rsidRPr="00BC1345">
              <w:rPr>
                <w:b w:val="0"/>
                <w:i/>
                <w:sz w:val="24"/>
                <w:szCs w:val="24"/>
                <w:lang w:val="ru-RU"/>
              </w:rPr>
              <w:t>АКЦІОНЕРНЕ ТОВАРИСТВО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Pr="00BC1345">
              <w:rPr>
                <w:b w:val="0"/>
                <w:i/>
                <w:sz w:val="24"/>
                <w:szCs w:val="24"/>
                <w:lang w:val="ru-RU"/>
              </w:rPr>
              <w:t xml:space="preserve">ЗАКРИТИЙ НЕДИВЕРСИФІКОВАНИЙ ВЕНЧУРНИЙ КОРПОРАТИВНИЙ ІНВЕСТИЦІЙНИЙ ФОНД </w:t>
            </w:r>
            <w:r>
              <w:rPr>
                <w:b w:val="0"/>
                <w:i/>
                <w:sz w:val="24"/>
                <w:szCs w:val="24"/>
                <w:lang w:val="ru-RU"/>
              </w:rPr>
              <w:t>«СТАН-ІНВЕСТ»</w:t>
            </w:r>
          </w:p>
        </w:tc>
      </w:tr>
      <w:tr w:rsidR="00B30291" w:rsidRPr="00CF2418" w14:paraId="18172CC5" w14:textId="77777777" w:rsidTr="00BC1345">
        <w:trPr>
          <w:cantSplit/>
          <w:trHeight w:val="677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6F89D526" w:rsidR="00B30291" w:rsidRPr="00B30291" w:rsidRDefault="00D77F52" w:rsidP="00BC1345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57601B7E" w14:textId="77777777" w:rsidR="00BC1345" w:rsidRPr="00937F1D" w:rsidRDefault="00BC1345" w:rsidP="00BC1345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937F1D">
              <w:rPr>
                <w:b w:val="0"/>
                <w:i/>
                <w:sz w:val="24"/>
                <w:szCs w:val="24"/>
                <w:lang w:val="ru-RU"/>
              </w:rPr>
              <w:t>КРАВЧЕНКО Інесса Миколаївна</w:t>
            </w:r>
          </w:p>
          <w:p w14:paraId="5615A992" w14:textId="1D0B8286" w:rsidR="00B30291" w:rsidRPr="00937F1D" w:rsidRDefault="00BC1345" w:rsidP="00BC1345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37F1D">
              <w:rPr>
                <w:b w:val="0"/>
                <w:i/>
                <w:sz w:val="24"/>
                <w:szCs w:val="24"/>
                <w:lang w:val="ru-RU"/>
              </w:rPr>
              <w:t>Україна, 04107, місто Київ, вул.Нагірна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28.03.2024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496430498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EF105B">
        <w:rPr>
          <w:sz w:val="24"/>
          <w:szCs w:val="24"/>
          <w:lang w:val="ru-RU"/>
        </w:rPr>
        <w:t>8000000000:85:288:0035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BC1345">
        <w:trPr>
          <w:trHeight w:hRule="exact" w:val="279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EF105B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AC6C1F">
              <w:rPr>
                <w:i/>
                <w:iCs/>
                <w:sz w:val="24"/>
                <w:szCs w:val="24"/>
              </w:rPr>
              <w:t>Костянтинівська, 66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0,2093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BC1345">
        <w:trPr>
          <w:trHeight w:hRule="exact" w:val="429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54C8449B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EF105B">
              <w:rPr>
                <w:i/>
                <w:sz w:val="24"/>
                <w:szCs w:val="24"/>
                <w:lang w:val="ru-RU"/>
              </w:rPr>
              <w:t>оренда</w:t>
            </w:r>
            <w:r w:rsidR="00BC1345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491D34">
        <w:trPr>
          <w:trHeight w:hRule="exact" w:val="435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1D725AC0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EF105B">
              <w:rPr>
                <w:i/>
                <w:sz w:val="24"/>
                <w:szCs w:val="24"/>
                <w:highlight w:val="white"/>
                <w:lang w:val="ru-RU"/>
              </w:rPr>
              <w:t>землі житлової та громадської забудови</w:t>
            </w:r>
          </w:p>
        </w:tc>
      </w:tr>
      <w:tr w:rsidR="00B30291" w14:paraId="4EEB19B1" w14:textId="77777777" w:rsidTr="00491D34">
        <w:trPr>
          <w:trHeight w:hRule="exact" w:val="853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4E09CB90" w:rsidR="00A318A9" w:rsidRPr="000D665B" w:rsidRDefault="00265722" w:rsidP="00491D34">
            <w:pPr>
              <w:pStyle w:val="a4"/>
              <w:shd w:val="clear" w:color="auto" w:fill="auto"/>
              <w:ind w:left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0D665B">
              <w:rPr>
                <w:i/>
                <w:sz w:val="24"/>
                <w:szCs w:val="24"/>
                <w:highlight w:val="white"/>
                <w:lang w:val="uk-UA"/>
              </w:rPr>
              <w:t>03.07</w:t>
            </w:r>
            <w:r w:rsidRPr="000D665B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будівель торгівлі</w:t>
            </w:r>
            <w:r w:rsidR="000D665B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491D34">
              <w:rPr>
                <w:rStyle w:val="ac"/>
                <w:sz w:val="24"/>
                <w:szCs w:val="24"/>
                <w:lang w:val="uk-UA"/>
              </w:rPr>
              <w:t>(</w:t>
            </w:r>
            <w:r w:rsidR="00491D34" w:rsidRPr="00491D34">
              <w:rPr>
                <w:rStyle w:val="ac"/>
                <w:sz w:val="24"/>
                <w:szCs w:val="24"/>
                <w:lang w:val="uk-UA"/>
              </w:rPr>
              <w:t>для  обслуговування та експлуатації виробничих та офісних будівель</w:t>
            </w:r>
            <w:r w:rsidR="000D665B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0D665B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0D665B">
              <w:rPr>
                <w:sz w:val="24"/>
                <w:szCs w:val="24"/>
                <w:lang w:val="uk-UA"/>
              </w:rPr>
              <w:t xml:space="preserve"> </w:t>
            </w:r>
            <w:r w:rsidR="00B30291" w:rsidRPr="000D665B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0D665B">
              <w:rPr>
                <w:sz w:val="24"/>
                <w:szCs w:val="24"/>
                <w:lang w:val="uk-UA"/>
              </w:rPr>
              <w:br/>
            </w:r>
            <w:r w:rsidRPr="000D665B">
              <w:rPr>
                <w:sz w:val="24"/>
                <w:szCs w:val="24"/>
                <w:lang w:val="uk-UA"/>
              </w:rPr>
              <w:t xml:space="preserve"> </w:t>
            </w:r>
            <w:r w:rsidR="00B30291" w:rsidRPr="000D665B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0D665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3C979B31" w:rsidR="00B30291" w:rsidRPr="000D665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0D665B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BC1345" w:rsidRPr="000D665B">
              <w:rPr>
                <w:rStyle w:val="ac"/>
                <w:b/>
                <w:sz w:val="24"/>
                <w:szCs w:val="24"/>
                <w:lang w:val="uk-UA"/>
              </w:rPr>
              <w:t>17</w:t>
            </w:r>
            <w:r w:rsidR="00BC1345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BC1345" w:rsidRPr="000D665B">
              <w:rPr>
                <w:rStyle w:val="ac"/>
                <w:b/>
                <w:sz w:val="24"/>
                <w:szCs w:val="24"/>
                <w:lang w:val="uk-UA"/>
              </w:rPr>
              <w:t>049</w:t>
            </w:r>
            <w:r w:rsidR="00BC1345"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BC1345" w:rsidRPr="000D665B">
              <w:rPr>
                <w:rStyle w:val="ac"/>
                <w:b/>
                <w:sz w:val="24"/>
                <w:szCs w:val="24"/>
                <w:lang w:val="uk-UA"/>
              </w:rPr>
              <w:t xml:space="preserve">234 </w:t>
            </w:r>
            <w:r w:rsidRPr="000D665B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BC1345">
              <w:rPr>
                <w:rStyle w:val="ac"/>
                <w:b/>
                <w:sz w:val="24"/>
                <w:szCs w:val="24"/>
                <w:lang w:val="uk-UA"/>
              </w:rPr>
              <w:t>74</w:t>
            </w:r>
            <w:r w:rsidRPr="000D665B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0D665B">
              <w:rPr>
                <w:sz w:val="24"/>
                <w:szCs w:val="24"/>
                <w:lang w:val="uk-UA"/>
              </w:rPr>
              <w:t xml:space="preserve"> </w:t>
            </w:r>
            <w:r w:rsidR="00265722" w:rsidRPr="000D665B">
              <w:rPr>
                <w:sz w:val="24"/>
                <w:szCs w:val="24"/>
                <w:lang w:val="uk-UA"/>
              </w:rPr>
              <w:t>*</w:t>
            </w:r>
            <w:r w:rsidR="00265722" w:rsidRPr="000D665B">
              <w:rPr>
                <w:i/>
                <w:sz w:val="24"/>
                <w:szCs w:val="24"/>
                <w:lang w:val="uk-UA"/>
              </w:rPr>
              <w:t>Наведені розрахунки нормативної грошов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2B4585EF" w:rsidR="00265722" w:rsidRPr="00265722" w:rsidRDefault="00265722" w:rsidP="00BC1345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354E582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</w:t>
      </w:r>
      <w:r w:rsidR="00BC1345">
        <w:rPr>
          <w:i w:val="0"/>
          <w:sz w:val="24"/>
          <w:szCs w:val="24"/>
          <w:lang w:val="ru-RU"/>
        </w:rPr>
        <w:t>а користування земельною ділянкою</w:t>
      </w:r>
      <w:r w:rsidRPr="00B30291">
        <w:rPr>
          <w:i w:val="0"/>
          <w:sz w:val="24"/>
          <w:szCs w:val="24"/>
          <w:lang w:val="ru-RU"/>
        </w:rPr>
        <w:t>.</w:t>
      </w:r>
    </w:p>
    <w:p w14:paraId="1A0020A4" w14:textId="77777777" w:rsidR="00D95FD9" w:rsidRPr="00B30291" w:rsidRDefault="00D95FD9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FB4C7B">
        <w:rPr>
          <w:i/>
          <w:sz w:val="24"/>
          <w:szCs w:val="24"/>
        </w:rPr>
        <w:t>5</w:t>
      </w:r>
      <w:r w:rsidRPr="00C7476E">
        <w:rPr>
          <w:sz w:val="24"/>
          <w:szCs w:val="24"/>
        </w:rPr>
        <w:t>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lastRenderedPageBreak/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1A0D6212" w:rsidR="00B30291" w:rsidRPr="00F336A8" w:rsidRDefault="00030E28" w:rsidP="00491D3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30E28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="00140FEB">
              <w:rPr>
                <w:rFonts w:ascii="Times New Roman" w:eastAsia="Times New Roman" w:hAnsi="Times New Roman" w:cs="Times New Roman"/>
                <w:i/>
              </w:rPr>
              <w:t xml:space="preserve">нежитловими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будівлями </w:t>
            </w:r>
            <w:r w:rsidR="00140FEB"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</w:rPr>
              <w:t>літ</w:t>
            </w:r>
            <w:r w:rsidR="00140FEB">
              <w:rPr>
                <w:rFonts w:ascii="Times New Roman" w:eastAsia="Times New Roman" w:hAnsi="Times New Roman" w:cs="Times New Roman"/>
                <w:i/>
              </w:rPr>
              <w:t xml:space="preserve">. «З» загальною площею 122,9 кв.м (прохідна з автовагою) та літ. «Д» загальною площею 54,77 кв.м, які є складовими </w:t>
            </w:r>
            <w:r w:rsidRPr="00033FF0">
              <w:rPr>
                <w:rFonts w:ascii="Times New Roman" w:eastAsia="Times New Roman" w:hAnsi="Times New Roman" w:cs="Times New Roman"/>
                <w:i/>
              </w:rPr>
              <w:t>майнов</w:t>
            </w:r>
            <w:r w:rsidR="00140FEB" w:rsidRPr="00033FF0">
              <w:rPr>
                <w:rFonts w:ascii="Times New Roman" w:eastAsia="Times New Roman" w:hAnsi="Times New Roman" w:cs="Times New Roman"/>
                <w:i/>
              </w:rPr>
              <w:t>ого</w:t>
            </w:r>
            <w:r w:rsidRPr="00033FF0">
              <w:rPr>
                <w:rFonts w:ascii="Times New Roman" w:eastAsia="Times New Roman" w:hAnsi="Times New Roman" w:cs="Times New Roman"/>
                <w:i/>
              </w:rPr>
              <w:t xml:space="preserve"> комплекс</w:t>
            </w:r>
            <w:r w:rsidR="00140FEB" w:rsidRPr="00033FF0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033FF0">
              <w:rPr>
                <w:rFonts w:ascii="Times New Roman" w:eastAsia="Times New Roman" w:hAnsi="Times New Roman" w:cs="Times New Roman"/>
                <w:i/>
              </w:rPr>
              <w:t xml:space="preserve"> у складі нежитлових будівель літер «А, Б, В, В¹», «Г», «Д», «Е1, Е2», «Н», «З» загальною площею 16212,87 кв.м </w:t>
            </w:r>
            <w:r w:rsidR="00140FEB" w:rsidRPr="00033FF0">
              <w:rPr>
                <w:rFonts w:ascii="Times New Roman" w:eastAsia="Times New Roman" w:hAnsi="Times New Roman" w:cs="Times New Roman"/>
                <w:i/>
              </w:rPr>
              <w:t>(реєстраційний номер об’єкта нерухомого майна: 2452484180000</w:t>
            </w:r>
            <w:r w:rsidR="00211F8D" w:rsidRPr="00033FF0">
              <w:rPr>
                <w:rFonts w:ascii="Times New Roman" w:eastAsia="Times New Roman" w:hAnsi="Times New Roman" w:cs="Times New Roman"/>
                <w:i/>
              </w:rPr>
              <w:t xml:space="preserve">), </w:t>
            </w:r>
            <w:r w:rsidR="00211F8D" w:rsidRPr="00030E28">
              <w:rPr>
                <w:rFonts w:ascii="Times New Roman" w:eastAsia="Times New Roman" w:hAnsi="Times New Roman" w:cs="Times New Roman"/>
                <w:i/>
              </w:rPr>
              <w:t>які належить ТОВАРИСТВУ З ОБМЕЖЕНОЮ ВІДПОВІДАЛЬНІСТЮ</w:t>
            </w:r>
            <w:r w:rsidR="00033FF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11F8D" w:rsidRPr="00033FF0">
              <w:rPr>
                <w:rFonts w:ascii="Times New Roman" w:hAnsi="Times New Roman" w:cs="Times New Roman"/>
                <w:i/>
              </w:rPr>
              <w:t xml:space="preserve">«КИЇВСЬКИЙ ХОЛОДОКОМБІНАТ» </w:t>
            </w:r>
            <w:r w:rsidR="00033FF0" w:rsidRPr="00033FF0">
              <w:rPr>
                <w:rFonts w:ascii="Times New Roman" w:hAnsi="Times New Roman" w:cs="Times New Roman"/>
                <w:i/>
              </w:rPr>
              <w:t>(право</w:t>
            </w:r>
            <w:r w:rsidR="0065218C">
              <w:rPr>
                <w:rFonts w:ascii="Times New Roman" w:hAnsi="Times New Roman" w:cs="Times New Roman"/>
                <w:i/>
              </w:rPr>
              <w:t xml:space="preserve"> власності</w:t>
            </w:r>
            <w:r w:rsidR="00491D34" w:rsidRPr="0065218C">
              <w:rPr>
                <w:rFonts w:asciiTheme="minorHAnsi" w:eastAsiaTheme="minorHAnsi" w:hAnsiTheme="minorHAnsi" w:cstheme="minorBidi"/>
                <w:i/>
                <w:color w:val="auto"/>
                <w:lang w:eastAsia="en-US" w:bidi="ar-SA"/>
              </w:rPr>
              <w:t xml:space="preserve"> </w:t>
            </w:r>
            <w:r w:rsidR="00491D34" w:rsidRPr="0065218C">
              <w:rPr>
                <w:rFonts w:ascii="Times New Roman" w:hAnsi="Times New Roman" w:cs="Times New Roman"/>
                <w:i/>
              </w:rPr>
              <w:t>зареєстровано в Державному реєстрі речових прав на нерухоме майно</w:t>
            </w:r>
            <w:r w:rsidR="00033FF0" w:rsidRPr="00033FF0">
              <w:rPr>
                <w:rFonts w:ascii="Times New Roman" w:hAnsi="Times New Roman" w:cs="Times New Roman"/>
                <w:i/>
              </w:rPr>
              <w:t xml:space="preserve"> </w:t>
            </w:r>
            <w:r w:rsidR="00033FF0">
              <w:rPr>
                <w:rFonts w:ascii="Times New Roman" w:hAnsi="Times New Roman" w:cs="Times New Roman"/>
                <w:i/>
              </w:rPr>
              <w:t>09.09.2021, номер</w:t>
            </w:r>
            <w:r w:rsidR="00033FF0" w:rsidRPr="00033FF0">
              <w:rPr>
                <w:rFonts w:ascii="Times New Roman" w:hAnsi="Times New Roman" w:cs="Times New Roman"/>
                <w:i/>
              </w:rPr>
              <w:t xml:space="preserve"> відомостей про речове право: </w:t>
            </w:r>
            <w:r w:rsidR="00033FF0">
              <w:rPr>
                <w:rFonts w:ascii="Times New Roman" w:hAnsi="Times New Roman" w:cs="Times New Roman"/>
                <w:i/>
              </w:rPr>
              <w:t>43893947).</w:t>
            </w:r>
          </w:p>
        </w:tc>
      </w:tr>
      <w:tr w:rsidR="00B30291" w:rsidRPr="0070402C" w14:paraId="29DEE27E" w14:textId="77777777" w:rsidTr="00491D34">
        <w:trPr>
          <w:cantSplit/>
          <w:trHeight w:val="361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11DA242F" w:rsidR="00B30291" w:rsidRPr="00F336A8" w:rsidRDefault="00B30291" w:rsidP="00491D3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4B426740" w:rsidR="00B30291" w:rsidRPr="00CE322D" w:rsidRDefault="00244C19" w:rsidP="00491D3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функціональним призначенням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відноситься до території вулиць та доріг</w:t>
            </w:r>
            <w:r w:rsidR="00491D34"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28.08.2023                            № 2615/0/012/12-03-23).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0E6056EA" w:rsidR="00B30291" w:rsidRPr="00AD604C" w:rsidRDefault="00B30291" w:rsidP="00CE322D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EA1E9B">
        <w:trPr>
          <w:cantSplit/>
          <w:trHeight w:val="5460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3A342AF" w14:textId="3C16492B" w:rsidR="00937F1D" w:rsidRDefault="00937F1D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 12.07.2007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1070/1731 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491D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площею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0,39 га  передана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короткострокову оренду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 2 роки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товариству з обмеженою відповідальністю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Київський холодокомбінат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 обслуговування та експлуатації виробничих та офісних будівель на вул. Костянтинівській, 66 у Подільському районі м. Києва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(договір оренди земельної ділянки від 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11.04.2008 № 85-6-0039</w:t>
            </w:r>
            <w:r w:rsidR="0046322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9), термін дії закінчився 11.04.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2010. Договір оренди земельної ділянки не поновлювався.</w:t>
            </w:r>
          </w:p>
          <w:p w14:paraId="1CFB1CF4" w14:textId="68B14E4A" w:rsidR="009D34D1" w:rsidRDefault="009D34D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</w:t>
            </w:r>
            <w:r w:rsidR="009D46A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ташована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межах червоних ліній.</w:t>
            </w:r>
          </w:p>
          <w:p w14:paraId="15A2EF05" w14:textId="77777777" w:rsidR="00EA1E9B" w:rsidRDefault="007312B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173B">
              <w:rPr>
                <w:rFonts w:ascii="Times New Roman" w:hAnsi="Times New Roman" w:cs="Times New Roman"/>
                <w:i/>
              </w:rPr>
              <w:t>П</w:t>
            </w:r>
            <w:r w:rsidR="00003A6E">
              <w:rPr>
                <w:rFonts w:ascii="Times New Roman" w:hAnsi="Times New Roman" w:cs="Times New Roman"/>
                <w:i/>
              </w:rPr>
              <w:t>ідп</w:t>
            </w:r>
            <w:r w:rsidRPr="008A173B">
              <w:rPr>
                <w:rFonts w:ascii="Times New Roman" w:hAnsi="Times New Roman" w:cs="Times New Roman"/>
                <w:i/>
              </w:rPr>
              <w:t>унктом 3.10</w:t>
            </w:r>
            <w:r w:rsidR="00003A6E">
              <w:rPr>
                <w:rFonts w:ascii="Times New Roman" w:hAnsi="Times New Roman" w:cs="Times New Roman"/>
                <w:i/>
              </w:rPr>
              <w:t xml:space="preserve"> пункту 3</w:t>
            </w:r>
            <w:r w:rsidRPr="008A173B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</w:t>
            </w:r>
          </w:p>
          <w:p w14:paraId="16A4FC9D" w14:textId="5D8BD8D4" w:rsidR="00C04B24" w:rsidRPr="0070402C" w:rsidRDefault="00022B3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A1E9B">
              <w:rPr>
                <w:rFonts w:ascii="Times New Roman" w:hAnsi="Times New Roman" w:cs="Times New Roman"/>
                <w:i/>
              </w:rPr>
              <w:t xml:space="preserve">на </w:t>
            </w:r>
            <w:r w:rsidR="00EA1E9B" w:rsidRPr="00022B31">
              <w:rPr>
                <w:rFonts w:ascii="Times New Roman" w:hAnsi="Times New Roman" w:cs="Times New Roman"/>
                <w:i/>
              </w:rPr>
              <w:t xml:space="preserve">підставі статті 1212 Цивільного кодексу України згідно з розрахунком Департаменту земельних ресурсів </w:t>
            </w:r>
            <w:r w:rsidR="00EA1E9B" w:rsidRPr="008A173B">
              <w:rPr>
                <w:rFonts w:ascii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адміністрації).</w:t>
            </w:r>
          </w:p>
        </w:tc>
      </w:tr>
      <w:tr w:rsidR="00EA1E9B" w:rsidRPr="0070402C" w14:paraId="61350A71" w14:textId="77777777" w:rsidTr="00AC6C1F">
        <w:trPr>
          <w:cantSplit/>
          <w:trHeight w:val="4425"/>
        </w:trPr>
        <w:tc>
          <w:tcPr>
            <w:tcW w:w="3260" w:type="dxa"/>
          </w:tcPr>
          <w:p w14:paraId="1FF8D630" w14:textId="77777777" w:rsidR="00EA1E9B" w:rsidRDefault="00EA1E9B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CA65896" w14:textId="77777777" w:rsidR="00EA1E9B" w:rsidRPr="00C04B24" w:rsidRDefault="00EA1E9B" w:rsidP="00EA1E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4A15C12" w14:textId="77777777" w:rsidR="00EA1E9B" w:rsidRPr="00C04B24" w:rsidRDefault="00EA1E9B" w:rsidP="00EA1E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283DAD7B" w14:textId="0D55CF78" w:rsidR="00EA1E9B" w:rsidRPr="008A173B" w:rsidRDefault="00EA1E9B" w:rsidP="00EA1E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1FA30177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651C43D5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1D690D83" w:rsidR="00AD77FD" w:rsidRDefault="00AD77FD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</w:t>
      </w:r>
      <w:r w:rsidR="00030E28">
        <w:rPr>
          <w:i w:val="0"/>
          <w:sz w:val="24"/>
          <w:szCs w:val="24"/>
          <w:lang w:val="uk-UA"/>
        </w:rPr>
        <w:t>є</w:t>
      </w:r>
      <w:r>
        <w:rPr>
          <w:i w:val="0"/>
          <w:sz w:val="24"/>
          <w:szCs w:val="24"/>
          <w:lang w:val="uk-UA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00FC361B" w14:textId="59B2AC94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14 грудня</w:t>
      </w:r>
      <w:r w:rsidR="00003A6E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>2023</w:t>
      </w:r>
      <w:r w:rsidR="00003A6E">
        <w:rPr>
          <w:i w:val="0"/>
          <w:sz w:val="24"/>
          <w:szCs w:val="24"/>
          <w:lang w:val="ru-RU"/>
        </w:rPr>
        <w:t xml:space="preserve"> року</w:t>
      </w:r>
      <w:r w:rsidR="001675FB" w:rsidRPr="001675FB">
        <w:rPr>
          <w:i w:val="0"/>
          <w:sz w:val="24"/>
          <w:szCs w:val="24"/>
          <w:lang w:val="ru-RU"/>
        </w:rPr>
        <w:t xml:space="preserve"> № 7531/7572 «Про бюджет міста Києва на 2024 рік»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937F1D" w:rsidRPr="00937F1D">
        <w:rPr>
          <w:b/>
          <w:i w:val="0"/>
          <w:sz w:val="24"/>
          <w:szCs w:val="24"/>
          <w:u w:val="single"/>
          <w:lang w:val="ru-RU"/>
        </w:rPr>
        <w:t xml:space="preserve">852 461 </w:t>
      </w:r>
      <w:r w:rsidR="00173F07" w:rsidRPr="00937F1D">
        <w:rPr>
          <w:b/>
          <w:i w:val="0"/>
          <w:sz w:val="24"/>
          <w:szCs w:val="24"/>
          <w:u w:val="single"/>
          <w:lang w:val="ru-RU"/>
        </w:rPr>
        <w:t>грн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937F1D">
        <w:rPr>
          <w:b/>
          <w:i w:val="0"/>
          <w:sz w:val="24"/>
          <w:szCs w:val="24"/>
          <w:u w:val="single"/>
          <w:lang w:val="ru-RU"/>
        </w:rPr>
        <w:t xml:space="preserve">74 коп. (5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66B45664" w14:textId="77777777" w:rsidR="005D5C2D" w:rsidRDefault="005D5C2D" w:rsidP="00173F07">
      <w:pPr>
        <w:pStyle w:val="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03881606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</w:t>
      </w:r>
      <w:r w:rsidR="003C7CF7">
        <w:rPr>
          <w:i w:val="0"/>
          <w:sz w:val="24"/>
          <w:szCs w:val="24"/>
          <w:lang w:val="ru-RU"/>
        </w:rPr>
        <w:t>бою своїх прав щодо користування земельною</w:t>
      </w:r>
      <w:r w:rsidR="00F5351E">
        <w:rPr>
          <w:i w:val="0"/>
          <w:sz w:val="24"/>
          <w:szCs w:val="24"/>
          <w:lang w:val="ru-RU"/>
        </w:rPr>
        <w:t xml:space="preserve"> ділянк</w:t>
      </w:r>
      <w:r w:rsidR="003C7CF7">
        <w:rPr>
          <w:i w:val="0"/>
          <w:sz w:val="24"/>
          <w:szCs w:val="24"/>
          <w:lang w:val="ru-RU"/>
        </w:rPr>
        <w:t>ою</w:t>
      </w:r>
      <w:r w:rsidR="00F5351E"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EF105B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2093" w14:textId="77777777" w:rsidR="00A30163" w:rsidRDefault="00A301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4958C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4958C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4958C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9C3A8" w14:textId="77777777" w:rsidR="00A30163" w:rsidRDefault="00A301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1AD7" w14:textId="77777777" w:rsidR="00A30163" w:rsidRDefault="00A301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54CA18C6" w:rsidR="004958CE" w:rsidRPr="00EF105B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EF105B">
          <w:rPr>
            <w:i w:val="0"/>
            <w:sz w:val="12"/>
            <w:szCs w:val="12"/>
            <w:lang w:val="ru-RU"/>
          </w:rPr>
          <w:t>Пояснювальна записка № ПЗН-64616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EF105B">
          <w:rPr>
            <w:i w:val="0"/>
            <w:sz w:val="12"/>
            <w:szCs w:val="12"/>
            <w:lang w:val="ru-RU"/>
          </w:rPr>
          <w:t xml:space="preserve">від </w:t>
        </w:r>
        <w:r w:rsidR="00855E11" w:rsidRPr="00EF105B">
          <w:rPr>
            <w:i w:val="0"/>
            <w:sz w:val="12"/>
            <w:szCs w:val="12"/>
            <w:lang w:val="ru-RU"/>
          </w:rPr>
          <w:t>02.04.2024</w:t>
        </w:r>
        <w:r w:rsidR="0012494D" w:rsidRPr="00EF105B">
          <w:rPr>
            <w:i w:val="0"/>
            <w:sz w:val="12"/>
            <w:szCs w:val="12"/>
            <w:lang w:val="ru-RU"/>
          </w:rPr>
          <w:t xml:space="preserve"> до </w:t>
        </w:r>
        <w:r w:rsidR="00A30163">
          <w:rPr>
            <w:i w:val="0"/>
            <w:sz w:val="12"/>
            <w:szCs w:val="12"/>
            <w:lang w:val="ru-RU"/>
          </w:rPr>
          <w:t xml:space="preserve">справи </w:t>
        </w:r>
        <w:bookmarkStart w:id="0" w:name="_GoBack"/>
        <w:bookmarkEnd w:id="0"/>
        <w:r w:rsidR="0012494D" w:rsidRPr="00EF105B">
          <w:rPr>
            <w:i w:val="0"/>
            <w:sz w:val="12"/>
            <w:szCs w:val="12"/>
            <w:lang w:val="ru-RU"/>
          </w:rPr>
          <w:t xml:space="preserve"> 496430498</w:t>
        </w:r>
      </w:p>
      <w:p w14:paraId="3386C57A" w14:textId="4F86D1C8" w:rsidR="004958CE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30163" w:rsidRPr="00A3016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4958CE" w:rsidRDefault="004958CE" w:rsidP="0070323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EDD0" w14:textId="77777777" w:rsidR="00A30163" w:rsidRDefault="00A301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3A6E"/>
    <w:rsid w:val="00022B31"/>
    <w:rsid w:val="00030E28"/>
    <w:rsid w:val="00033FF0"/>
    <w:rsid w:val="00037BE6"/>
    <w:rsid w:val="000D665B"/>
    <w:rsid w:val="0012494D"/>
    <w:rsid w:val="00140FEB"/>
    <w:rsid w:val="001675FB"/>
    <w:rsid w:val="001714F0"/>
    <w:rsid w:val="00173F07"/>
    <w:rsid w:val="00174E19"/>
    <w:rsid w:val="001A7756"/>
    <w:rsid w:val="001D3A82"/>
    <w:rsid w:val="001F705E"/>
    <w:rsid w:val="00211F8D"/>
    <w:rsid w:val="002370D1"/>
    <w:rsid w:val="00244C19"/>
    <w:rsid w:val="00265722"/>
    <w:rsid w:val="002678BE"/>
    <w:rsid w:val="002C5654"/>
    <w:rsid w:val="002D265C"/>
    <w:rsid w:val="002F6307"/>
    <w:rsid w:val="00311269"/>
    <w:rsid w:val="00315575"/>
    <w:rsid w:val="00346872"/>
    <w:rsid w:val="00367376"/>
    <w:rsid w:val="003A13FE"/>
    <w:rsid w:val="003C3E66"/>
    <w:rsid w:val="003C7CF7"/>
    <w:rsid w:val="00452D5A"/>
    <w:rsid w:val="0046322C"/>
    <w:rsid w:val="00463B38"/>
    <w:rsid w:val="00491D34"/>
    <w:rsid w:val="004958CE"/>
    <w:rsid w:val="00495A67"/>
    <w:rsid w:val="0050652B"/>
    <w:rsid w:val="00573F93"/>
    <w:rsid w:val="005740F1"/>
    <w:rsid w:val="00581A44"/>
    <w:rsid w:val="005C003C"/>
    <w:rsid w:val="005D5C2D"/>
    <w:rsid w:val="005E2EFF"/>
    <w:rsid w:val="00601B39"/>
    <w:rsid w:val="0065190A"/>
    <w:rsid w:val="0065218C"/>
    <w:rsid w:val="006A34C6"/>
    <w:rsid w:val="006F107C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A173B"/>
    <w:rsid w:val="008F5994"/>
    <w:rsid w:val="00937F1D"/>
    <w:rsid w:val="0094351B"/>
    <w:rsid w:val="0098267F"/>
    <w:rsid w:val="009D34D1"/>
    <w:rsid w:val="009D46A0"/>
    <w:rsid w:val="009E2297"/>
    <w:rsid w:val="00A03734"/>
    <w:rsid w:val="00A1045E"/>
    <w:rsid w:val="00A214DC"/>
    <w:rsid w:val="00A30163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C1345"/>
    <w:rsid w:val="00C04B24"/>
    <w:rsid w:val="00C20204"/>
    <w:rsid w:val="00C5746C"/>
    <w:rsid w:val="00C70FE7"/>
    <w:rsid w:val="00C94FF1"/>
    <w:rsid w:val="00C95681"/>
    <w:rsid w:val="00CA2A66"/>
    <w:rsid w:val="00CA5D01"/>
    <w:rsid w:val="00CC6D0A"/>
    <w:rsid w:val="00CE322D"/>
    <w:rsid w:val="00D27EDF"/>
    <w:rsid w:val="00D54FD3"/>
    <w:rsid w:val="00D57CE8"/>
    <w:rsid w:val="00D659E4"/>
    <w:rsid w:val="00D702BD"/>
    <w:rsid w:val="00D77F52"/>
    <w:rsid w:val="00D85DDE"/>
    <w:rsid w:val="00D95FD9"/>
    <w:rsid w:val="00E34240"/>
    <w:rsid w:val="00E60C6D"/>
    <w:rsid w:val="00E90C7D"/>
    <w:rsid w:val="00E92EA7"/>
    <w:rsid w:val="00EA1E9B"/>
    <w:rsid w:val="00EC641A"/>
    <w:rsid w:val="00EF105B"/>
    <w:rsid w:val="00EF388D"/>
    <w:rsid w:val="00F012A7"/>
    <w:rsid w:val="00F5351E"/>
    <w:rsid w:val="00F54A05"/>
    <w:rsid w:val="00F60E6B"/>
    <w:rsid w:val="00F72AE2"/>
    <w:rsid w:val="00F801D8"/>
    <w:rsid w:val="00FB4C7B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A826-DC3F-489C-80D4-D557AAD5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6731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Луцюк Людмила Володимирівна</cp:lastModifiedBy>
  <cp:revision>18</cp:revision>
  <cp:lastPrinted>2024-04-05T07:00:00Z</cp:lastPrinted>
  <dcterms:created xsi:type="dcterms:W3CDTF">2024-04-02T08:54:00Z</dcterms:created>
  <dcterms:modified xsi:type="dcterms:W3CDTF">2024-04-05T07:00:00Z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