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545905223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545905223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AA6CEE">
        <w:rPr>
          <w:b/>
          <w:bCs/>
          <w:sz w:val="24"/>
          <w:szCs w:val="24"/>
          <w:lang w:val="ru-RU"/>
        </w:rPr>
        <w:t>-60213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AA6CEE">
        <w:rPr>
          <w:b/>
          <w:bCs/>
          <w:sz w:val="24"/>
          <w:szCs w:val="24"/>
          <w:lang w:val="ru-RU"/>
        </w:rPr>
        <w:t>08.12.2023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8B7BBC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AA6CEE" w:rsidRPr="00AA6CEE">
        <w:rPr>
          <w:b/>
          <w:i/>
          <w:sz w:val="24"/>
          <w:szCs w:val="24"/>
        </w:rPr>
        <w:t>поновлення акціонерному товариству «Закритий недиверсифікований венчурний корпоративний інвестиційний фонд «Антей» договору оренди земельної ділянки від 24 вересня 2004 року № 85-6-00148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9F73392" w:rsidR="00E94376" w:rsidRPr="000B1E6A" w:rsidRDefault="00440520" w:rsidP="0044052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6A7036">
              <w:rPr>
                <w:i/>
                <w:sz w:val="24"/>
                <w:szCs w:val="24"/>
              </w:rPr>
              <w:t>кціонерне товариство «З</w:t>
            </w:r>
            <w:r w:rsidRPr="00E14097">
              <w:rPr>
                <w:i/>
                <w:sz w:val="24"/>
                <w:szCs w:val="24"/>
              </w:rPr>
              <w:t>акритий недиверсифікований венчурний корпоративний інвестиційний фонд «</w:t>
            </w:r>
            <w:r>
              <w:rPr>
                <w:i/>
                <w:sz w:val="24"/>
                <w:szCs w:val="24"/>
              </w:rPr>
              <w:t>Антей»</w:t>
            </w:r>
            <w:r w:rsidRPr="00E14097">
              <w:rPr>
                <w:i/>
                <w:sz w:val="24"/>
                <w:szCs w:val="24"/>
              </w:rPr>
              <w:t xml:space="preserve"> </w:t>
            </w:r>
            <w:r w:rsidR="000B1E6A" w:rsidRPr="00AA6CEE">
              <w:rPr>
                <w:i/>
                <w:sz w:val="24"/>
                <w:szCs w:val="24"/>
              </w:rPr>
              <w:t>(</w:t>
            </w:r>
            <w:r w:rsidR="00FF0A55" w:rsidRPr="00AA6CEE">
              <w:rPr>
                <w:i/>
                <w:sz w:val="24"/>
                <w:szCs w:val="24"/>
              </w:rPr>
              <w:t>ЄДРПОУ</w:t>
            </w:r>
            <w:r w:rsidR="002B5778" w:rsidRPr="00AA6CEE">
              <w:rPr>
                <w:i/>
                <w:sz w:val="24"/>
                <w:szCs w:val="24"/>
              </w:rPr>
              <w:t xml:space="preserve"> </w:t>
            </w:r>
            <w:r w:rsidR="000B1E6A" w:rsidRPr="00AA6CEE">
              <w:rPr>
                <w:i/>
                <w:color w:val="auto"/>
                <w:sz w:val="24"/>
                <w:szCs w:val="24"/>
                <w:lang w:bidi="ar-SA"/>
              </w:rPr>
              <w:t>44153865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A6CE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B216CE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43096C" w14:textId="723D9B14" w:rsidR="00E94376" w:rsidRPr="00123E08" w:rsidRDefault="006A703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A7036">
              <w:rPr>
                <w:i/>
                <w:sz w:val="24"/>
                <w:szCs w:val="24"/>
              </w:rPr>
              <w:t>ЗГІДНО РЕЄСТРУ АКЦІОНЕРІВ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D292555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A528993" w14:textId="77777777" w:rsidR="006A7036" w:rsidRPr="006A7036" w:rsidRDefault="006A7036" w:rsidP="006A7036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6A7036">
              <w:rPr>
                <w:i/>
                <w:sz w:val="24"/>
                <w:szCs w:val="24"/>
              </w:rPr>
              <w:t>Мазманіду</w:t>
            </w:r>
            <w:proofErr w:type="spellEnd"/>
            <w:r w:rsidRPr="006A7036">
              <w:rPr>
                <w:i/>
                <w:sz w:val="24"/>
                <w:szCs w:val="24"/>
              </w:rPr>
              <w:t xml:space="preserve"> Юлія</w:t>
            </w:r>
          </w:p>
          <w:p w14:paraId="1C7A8B69" w14:textId="60623132" w:rsidR="00E94376" w:rsidRPr="006A7036" w:rsidRDefault="006A7036" w:rsidP="006A703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A7036">
              <w:rPr>
                <w:i/>
                <w:sz w:val="24"/>
                <w:szCs w:val="24"/>
              </w:rPr>
              <w:t xml:space="preserve">Кіпр, </w:t>
            </w:r>
            <w:proofErr w:type="spellStart"/>
            <w:r w:rsidRPr="006A7036">
              <w:rPr>
                <w:i/>
                <w:sz w:val="24"/>
                <w:szCs w:val="24"/>
              </w:rPr>
              <w:t>Лімасол</w:t>
            </w:r>
            <w:proofErr w:type="spellEnd"/>
            <w:r w:rsidRPr="006A703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A7036">
              <w:rPr>
                <w:i/>
                <w:sz w:val="24"/>
                <w:szCs w:val="24"/>
              </w:rPr>
              <w:t>Пиргос</w:t>
            </w:r>
            <w:proofErr w:type="spellEnd"/>
            <w:r w:rsidRPr="006A703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A7036">
              <w:rPr>
                <w:i/>
                <w:sz w:val="24"/>
                <w:szCs w:val="24"/>
              </w:rPr>
              <w:t>Віла</w:t>
            </w:r>
            <w:proofErr w:type="spellEnd"/>
            <w:r w:rsidRPr="006A7036">
              <w:rPr>
                <w:i/>
                <w:sz w:val="24"/>
                <w:szCs w:val="24"/>
              </w:rPr>
              <w:t xml:space="preserve"> 6, вулиця </w:t>
            </w:r>
            <w:proofErr w:type="spellStart"/>
            <w:r w:rsidRPr="006A7036">
              <w:rPr>
                <w:i/>
                <w:sz w:val="24"/>
                <w:szCs w:val="24"/>
              </w:rPr>
              <w:t>Спартіс</w:t>
            </w:r>
            <w:proofErr w:type="spellEnd"/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A7036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01.09.2023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545905223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8000000000:85:353:0006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Спаська, 26/14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A6CE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0,2115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927BBB4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</w:t>
            </w:r>
            <w:r w:rsidR="0091277B" w:rsidRPr="00AA6CEE">
              <w:rPr>
                <w:b/>
                <w:i/>
                <w:color w:val="auto"/>
                <w:sz w:val="24"/>
                <w:szCs w:val="24"/>
              </w:rPr>
              <w:t xml:space="preserve">на  </w:t>
            </w:r>
            <w:r w:rsidR="00AA6CEE" w:rsidRPr="00AA6CEE">
              <w:rPr>
                <w:b/>
                <w:i/>
                <w:color w:val="auto"/>
                <w:sz w:val="24"/>
                <w:szCs w:val="24"/>
              </w:rPr>
              <w:t xml:space="preserve">5 </w:t>
            </w:r>
            <w:r w:rsidR="0091277B" w:rsidRPr="00AA6CEE">
              <w:rPr>
                <w:b/>
                <w:i/>
                <w:color w:val="auto"/>
                <w:sz w:val="24"/>
                <w:szCs w:val="24"/>
              </w:rPr>
              <w:t>років</w:t>
            </w:r>
            <w:r w:rsidR="00B51FA5" w:rsidRPr="00AA6CEE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AA6CEE">
              <w:rPr>
                <w:b/>
                <w:i/>
                <w:color w:val="auto"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AA6CEE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03.15</w:t>
            </w:r>
            <w:r w:rsidR="005769B6" w:rsidRPr="00AA6CEE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AA6CEE">
              <w:rPr>
                <w:b/>
                <w:i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  <w:r w:rsidRPr="00AA6CEE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AA6CEE">
              <w:rPr>
                <w:b/>
                <w:i/>
                <w:sz w:val="24"/>
                <w:szCs w:val="24"/>
              </w:rPr>
              <w:t xml:space="preserve">для будівництва, обслуговування та експлуатації </w:t>
            </w:r>
            <w:proofErr w:type="spellStart"/>
            <w:r w:rsidR="00C55118" w:rsidRPr="00AA6CEE">
              <w:rPr>
                <w:b/>
                <w:i/>
                <w:sz w:val="24"/>
                <w:szCs w:val="24"/>
              </w:rPr>
              <w:t>офісно</w:t>
            </w:r>
            <w:proofErr w:type="spellEnd"/>
            <w:r w:rsidR="00C55118" w:rsidRPr="00AA6CEE">
              <w:rPr>
                <w:b/>
                <w:i/>
                <w:sz w:val="24"/>
                <w:szCs w:val="24"/>
              </w:rPr>
              <w:t>-торговельного центру з підземним паркінгом</w:t>
            </w:r>
            <w:r w:rsidRPr="00AA6CE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AA6CEE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0882D0D" w14:textId="77777777" w:rsidR="006A7036" w:rsidRDefault="006A703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BE8C35D" w:rsidR="006D7E33" w:rsidRPr="00056A2A" w:rsidRDefault="006A703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6A7036">
              <w:rPr>
                <w:b/>
                <w:i/>
                <w:sz w:val="24"/>
                <w:szCs w:val="24"/>
                <w:shd w:val="clear" w:color="auto" w:fill="FFFFFF"/>
              </w:rPr>
              <w:t xml:space="preserve">10 197 370,19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0B1B8DDD" w:rsidR="0060329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487DA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1FF5DABE" w:rsidR="00FF0A55" w:rsidRPr="008820FE" w:rsidRDefault="00337CA4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F1E7C">
              <w:rPr>
                <w:b w:val="0"/>
                <w:i/>
                <w:sz w:val="24"/>
                <w:szCs w:val="24"/>
              </w:rPr>
              <w:t xml:space="preserve">Відповідно до </w:t>
            </w:r>
            <w:proofErr w:type="spellStart"/>
            <w:r w:rsidRPr="006F1E7C">
              <w:rPr>
                <w:b w:val="0"/>
                <w:i/>
                <w:sz w:val="24"/>
                <w:szCs w:val="24"/>
              </w:rPr>
              <w:t>акт</w:t>
            </w:r>
            <w:r>
              <w:rPr>
                <w:b w:val="0"/>
                <w:i/>
                <w:sz w:val="24"/>
                <w:szCs w:val="24"/>
              </w:rPr>
              <w:t>а</w:t>
            </w:r>
            <w:proofErr w:type="spellEnd"/>
            <w:r w:rsidRPr="006F1E7C">
              <w:rPr>
                <w:b w:val="0"/>
                <w:i/>
                <w:sz w:val="24"/>
                <w:szCs w:val="24"/>
              </w:rPr>
              <w:t xml:space="preserve"> обстеження </w:t>
            </w:r>
            <w:r>
              <w:rPr>
                <w:b w:val="0"/>
                <w:i/>
                <w:sz w:val="24"/>
                <w:szCs w:val="24"/>
              </w:rPr>
              <w:t xml:space="preserve">земельної ділянки </w:t>
            </w:r>
            <w:r w:rsidR="008820FE" w:rsidRPr="008820FE">
              <w:rPr>
                <w:b w:val="0"/>
                <w:i/>
                <w:sz w:val="24"/>
                <w:szCs w:val="24"/>
              </w:rPr>
              <w:t xml:space="preserve">                                   </w:t>
            </w:r>
            <w:r w:rsidRPr="006F1E7C">
              <w:rPr>
                <w:b w:val="0"/>
                <w:i/>
                <w:sz w:val="24"/>
                <w:szCs w:val="24"/>
              </w:rPr>
              <w:t>від 2</w:t>
            </w:r>
            <w:r>
              <w:rPr>
                <w:b w:val="0"/>
                <w:i/>
                <w:sz w:val="24"/>
                <w:szCs w:val="24"/>
              </w:rPr>
              <w:t>7</w:t>
            </w:r>
            <w:r w:rsidRPr="006F1E7C">
              <w:rPr>
                <w:b w:val="0"/>
                <w:i/>
                <w:sz w:val="24"/>
                <w:szCs w:val="24"/>
              </w:rPr>
              <w:t>.10.2023 № ДК/2</w:t>
            </w:r>
            <w:r>
              <w:rPr>
                <w:b w:val="0"/>
                <w:i/>
                <w:sz w:val="24"/>
                <w:szCs w:val="24"/>
              </w:rPr>
              <w:t>41</w:t>
            </w:r>
            <w:r w:rsidRPr="006F1E7C">
              <w:rPr>
                <w:b w:val="0"/>
                <w:i/>
                <w:sz w:val="24"/>
                <w:szCs w:val="24"/>
              </w:rPr>
              <w:t>-АО/2023 на земельній ділянці розміщ</w:t>
            </w:r>
            <w:r>
              <w:rPr>
                <w:b w:val="0"/>
                <w:i/>
                <w:sz w:val="24"/>
                <w:szCs w:val="24"/>
              </w:rPr>
              <w:t>ено будівлю, яка використовується як бізнес-центр «</w:t>
            </w:r>
            <w:r>
              <w:rPr>
                <w:b w:val="0"/>
                <w:i/>
                <w:sz w:val="24"/>
                <w:szCs w:val="24"/>
                <w:lang w:val="en-US"/>
              </w:rPr>
              <w:t>S</w:t>
            </w:r>
            <w:r>
              <w:rPr>
                <w:b w:val="0"/>
                <w:i/>
                <w:sz w:val="24"/>
                <w:szCs w:val="24"/>
              </w:rPr>
              <w:t xml:space="preserve">26». Біля будівлі облаштовано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паркомісця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для відвідувачів бізнес-центру</w:t>
            </w:r>
            <w:r w:rsidR="00FF0A55" w:rsidRPr="008820F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13159DBC" w:rsidR="00823CCF" w:rsidRPr="00EE137E" w:rsidRDefault="00823CCF" w:rsidP="009E771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6A7036" w:rsidRPr="00037B84" w14:paraId="163EAEF8" w14:textId="77777777" w:rsidTr="00B312AA">
        <w:trPr>
          <w:cantSplit/>
          <w:trHeight w:val="2106"/>
        </w:trPr>
        <w:tc>
          <w:tcPr>
            <w:tcW w:w="2972" w:type="dxa"/>
          </w:tcPr>
          <w:p w14:paraId="7CB48488" w14:textId="77777777" w:rsidR="006A7036" w:rsidRPr="008820FE" w:rsidRDefault="006A7036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D43AB0" w14:textId="51F66442" w:rsidR="006A7036" w:rsidRDefault="006A7036" w:rsidP="006A703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37CA4"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на </w:t>
            </w:r>
            <w:r>
              <w:rPr>
                <w:b w:val="0"/>
                <w:bCs w:val="0"/>
                <w:i/>
                <w:sz w:val="24"/>
                <w:szCs w:val="24"/>
              </w:rPr>
              <w:t>вул.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 xml:space="preserve"> Спаськ</w:t>
            </w:r>
            <w:r>
              <w:rPr>
                <w:b w:val="0"/>
                <w:bCs w:val="0"/>
                <w:i/>
                <w:sz w:val="24"/>
                <w:szCs w:val="24"/>
              </w:rPr>
              <w:t>ій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>, будинок 26/14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>розміщено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об’єкти нерухомого майна, 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як</w:t>
            </w:r>
            <w:r>
              <w:rPr>
                <w:b w:val="0"/>
                <w:bCs w:val="0"/>
                <w:i/>
                <w:sz w:val="24"/>
                <w:szCs w:val="24"/>
              </w:rPr>
              <w:t>і належа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 xml:space="preserve">ть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Товариству 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на праві приватної власності</w:t>
            </w:r>
            <w:r>
              <w:rPr>
                <w:b w:val="0"/>
                <w:bCs w:val="0"/>
                <w:i/>
                <w:sz w:val="24"/>
                <w:szCs w:val="24"/>
              </w:rPr>
              <w:t>:</w:t>
            </w:r>
          </w:p>
          <w:p w14:paraId="4ADC4568" w14:textId="77777777" w:rsidR="006A7036" w:rsidRDefault="006A7036" w:rsidP="006A7036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 xml:space="preserve"> трансформаторна підстанція </w:t>
            </w:r>
            <w:r>
              <w:rPr>
                <w:b w:val="0"/>
                <w:bCs w:val="0"/>
                <w:i/>
                <w:sz w:val="24"/>
                <w:szCs w:val="24"/>
              </w:rPr>
              <w:t>з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>агальн</w:t>
            </w:r>
            <w:r>
              <w:rPr>
                <w:b w:val="0"/>
                <w:bCs w:val="0"/>
                <w:i/>
                <w:sz w:val="24"/>
                <w:szCs w:val="24"/>
              </w:rPr>
              <w:t>ою площею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 xml:space="preserve"> 40</w:t>
            </w:r>
            <w:r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337CA4">
              <w:rPr>
                <w:b w:val="0"/>
                <w:bCs w:val="0"/>
                <w:i/>
                <w:sz w:val="24"/>
                <w:szCs w:val="24"/>
              </w:rPr>
              <w:t>2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337CA4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(реєстраційний номер об’єкта нерухомого майна 2784485780000, номер відомостей про речове право 51445726                     від 16.08.2023</w:t>
            </w:r>
            <w:r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344D583B" w14:textId="7F5F8DF4" w:rsidR="006A7036" w:rsidRPr="00EE137E" w:rsidRDefault="006A7036" w:rsidP="006A703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нежитловий будинок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загальною площею 13330</w:t>
            </w:r>
            <w:r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3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кв.</w:t>
            </w:r>
            <w:r w:rsidRPr="009E7713">
              <w:rPr>
                <w:b w:val="0"/>
                <w:bCs w:val="0"/>
                <w:i/>
                <w:sz w:val="24"/>
                <w:szCs w:val="24"/>
              </w:rPr>
              <w:t>м</w:t>
            </w:r>
            <w:proofErr w:type="spellEnd"/>
            <w:r w:rsidRPr="009E7713">
              <w:rPr>
                <w:b w:val="0"/>
                <w:bCs w:val="0"/>
                <w:i/>
                <w:sz w:val="24"/>
                <w:szCs w:val="24"/>
              </w:rPr>
              <w:t>, (реєстраційний номер об’єкта нерухомого майна 2498968580000, номер відомостей про речове право 44894696                     від 03.11.2021)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769DB46" w:rsidR="00823CCF" w:rsidRPr="00EE137E" w:rsidRDefault="0018193A" w:rsidP="0044052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18F23AD" w:rsidR="00823CCF" w:rsidRPr="00EE137E" w:rsidRDefault="00440520" w:rsidP="0044052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440520">
              <w:rPr>
                <w:b w:val="0"/>
                <w:bCs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, частково території 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4052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AFA87FA" w14:textId="77777777" w:rsidR="00440520" w:rsidRDefault="006A19DF" w:rsidP="0044052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перебуває у комунальній власності територіальної громади міста Києва </w:t>
            </w:r>
          </w:p>
          <w:p w14:paraId="0EC5BAC8" w14:textId="731A8202" w:rsidR="00823CCF" w:rsidRPr="00EE137E" w:rsidRDefault="006A19DF" w:rsidP="0044052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AA6CE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03.15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EA8E7A2" w:rsidR="00823CCF" w:rsidRPr="00EE137E" w:rsidRDefault="009C13C6" w:rsidP="00AC672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C13C6"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 w:rsidR="00C107A8">
              <w:rPr>
                <w:rFonts w:ascii="Times New Roman" w:eastAsia="Times New Roman" w:hAnsi="Times New Roman" w:cs="Times New Roman"/>
                <w:bCs/>
                <w:i/>
              </w:rPr>
              <w:t xml:space="preserve"> 28.03.2002 № 370/1804, земельна ділянка</w:t>
            </w:r>
            <w:r w:rsidRPr="009C13C6">
              <w:rPr>
                <w:rFonts w:ascii="Times New Roman" w:eastAsia="Times New Roman" w:hAnsi="Times New Roman" w:cs="Times New Roman"/>
                <w:bCs/>
                <w:i/>
              </w:rPr>
              <w:t xml:space="preserve"> за функціональним призначенням  не </w:t>
            </w:r>
            <w:proofErr w:type="spellStart"/>
            <w:r w:rsidRPr="009C13C6">
              <w:rPr>
                <w:rFonts w:ascii="Times New Roman" w:eastAsia="Times New Roman" w:hAnsi="Times New Roman" w:cs="Times New Roman"/>
                <w:bCs/>
                <w:i/>
              </w:rPr>
              <w:t>віднос</w:t>
            </w:r>
            <w:proofErr w:type="spellEnd"/>
            <w:r w:rsidR="00AC672F" w:rsidRPr="00AC672F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и</w:t>
            </w:r>
            <w:proofErr w:type="spellStart"/>
            <w:r w:rsidRPr="009C13C6">
              <w:rPr>
                <w:rFonts w:ascii="Times New Roman" w:eastAsia="Times New Roman" w:hAnsi="Times New Roman" w:cs="Times New Roman"/>
                <w:bCs/>
                <w:i/>
              </w:rPr>
              <w:t>ться</w:t>
            </w:r>
            <w:proofErr w:type="spellEnd"/>
            <w:r w:rsidRPr="009C13C6">
              <w:rPr>
                <w:rFonts w:ascii="Times New Roman" w:eastAsia="Times New Roman" w:hAnsi="Times New Roman" w:cs="Times New Roman"/>
                <w:bCs/>
                <w:i/>
              </w:rPr>
              <w:t xml:space="preserve"> до територій зелених насаджень.</w:t>
            </w:r>
          </w:p>
        </w:tc>
      </w:tr>
      <w:tr w:rsidR="006A7036" w:rsidRPr="00037B84" w14:paraId="001833B2" w14:textId="77777777" w:rsidTr="00430CA4">
        <w:trPr>
          <w:cantSplit/>
          <w:trHeight w:val="1413"/>
        </w:trPr>
        <w:tc>
          <w:tcPr>
            <w:tcW w:w="2972" w:type="dxa"/>
          </w:tcPr>
          <w:p w14:paraId="72702B55" w14:textId="46DE3498" w:rsidR="006A7036" w:rsidRPr="002F2D3F" w:rsidRDefault="006A703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2B55511" w14:textId="170F3203" w:rsidR="006A7036" w:rsidRDefault="006A7036" w:rsidP="006A70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п. 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27.05.2004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281/1491 на 5 років надавалась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товариству з обмеженою відповідальністю «Перспектива Резиденція» 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будівництва, обслуговування та експлуатації житлового будинку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87DA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від 24.09.2004 № 85-6-00148).</w:t>
            </w:r>
          </w:p>
          <w:p w14:paraId="118D3E7A" w14:textId="2F0C2331" w:rsidR="006A7036" w:rsidRPr="00EE137E" w:rsidRDefault="006A7036" w:rsidP="006A70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.10.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410/410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зміни до 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>п. 24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>рішення Київської міської ради від 27.05.2004 № 281/1491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зокрема, 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«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будівництва, об</w:t>
            </w:r>
            <w:bookmarkStart w:id="0" w:name="_GoBack"/>
            <w:bookmarkEnd w:id="0"/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слуговування та експлуатації житлового будинку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словами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«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будівництва, обслуговування та експлуатації </w:t>
            </w:r>
            <w:proofErr w:type="spellStart"/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офісно</w:t>
            </w:r>
            <w:proofErr w:type="spellEnd"/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-торговельно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го центру з підземним паркінгом». Між сторонами укладено </w:t>
            </w:r>
            <w:r w:rsidRPr="004405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договір п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ро внесення змін до договору оренди земельної ділянки від 25.05.2009  № 85-6-00442.</w:t>
            </w:r>
          </w:p>
          <w:p w14:paraId="72A284DE" w14:textId="5B975C67" w:rsidR="006A7036" w:rsidRDefault="006A7036" w:rsidP="006A70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10.10.2018 (протокол № 21/83) вирішено поновити договір на 5 років (договір про поновлення договору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816EA4">
              <w:rPr>
                <w:rFonts w:ascii="Times New Roman" w:eastAsia="Times New Roman" w:hAnsi="Times New Roman" w:cs="Times New Roman"/>
                <w:i/>
                <w:color w:val="auto"/>
              </w:rPr>
              <w:t>земельної ділянки від 20.12.2018 № 1389).</w:t>
            </w:r>
          </w:p>
          <w:p w14:paraId="77726608" w14:textId="6BBE9658" w:rsidR="006A7036" w:rsidRDefault="008820FE" w:rsidP="006A70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0FE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відомостей з Державного реєстру речових прав на нерухоме майно право оренди на вказа</w:t>
            </w:r>
            <w:r w:rsidR="0091643A">
              <w:rPr>
                <w:rFonts w:ascii="Times New Roman" w:eastAsia="Times New Roman" w:hAnsi="Times New Roman" w:cs="Times New Roman"/>
                <w:i/>
                <w:color w:val="auto"/>
              </w:rPr>
              <w:t>ну земельну ділянку перейшло до</w:t>
            </w:r>
            <w:r w:rsidRPr="008820F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Товариства</w:t>
            </w:r>
            <w:r w:rsidR="009164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91643A" w:rsidRPr="009164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 зв’язку з набуття ним </w:t>
            </w:r>
            <w:r w:rsidR="0091643A">
              <w:rPr>
                <w:rFonts w:ascii="Times New Roman" w:eastAsia="Times New Roman" w:hAnsi="Times New Roman" w:cs="Times New Roman"/>
                <w:i/>
                <w:color w:val="auto"/>
              </w:rPr>
              <w:t>права власності на об’єкт</w:t>
            </w:r>
            <w:r w:rsidR="0091643A" w:rsidRPr="009164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нерухомого ма</w:t>
            </w:r>
            <w:r w:rsidR="0091643A">
              <w:rPr>
                <w:rFonts w:ascii="Times New Roman" w:eastAsia="Times New Roman" w:hAnsi="Times New Roman" w:cs="Times New Roman"/>
                <w:i/>
                <w:color w:val="auto"/>
              </w:rPr>
              <w:t>й</w:t>
            </w:r>
            <w:r w:rsidR="0091643A" w:rsidRPr="0091643A">
              <w:rPr>
                <w:rFonts w:ascii="Times New Roman" w:eastAsia="Times New Roman" w:hAnsi="Times New Roman" w:cs="Times New Roman"/>
                <w:i/>
                <w:color w:val="auto"/>
              </w:rPr>
              <w:t>н</w:t>
            </w:r>
            <w:r w:rsidR="0091643A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91643A" w:rsidRPr="0091643A">
              <w:rPr>
                <w:rFonts w:ascii="Times New Roman" w:eastAsia="Times New Roman" w:hAnsi="Times New Roman" w:cs="Times New Roman"/>
                <w:i/>
                <w:color w:val="auto"/>
              </w:rPr>
              <w:t>, розташованого на земельній ділянці.</w:t>
            </w:r>
          </w:p>
          <w:p w14:paraId="601090F8" w14:textId="06B1CABC" w:rsidR="006A7036" w:rsidRDefault="006A7036" w:rsidP="006A70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</w:t>
            </w:r>
            <w:r w:rsidR="009C13C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</w:t>
            </w:r>
            <w:r w:rsidRPr="00AA6CE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20.12.202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43B4022" w14:textId="49297844" w:rsidR="006A7036" w:rsidRPr="009562D8" w:rsidRDefault="006A7036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048660B" w:rsidR="00FC7A92" w:rsidRPr="00037B84" w:rsidRDefault="00776E89" w:rsidP="006A703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AA1729C" w14:textId="723C1823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>25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>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2023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337C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>27735/АП/26-15-55-06-06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25.08.2023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864FD9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119860D9" w14:textId="77777777" w:rsidR="00864FD9" w:rsidRPr="00EE137E" w:rsidRDefault="00864FD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40E6A04" w14:textId="77777777" w:rsidR="009C13C6" w:rsidRPr="009C13C6" w:rsidRDefault="009C13C6" w:rsidP="009C13C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C13C6">
              <w:rPr>
                <w:rFonts w:ascii="Times New Roman" w:hAnsi="Times New Roman" w:cs="Times New Roman"/>
                <w:bCs/>
                <w:i/>
              </w:rPr>
              <w:t>Відповідно до листа ГУ ДПС у м. Києві від 12.12.2023                         № 39368/5/26-15-13-01-05 станом на 01.12.2023 Товариство до переліку підприємств-боржників, які мають борг із земельного податку та орендної плати за землю не включено.</w:t>
            </w:r>
          </w:p>
          <w:p w14:paraId="01F81253" w14:textId="77777777" w:rsidR="00337CA4" w:rsidRDefault="00337CA4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3410C23B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385AA4F7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5205849" w:rsidR="006A19DF" w:rsidRPr="006D7E33" w:rsidRDefault="00E9094B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E9094B">
        <w:rPr>
          <w:i w:val="0"/>
          <w:sz w:val="24"/>
          <w:szCs w:val="24"/>
        </w:rPr>
        <w:t>Відповідно до Податкового кодексу України, Закону України «Про оренду землі» та рішення Київської міської ради від 14</w:t>
      </w:r>
      <w:r w:rsidR="00422E6C">
        <w:rPr>
          <w:i w:val="0"/>
          <w:sz w:val="24"/>
          <w:szCs w:val="24"/>
        </w:rPr>
        <w:t>.12.</w:t>
      </w:r>
      <w:r w:rsidRPr="00E9094B">
        <w:rPr>
          <w:i w:val="0"/>
          <w:sz w:val="24"/>
          <w:szCs w:val="24"/>
        </w:rPr>
        <w:t xml:space="preserve">2023 № 7531/7572 «Про бюджет міста Києва на 2024 рік» </w:t>
      </w:r>
      <w:r w:rsidR="002F2D3F" w:rsidRPr="002F2D3F">
        <w:rPr>
          <w:i w:val="0"/>
          <w:sz w:val="24"/>
          <w:szCs w:val="24"/>
        </w:rPr>
        <w:t xml:space="preserve"> </w:t>
      </w:r>
      <w:r w:rsidR="006A19DF" w:rsidRPr="002F2D3F">
        <w:rPr>
          <w:i w:val="0"/>
          <w:sz w:val="24"/>
          <w:szCs w:val="24"/>
        </w:rPr>
        <w:t>орієнт</w:t>
      </w:r>
      <w:r w:rsidR="006A19DF" w:rsidRPr="00037B84">
        <w:rPr>
          <w:i w:val="0"/>
          <w:sz w:val="24"/>
          <w:szCs w:val="24"/>
        </w:rPr>
        <w:t xml:space="preserve">овний розмір </w:t>
      </w:r>
      <w:r w:rsidR="006A19DF">
        <w:rPr>
          <w:i w:val="0"/>
          <w:sz w:val="24"/>
          <w:szCs w:val="24"/>
        </w:rPr>
        <w:t xml:space="preserve">річної </w:t>
      </w:r>
      <w:r w:rsidR="006A19DF" w:rsidRPr="00037B84">
        <w:rPr>
          <w:i w:val="0"/>
          <w:sz w:val="24"/>
          <w:szCs w:val="24"/>
        </w:rPr>
        <w:t>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="006A7036" w:rsidRPr="006A7036">
        <w:rPr>
          <w:b/>
          <w:sz w:val="24"/>
          <w:szCs w:val="24"/>
          <w:shd w:val="clear" w:color="auto" w:fill="FFFFFF"/>
        </w:rPr>
        <w:t>1 019 737,02 грн на рік</w:t>
      </w:r>
      <w:r w:rsidR="006A7036">
        <w:rPr>
          <w:b/>
          <w:sz w:val="24"/>
          <w:szCs w:val="24"/>
          <w:shd w:val="clear" w:color="auto" w:fill="FFFFFF"/>
        </w:rPr>
        <w:t xml:space="preserve"> (10%)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5671E76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6A7036">
        <w:rPr>
          <w:i w:val="0"/>
          <w:sz w:val="24"/>
          <w:szCs w:val="24"/>
        </w:rPr>
        <w:t>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A6CE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1643A">
      <w:headerReference w:type="default" r:id="rId11"/>
      <w:footerReference w:type="default" r:id="rId12"/>
      <w:pgSz w:w="11907" w:h="16839" w:code="9"/>
      <w:pgMar w:top="426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027102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A6CEE">
          <w:rPr>
            <w:i w:val="0"/>
            <w:sz w:val="12"/>
            <w:szCs w:val="12"/>
            <w:lang w:val="ru-RU"/>
          </w:rPr>
          <w:t>-60213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A6CEE">
          <w:rPr>
            <w:i w:val="0"/>
            <w:sz w:val="12"/>
            <w:szCs w:val="12"/>
            <w:lang w:val="ru-RU"/>
          </w:rPr>
          <w:t>08.12.2023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AA6CEE">
          <w:rPr>
            <w:i w:val="0"/>
            <w:sz w:val="12"/>
            <w:szCs w:val="12"/>
            <w:lang w:val="ru-RU"/>
          </w:rPr>
          <w:t>545905223</w:t>
        </w:r>
      </w:p>
      <w:p w14:paraId="0BF67CBB" w14:textId="69530DE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C438C" w:rsidRPr="00CC43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37CA4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22E6C"/>
    <w:rsid w:val="00430CA4"/>
    <w:rsid w:val="004360F8"/>
    <w:rsid w:val="00440520"/>
    <w:rsid w:val="00452111"/>
    <w:rsid w:val="0045563D"/>
    <w:rsid w:val="00474616"/>
    <w:rsid w:val="00487DA5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036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16EA4"/>
    <w:rsid w:val="008225D8"/>
    <w:rsid w:val="00823CCF"/>
    <w:rsid w:val="0082661F"/>
    <w:rsid w:val="00826892"/>
    <w:rsid w:val="00827100"/>
    <w:rsid w:val="00836EF7"/>
    <w:rsid w:val="008506AF"/>
    <w:rsid w:val="0086252E"/>
    <w:rsid w:val="00864FD9"/>
    <w:rsid w:val="008670BE"/>
    <w:rsid w:val="00873FAA"/>
    <w:rsid w:val="00880A60"/>
    <w:rsid w:val="008820FE"/>
    <w:rsid w:val="008A2C8C"/>
    <w:rsid w:val="008A338E"/>
    <w:rsid w:val="008B338E"/>
    <w:rsid w:val="008C79BE"/>
    <w:rsid w:val="008E59A5"/>
    <w:rsid w:val="008F0B34"/>
    <w:rsid w:val="00905988"/>
    <w:rsid w:val="00907FF6"/>
    <w:rsid w:val="0091277B"/>
    <w:rsid w:val="009131FA"/>
    <w:rsid w:val="00915DCB"/>
    <w:rsid w:val="0091643A"/>
    <w:rsid w:val="00934E19"/>
    <w:rsid w:val="009358DE"/>
    <w:rsid w:val="009562D8"/>
    <w:rsid w:val="009674CE"/>
    <w:rsid w:val="00982A07"/>
    <w:rsid w:val="009C13C6"/>
    <w:rsid w:val="009C1880"/>
    <w:rsid w:val="009D6B57"/>
    <w:rsid w:val="009E6239"/>
    <w:rsid w:val="009E7713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6CEE"/>
    <w:rsid w:val="00AA7E2D"/>
    <w:rsid w:val="00AC672F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107A8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38C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094B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58F8-08FD-4D73-A200-9DA967C9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7274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12</cp:revision>
  <cp:lastPrinted>2024-01-15T11:12:00Z</cp:lastPrinted>
  <dcterms:created xsi:type="dcterms:W3CDTF">2023-12-08T15:15:00Z</dcterms:created>
  <dcterms:modified xsi:type="dcterms:W3CDTF">2024-01-15T11:51:00Z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2024-01-09T08:03:00Z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acbba304-b151-43b6-8094-a234793c9ed2</vt:lpwstr>
  </property>
  <property fmtid="{D5CDD505-2E9C-101B-9397-08002B2CF9AE}" pid="8" name="MSIP_Label_defa4170-0d19-0005-0004-bc88714345d2_ContentBits">
    <vt:lpwstr>0</vt:lpwstr>
  </property>
</Properties>
</file>