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31813932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AD7CA7" w:rsidRPr="00E96234">
        <w:rPr>
          <w:rFonts w:ascii="Benguiat" w:hAnsi="Benguiat"/>
          <w:b w:val="0"/>
        </w:rPr>
        <w:t>I</w:t>
      </w:r>
      <w:r w:rsidR="00F6318B" w:rsidRPr="00F6318B">
        <w:rPr>
          <w:b w:val="0"/>
          <w:lang w:val="uk-UA"/>
        </w:rPr>
        <w:t xml:space="preserve"> </w:t>
      </w:r>
      <w:proofErr w:type="gramStart"/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proofErr w:type="gramEnd"/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2BF581A9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566301937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566301937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984B80" w14:paraId="0C6EEC95" w14:textId="77777777" w:rsidTr="003C7B81">
        <w:trPr>
          <w:trHeight w:val="2694"/>
        </w:trPr>
        <w:tc>
          <w:tcPr>
            <w:tcW w:w="5495" w:type="dxa"/>
            <w:hideMark/>
          </w:tcPr>
          <w:p w14:paraId="77156FCC" w14:textId="416DAFC0" w:rsidR="003C7B81" w:rsidRPr="004805FA" w:rsidRDefault="004805FA" w:rsidP="009E60A2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3C7B8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3C7B81" w:rsidRPr="003C7B8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ТОВАРИСТВУ З ОБМЕЖЕНОЮ ВІДПОВІДАЛЬНІСТЮ «РЕЙТИНГ І»</w:t>
            </w:r>
            <w:r w:rsidR="003C7B8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</w:t>
            </w:r>
            <w:proofErr w:type="spellStart"/>
            <w:r w:rsidR="003C7B81" w:rsidRPr="008C6B9D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="003C7B81" w:rsidRPr="008C6B9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земельної ділянки</w:t>
            </w:r>
            <w:r w:rsidR="003C7B8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 оренду для розміщення</w:t>
            </w:r>
            <w:r w:rsidR="009E60A2">
              <w:rPr>
                <w:b/>
                <w:bCs/>
                <w:color w:val="000000"/>
                <w:sz w:val="28"/>
                <w:szCs w:val="28"/>
                <w:lang w:bidi="uk-UA"/>
              </w:rPr>
              <w:t>, обслуговування лінійних об’єктів енергетичної</w:t>
            </w:r>
            <w:r w:rsidR="00984B80">
              <w:rPr>
                <w:b/>
                <w:bCs/>
                <w:color w:val="000000"/>
                <w:sz w:val="28"/>
                <w:szCs w:val="28"/>
                <w:lang w:bidi="uk-UA"/>
              </w:rPr>
              <w:t>,</w:t>
            </w:r>
            <w:r w:rsidR="009E60A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транспортної інфраструктури (крім об’єктів дорожнього сервісу) (заїзди-виїзди)</w:t>
            </w:r>
            <w:r w:rsidR="003C7B8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на</w:t>
            </w:r>
            <w:r w:rsidR="009E60A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7B8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вул. Антоновича, 52-54 </w:t>
            </w:r>
            <w:r w:rsidR="003C7B81" w:rsidRPr="00A25F4F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3C7B81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7B8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Голосіївському </w:t>
            </w:r>
            <w:r w:rsidR="003C7B81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>районі міста Києва</w:t>
            </w:r>
          </w:p>
        </w:tc>
      </w:tr>
    </w:tbl>
    <w:p w14:paraId="6790C814" w14:textId="578D4BDC" w:rsid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11355C4C" w14:textId="6DE19EEB" w:rsidR="003C7B81" w:rsidRDefault="003C7B81" w:rsidP="003C7B81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="00A059F2" w:rsidRPr="00CC449E">
        <w:rPr>
          <w:lang w:val="uk-UA"/>
        </w:rPr>
        <w:t>ТОВАРИСТВ</w:t>
      </w:r>
      <w:r w:rsidR="00A059F2">
        <w:rPr>
          <w:lang w:val="uk-UA"/>
        </w:rPr>
        <w:t>А</w:t>
      </w:r>
      <w:r w:rsidR="00A059F2" w:rsidRPr="00CC449E">
        <w:rPr>
          <w:lang w:val="uk-UA"/>
        </w:rPr>
        <w:t xml:space="preserve"> З ОБМЕЖЕНОЮ ВІДПОВІДАЛЬНІСТЮ «РЕЙТИНГ І»</w:t>
      </w:r>
      <w:r w:rsidR="00A059F2">
        <w:rPr>
          <w:lang w:val="uk-UA"/>
        </w:rPr>
        <w:t xml:space="preserve"> (код ЄДРПОУ 32911266, місцезнаходження: </w:t>
      </w:r>
      <w:r w:rsidR="00A059F2">
        <w:rPr>
          <w:szCs w:val="28"/>
          <w:lang w:val="uk-UA"/>
        </w:rPr>
        <w:t>03150</w:t>
      </w:r>
      <w:r w:rsidR="00A059F2" w:rsidRPr="008B520E">
        <w:rPr>
          <w:szCs w:val="28"/>
          <w:lang w:val="uk-UA"/>
        </w:rPr>
        <w:t xml:space="preserve">, місто Київ, вул. </w:t>
      </w:r>
      <w:r w:rsidR="00A059F2">
        <w:rPr>
          <w:szCs w:val="28"/>
          <w:lang w:val="uk-UA"/>
        </w:rPr>
        <w:t>Антоновича</w:t>
      </w:r>
      <w:r w:rsidR="00A059F2" w:rsidRPr="00305955">
        <w:rPr>
          <w:szCs w:val="28"/>
          <w:lang w:val="uk-UA"/>
        </w:rPr>
        <w:t xml:space="preserve">, </w:t>
      </w:r>
      <w:r w:rsidR="00A059F2">
        <w:rPr>
          <w:szCs w:val="28"/>
          <w:lang w:val="uk-UA"/>
        </w:rPr>
        <w:t>50</w:t>
      </w:r>
      <w:r w:rsidR="00A059F2" w:rsidRPr="008B520E">
        <w:rPr>
          <w:szCs w:val="28"/>
          <w:lang w:val="uk-UA"/>
        </w:rPr>
        <w:t>)</w:t>
      </w:r>
      <w:r w:rsidR="00A059F2">
        <w:rPr>
          <w:szCs w:val="28"/>
          <w:lang w:val="uk-UA"/>
        </w:rPr>
        <w:t xml:space="preserve"> </w:t>
      </w:r>
      <w:r w:rsidR="00A059F2" w:rsidRPr="00FB1B76">
        <w:rPr>
          <w:lang w:val="uk-UA"/>
        </w:rPr>
        <w:t xml:space="preserve">від </w:t>
      </w:r>
      <w:r w:rsidR="00A059F2">
        <w:rPr>
          <w:lang w:val="uk-UA"/>
        </w:rPr>
        <w:t>25.01.</w:t>
      </w:r>
      <w:r w:rsidR="00A059F2" w:rsidRPr="00FB1B76">
        <w:rPr>
          <w:lang w:val="uk-UA"/>
        </w:rPr>
        <w:t xml:space="preserve">2024 </w:t>
      </w:r>
      <w:r w:rsidR="00A059F2">
        <w:rPr>
          <w:lang w:val="uk-UA"/>
        </w:rPr>
        <w:br/>
      </w:r>
      <w:r w:rsidR="00A059F2" w:rsidRPr="00FB1B76">
        <w:rPr>
          <w:lang w:val="uk-UA"/>
        </w:rPr>
        <w:t xml:space="preserve">№ </w:t>
      </w:r>
      <w:r w:rsidR="00A059F2">
        <w:rPr>
          <w:lang w:val="uk-UA"/>
        </w:rPr>
        <w:t xml:space="preserve">566301937 </w:t>
      </w:r>
      <w:r w:rsidRPr="004F4FC1">
        <w:rPr>
          <w:lang w:val="uk-UA"/>
        </w:rPr>
        <w:t xml:space="preserve">про надання дозволу на розроблення </w:t>
      </w:r>
      <w:proofErr w:type="spellStart"/>
      <w:r w:rsidRPr="004F4FC1">
        <w:rPr>
          <w:lang w:val="uk-UA"/>
        </w:rPr>
        <w:t>проєкту</w:t>
      </w:r>
      <w:proofErr w:type="spellEnd"/>
      <w:r w:rsidRPr="004F4FC1">
        <w:rPr>
          <w:lang w:val="uk-UA"/>
        </w:rPr>
        <w:t xml:space="preserve"> землеустрою щодо відведення земельної ділянки </w:t>
      </w:r>
      <w:r w:rsidRPr="007312BE">
        <w:rPr>
          <w:color w:val="000000"/>
          <w:szCs w:val="28"/>
          <w:lang w:val="uk-UA" w:bidi="uk-UA"/>
        </w:rPr>
        <w:t xml:space="preserve">на </w:t>
      </w:r>
      <w:r w:rsidR="001340A4" w:rsidRPr="001340A4">
        <w:rPr>
          <w:color w:val="000000"/>
          <w:szCs w:val="28"/>
          <w:lang w:val="uk-UA" w:bidi="uk-UA"/>
        </w:rPr>
        <w:t>вул. Антоновича, 52-54 у Голосіївському</w:t>
      </w:r>
      <w:r w:rsidRPr="001340A4">
        <w:rPr>
          <w:color w:val="000000"/>
          <w:szCs w:val="28"/>
          <w:lang w:val="uk-UA" w:bidi="uk-UA"/>
        </w:rPr>
        <w:t xml:space="preserve">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пунктом 34 частини першої статті 26 Закону України </w:t>
      </w:r>
      <w:r w:rsidR="001340A4"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 w:rsidR="001340A4">
        <w:rPr>
          <w:lang w:val="uk-UA"/>
        </w:rPr>
        <w:t>»</w:t>
      </w:r>
      <w:r w:rsidRPr="003C7B81">
        <w:rPr>
          <w:lang w:val="uk-UA"/>
        </w:rPr>
        <w:t xml:space="preserve">, </w:t>
      </w:r>
      <w:r w:rsidR="001340A4" w:rsidRPr="001340A4">
        <w:rPr>
          <w:lang w:val="uk-UA"/>
        </w:rPr>
        <w:t>Законом України «Про адміністративну процедуру»</w:t>
      </w:r>
      <w:r w:rsidR="001340A4"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11A15974" w14:textId="75F16931" w:rsidR="003C7B81" w:rsidRDefault="003C7B81" w:rsidP="003C7B81">
      <w:pPr>
        <w:pStyle w:val="20"/>
        <w:ind w:firstLine="709"/>
        <w:rPr>
          <w:lang w:val="uk-UA"/>
        </w:rPr>
      </w:pPr>
    </w:p>
    <w:p w14:paraId="24F10467" w14:textId="77777777" w:rsidR="003C7B81" w:rsidRDefault="003C7B81" w:rsidP="003C7B81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4D4298FE" w14:textId="44DC5388" w:rsidR="003C7B81" w:rsidRDefault="003C7B81" w:rsidP="003C7B81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16F4269C" w14:textId="27FC3331" w:rsidR="001340A4" w:rsidRPr="009E0129" w:rsidRDefault="001340A4" w:rsidP="00A059F2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ТОВАРИСТВУ З ОБМЕЖЕНОЮ ВІДПОВІДАЛЬНІСТЮ «РЕЙТИНГ І» дозвіл на розроблення </w:t>
      </w:r>
      <w:proofErr w:type="spellStart"/>
      <w:r w:rsidRPr="0091425E">
        <w:rPr>
          <w:sz w:val="28"/>
          <w:szCs w:val="28"/>
          <w:lang w:bidi="uk-UA"/>
        </w:rPr>
        <w:t>проєкту</w:t>
      </w:r>
      <w:proofErr w:type="spellEnd"/>
      <w:r w:rsidRPr="0091425E">
        <w:rPr>
          <w:sz w:val="28"/>
          <w:szCs w:val="28"/>
          <w:lang w:bidi="uk-UA"/>
        </w:rPr>
        <w:t xml:space="preserve">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0,4688 га (кадастровий номер 8000000000:79:013:0013) в оренду </w:t>
      </w:r>
      <w:r w:rsidR="00A059F2" w:rsidRPr="00A059F2">
        <w:rPr>
          <w:sz w:val="28"/>
          <w:szCs w:val="28"/>
          <w:lang w:bidi="uk-UA"/>
        </w:rPr>
        <w:t>для розміщення, обслуговування лінійних об’єктів енергетичної</w:t>
      </w:r>
      <w:r w:rsidR="00984B80">
        <w:rPr>
          <w:sz w:val="28"/>
          <w:szCs w:val="28"/>
          <w:lang w:bidi="uk-UA"/>
        </w:rPr>
        <w:t>,</w:t>
      </w:r>
      <w:r w:rsidR="00A059F2" w:rsidRPr="00A059F2">
        <w:rPr>
          <w:sz w:val="28"/>
          <w:szCs w:val="28"/>
          <w:lang w:bidi="uk-UA"/>
        </w:rPr>
        <w:t xml:space="preserve"> транспортної інфраструктури (крім об’єктів дорожнього сервісу) (заїзди-виїзди)</w:t>
      </w:r>
      <w:r w:rsidR="00F175E8" w:rsidRPr="00F175E8">
        <w:rPr>
          <w:sz w:val="28"/>
          <w:szCs w:val="28"/>
          <w:lang w:bidi="uk-UA"/>
        </w:rPr>
        <w:t xml:space="preserve"> </w:t>
      </w:r>
      <w:r w:rsidR="00A55BEB" w:rsidRPr="00A55BEB">
        <w:rPr>
          <w:sz w:val="28"/>
          <w:szCs w:val="28"/>
          <w:lang w:bidi="uk-UA"/>
        </w:rPr>
        <w:t xml:space="preserve">на вул. Антоновича, 52-54 у Голосіївському районі </w:t>
      </w:r>
      <w:r w:rsidR="00A55BEB" w:rsidRPr="00A55BEB">
        <w:rPr>
          <w:sz w:val="28"/>
          <w:szCs w:val="28"/>
          <w:lang w:bidi="uk-UA"/>
        </w:rPr>
        <w:lastRenderedPageBreak/>
        <w:t>міста Києва</w:t>
      </w:r>
      <w:r w:rsidRPr="00A55BEB">
        <w:rPr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 згідно з план-схемою (додаток до рішення) (справа № </w:t>
      </w:r>
      <w:r w:rsidR="004B2632" w:rsidRPr="004B2632">
        <w:rPr>
          <w:sz w:val="28"/>
          <w:szCs w:val="28"/>
          <w:lang w:bidi="uk-UA"/>
        </w:rPr>
        <w:t>566301937</w:t>
      </w:r>
      <w:r w:rsidRPr="00A55BEB">
        <w:rPr>
          <w:sz w:val="28"/>
          <w:szCs w:val="28"/>
          <w:lang w:bidi="uk-UA"/>
        </w:rPr>
        <w:t>).</w:t>
      </w:r>
    </w:p>
    <w:p w14:paraId="2F79DEC7" w14:textId="77777777" w:rsidR="001340A4" w:rsidRPr="00413B54" w:rsidRDefault="001340A4" w:rsidP="001340A4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413B54">
        <w:rPr>
          <w:sz w:val="28"/>
          <w:szCs w:val="28"/>
          <w:lang w:bidi="uk-UA"/>
        </w:rPr>
        <w:t>вебсайті</w:t>
      </w:r>
      <w:proofErr w:type="spellEnd"/>
      <w:r w:rsidRPr="00413B54">
        <w:rPr>
          <w:sz w:val="28"/>
          <w:szCs w:val="28"/>
          <w:lang w:bidi="uk-UA"/>
        </w:rPr>
        <w:t xml:space="preserve"> Київської міської ради.</w:t>
      </w:r>
    </w:p>
    <w:p w14:paraId="7164434B" w14:textId="77777777" w:rsidR="001340A4" w:rsidRPr="00413B54" w:rsidRDefault="001340A4" w:rsidP="001340A4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 xml:space="preserve">архітектури, </w:t>
      </w:r>
      <w:proofErr w:type="spellStart"/>
      <w:r w:rsidRPr="00413B54">
        <w:rPr>
          <w:sz w:val="28"/>
          <w:szCs w:val="28"/>
        </w:rPr>
        <w:t>містопланування</w:t>
      </w:r>
      <w:proofErr w:type="spellEnd"/>
      <w:r w:rsidRPr="00413B54">
        <w:rPr>
          <w:sz w:val="28"/>
          <w:szCs w:val="28"/>
        </w:rPr>
        <w:t xml:space="preserve">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5574DBC0" w14:textId="77777777" w:rsidR="003C7B81" w:rsidRPr="001522A0" w:rsidRDefault="003C7B81" w:rsidP="003C7B81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3C7B81" w14:paraId="292BD916" w14:textId="77777777" w:rsidTr="006309FD">
        <w:tc>
          <w:tcPr>
            <w:tcW w:w="4927" w:type="dxa"/>
          </w:tcPr>
          <w:p w14:paraId="7F1F30FC" w14:textId="77777777" w:rsidR="003C7B81" w:rsidRDefault="003C7B81" w:rsidP="006309FD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6AA72463" w14:textId="77777777" w:rsidR="003C7B81" w:rsidRDefault="003C7B81" w:rsidP="006309F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1233E2C8" w14:textId="77777777" w:rsidR="003C7B81" w:rsidRPr="00F6318B" w:rsidRDefault="003C7B81" w:rsidP="003C7B81">
      <w:pPr>
        <w:jc w:val="both"/>
        <w:rPr>
          <w:sz w:val="28"/>
          <w:szCs w:val="28"/>
          <w:lang w:val="uk-UA"/>
        </w:rPr>
      </w:pPr>
    </w:p>
    <w:p w14:paraId="7DAF2C3A" w14:textId="143FE675" w:rsidR="00A55BEB" w:rsidRDefault="003C7B81" w:rsidP="00A55BEB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03696737" w14:textId="42AE737C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5CA17ED1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BD4389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66DF1" w14:paraId="1726CF79" w14:textId="77777777" w:rsidTr="00A059F2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1C18FFD0" w:rsidR="00A66DF1" w:rsidRDefault="00E62745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A059F2" w:rsidRPr="004549D3" w14:paraId="249970FE" w14:textId="77777777" w:rsidTr="00A0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078A089" w14:textId="77777777" w:rsidR="00A059F2" w:rsidRDefault="00A059F2" w:rsidP="0075074E">
            <w:pPr>
              <w:rPr>
                <w:snapToGrid w:val="0"/>
                <w:sz w:val="28"/>
                <w:szCs w:val="28"/>
              </w:rPr>
            </w:pPr>
          </w:p>
          <w:p w14:paraId="7EB361C3" w14:textId="77777777" w:rsidR="00A059F2" w:rsidRDefault="00A059F2" w:rsidP="0075074E">
            <w:pPr>
              <w:rPr>
                <w:snapToGrid w:val="0"/>
                <w:sz w:val="28"/>
                <w:szCs w:val="28"/>
              </w:rPr>
            </w:pPr>
          </w:p>
          <w:p w14:paraId="42BA664F" w14:textId="77777777" w:rsidR="00A059F2" w:rsidRPr="00025AD4" w:rsidRDefault="00A059F2" w:rsidP="0075074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25AD4">
              <w:rPr>
                <w:snapToGrid w:val="0"/>
                <w:sz w:val="28"/>
                <w:szCs w:val="28"/>
              </w:rPr>
              <w:t>Постійна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комісія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Київської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міської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ради</w:t>
            </w:r>
          </w:p>
          <w:p w14:paraId="03F3B0E8" w14:textId="77777777" w:rsidR="00A059F2" w:rsidRPr="00025AD4" w:rsidRDefault="00A059F2" w:rsidP="0075074E">
            <w:pPr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 xml:space="preserve">з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питань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транспорту,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зв’язку</w:t>
            </w:r>
            <w:proofErr w:type="spellEnd"/>
            <w:r w:rsidRPr="00025AD4">
              <w:rPr>
                <w:snapToGrid w:val="0"/>
                <w:sz w:val="28"/>
                <w:szCs w:val="28"/>
              </w:rPr>
              <w:t xml:space="preserve"> та </w:t>
            </w:r>
            <w:proofErr w:type="spellStart"/>
            <w:r w:rsidRPr="00025AD4">
              <w:rPr>
                <w:snapToGrid w:val="0"/>
                <w:sz w:val="28"/>
                <w:szCs w:val="28"/>
              </w:rPr>
              <w:t>реклами</w:t>
            </w:r>
            <w:proofErr w:type="spellEnd"/>
          </w:p>
          <w:p w14:paraId="36D65D58" w14:textId="77777777" w:rsidR="00A059F2" w:rsidRPr="00025AD4" w:rsidRDefault="00A059F2" w:rsidP="0075074E">
            <w:pPr>
              <w:rPr>
                <w:snapToGrid w:val="0"/>
                <w:sz w:val="28"/>
                <w:szCs w:val="28"/>
              </w:rPr>
            </w:pPr>
          </w:p>
          <w:p w14:paraId="58C7C120" w14:textId="77777777" w:rsidR="00A059F2" w:rsidRPr="00025AD4" w:rsidRDefault="00A059F2" w:rsidP="0075074E">
            <w:pPr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0248BF65" w14:textId="77777777" w:rsidR="00A059F2" w:rsidRDefault="00A059F2" w:rsidP="0075074E">
            <w:pPr>
              <w:rPr>
                <w:snapToGrid w:val="0"/>
                <w:sz w:val="28"/>
                <w:szCs w:val="28"/>
              </w:rPr>
            </w:pPr>
          </w:p>
          <w:p w14:paraId="3BE34635" w14:textId="77777777" w:rsidR="00A059F2" w:rsidRPr="004549D3" w:rsidRDefault="00A059F2" w:rsidP="0075074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25AD4">
              <w:rPr>
                <w:snapToGrid w:val="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90921CC" w14:textId="77777777" w:rsidR="00A059F2" w:rsidRDefault="00A059F2" w:rsidP="0075074E">
            <w:pPr>
              <w:rPr>
                <w:sz w:val="28"/>
                <w:szCs w:val="28"/>
              </w:rPr>
            </w:pPr>
          </w:p>
          <w:p w14:paraId="0E623E9E" w14:textId="77777777" w:rsidR="00A059F2" w:rsidRDefault="00A059F2" w:rsidP="0075074E">
            <w:pPr>
              <w:rPr>
                <w:sz w:val="28"/>
                <w:szCs w:val="28"/>
              </w:rPr>
            </w:pPr>
          </w:p>
          <w:p w14:paraId="6A08ED04" w14:textId="77777777" w:rsidR="00A059F2" w:rsidRDefault="00A059F2" w:rsidP="0075074E">
            <w:pPr>
              <w:rPr>
                <w:sz w:val="28"/>
                <w:szCs w:val="28"/>
              </w:rPr>
            </w:pPr>
          </w:p>
          <w:p w14:paraId="7379A670" w14:textId="77777777" w:rsidR="00A059F2" w:rsidRDefault="00A059F2" w:rsidP="0075074E">
            <w:pPr>
              <w:rPr>
                <w:sz w:val="28"/>
                <w:szCs w:val="28"/>
              </w:rPr>
            </w:pPr>
          </w:p>
          <w:p w14:paraId="1CF31DC9" w14:textId="77777777" w:rsidR="00A059F2" w:rsidRDefault="00A059F2" w:rsidP="0075074E">
            <w:pPr>
              <w:rPr>
                <w:sz w:val="28"/>
                <w:szCs w:val="28"/>
              </w:rPr>
            </w:pPr>
          </w:p>
          <w:p w14:paraId="35CA6EAE" w14:textId="77777777" w:rsidR="00A059F2" w:rsidRPr="00025AD4" w:rsidRDefault="00A059F2" w:rsidP="0075074E">
            <w:pPr>
              <w:jc w:val="right"/>
              <w:rPr>
                <w:sz w:val="28"/>
                <w:szCs w:val="28"/>
              </w:rPr>
            </w:pPr>
            <w:proofErr w:type="spellStart"/>
            <w:r w:rsidRPr="00025AD4">
              <w:rPr>
                <w:sz w:val="28"/>
                <w:szCs w:val="28"/>
              </w:rPr>
              <w:t>Олексій</w:t>
            </w:r>
            <w:proofErr w:type="spellEnd"/>
            <w:r w:rsidRPr="00025AD4">
              <w:rPr>
                <w:sz w:val="28"/>
                <w:szCs w:val="28"/>
              </w:rPr>
              <w:t xml:space="preserve"> ОКОПНИЙ</w:t>
            </w:r>
          </w:p>
          <w:p w14:paraId="3204C7B4" w14:textId="77777777" w:rsidR="00A059F2" w:rsidRPr="00025AD4" w:rsidRDefault="00A059F2" w:rsidP="0075074E">
            <w:pPr>
              <w:jc w:val="right"/>
              <w:rPr>
                <w:sz w:val="28"/>
                <w:szCs w:val="28"/>
              </w:rPr>
            </w:pPr>
          </w:p>
          <w:p w14:paraId="7C6E0A98" w14:textId="77777777" w:rsidR="00A059F2" w:rsidRPr="004549D3" w:rsidRDefault="00A059F2" w:rsidP="0075074E">
            <w:pPr>
              <w:jc w:val="right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ГАЛАЙЧУК</w:t>
            </w:r>
          </w:p>
        </w:tc>
      </w:tr>
    </w:tbl>
    <w:p w14:paraId="66B85B2F" w14:textId="4B900AEB" w:rsidR="00CB7B73" w:rsidRPr="00BB44FA" w:rsidRDefault="00DB3B81" w:rsidP="009B6A4B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BB44FA">
        <w:rPr>
          <w:lang w:val="en-US" w:eastAsia="uk-UA"/>
        </w:rPr>
        <w:lastRenderedPageBreak/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104E" w14:textId="77777777" w:rsidR="00353FFE" w:rsidRDefault="00353FFE">
      <w:r>
        <w:separator/>
      </w:r>
    </w:p>
  </w:endnote>
  <w:endnote w:type="continuationSeparator" w:id="0">
    <w:p w14:paraId="3538D662" w14:textId="77777777" w:rsidR="00353FFE" w:rsidRDefault="0035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7B72" w14:textId="77777777" w:rsidR="00353FFE" w:rsidRDefault="00353FFE">
      <w:r>
        <w:separator/>
      </w:r>
    </w:p>
  </w:footnote>
  <w:footnote w:type="continuationSeparator" w:id="0">
    <w:p w14:paraId="4FA1663A" w14:textId="77777777" w:rsidR="00353FFE" w:rsidRDefault="0035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403621">
    <w:abstractNumId w:val="9"/>
  </w:num>
  <w:num w:numId="2" w16cid:durableId="2111929513">
    <w:abstractNumId w:val="5"/>
  </w:num>
  <w:num w:numId="3" w16cid:durableId="1000960699">
    <w:abstractNumId w:val="8"/>
  </w:num>
  <w:num w:numId="4" w16cid:durableId="140460871">
    <w:abstractNumId w:val="0"/>
  </w:num>
  <w:num w:numId="5" w16cid:durableId="139159239">
    <w:abstractNumId w:val="7"/>
  </w:num>
  <w:num w:numId="6" w16cid:durableId="922419794">
    <w:abstractNumId w:val="3"/>
  </w:num>
  <w:num w:numId="7" w16cid:durableId="1057902422">
    <w:abstractNumId w:val="4"/>
  </w:num>
  <w:num w:numId="8" w16cid:durableId="672881871">
    <w:abstractNumId w:val="6"/>
  </w:num>
  <w:num w:numId="9" w16cid:durableId="647629238">
    <w:abstractNumId w:val="2"/>
  </w:num>
  <w:num w:numId="10" w16cid:durableId="207134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340A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D395E"/>
    <w:rsid w:val="002D68BD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53FFE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B81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2632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84B80"/>
    <w:rsid w:val="0099012E"/>
    <w:rsid w:val="009A52FC"/>
    <w:rsid w:val="009B6A4B"/>
    <w:rsid w:val="009D7544"/>
    <w:rsid w:val="009E5D86"/>
    <w:rsid w:val="009E60A2"/>
    <w:rsid w:val="009F2B92"/>
    <w:rsid w:val="009F3C36"/>
    <w:rsid w:val="00A04249"/>
    <w:rsid w:val="00A059F2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BEB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D7CA7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C449E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175E8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2792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2024-03-14T09:20:00Z</cp:lastPrinted>
  <dcterms:created xsi:type="dcterms:W3CDTF">2024-03-26T14:17:00Z</dcterms:created>
  <dcterms:modified xsi:type="dcterms:W3CDTF">2024-03-26T14:17:00Z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2024-03-26T14:17:12Z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03d5f243-4ec3-4f17-8d4f-97b8a116f6c9</vt:lpwstr>
  </property>
  <property fmtid="{D5CDD505-2E9C-101B-9397-08002B2CF9AE}" pid="8" name="MSIP_Label_defa4170-0d19-0005-0004-bc88714345d2_ContentBits">
    <vt:lpwstr>0</vt:lpwstr>
  </property>
</Properties>
</file>