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FCBA9FB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7E2864" w14:paraId="6C1844F6" w14:textId="77777777" w:rsidTr="00DD75D9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2268AEB9" w:rsidR="00F6318B" w:rsidRPr="00B0502F" w:rsidRDefault="00E2725F" w:rsidP="00DD75D9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DD75D9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>акціонерн</w:t>
            </w:r>
            <w:r w:rsidR="00DD75D9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DD75D9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DD75D9" w:rsidRPr="00DD75D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DD75D9">
              <w:rPr>
                <w:b/>
                <w:sz w:val="28"/>
                <w:szCs w:val="28"/>
                <w:highlight w:val="white"/>
                <w:lang w:eastAsia="uk-UA"/>
              </w:rPr>
              <w:t>«ДТЕК КИЇВСЬКІ ЕЛЕКТРОМЕРЕЖІ»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26 жовтня 2012 року № 75-6-00561 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638810529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638810529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24B1167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</w:t>
      </w:r>
      <w:r w:rsidR="00DD75D9" w:rsidRPr="00DD75D9">
        <w:rPr>
          <w:snapToGrid w:val="0"/>
          <w:sz w:val="28"/>
          <w:lang w:val="uk-UA"/>
        </w:rPr>
        <w:t xml:space="preserve">пункту 34 частини першої статті 26, статті 60 Закону України «Про місцеве самоврядування в Україні» </w:t>
      </w:r>
      <w:r>
        <w:rPr>
          <w:snapToGrid w:val="0"/>
          <w:sz w:val="28"/>
          <w:lang w:val="uk-UA"/>
        </w:rPr>
        <w:t xml:space="preserve">та враховуючи звернення </w:t>
      </w:r>
      <w:r w:rsidR="00DD75D9" w:rsidRPr="00DD75D9">
        <w:rPr>
          <w:snapToGrid w:val="0"/>
          <w:sz w:val="28"/>
          <w:lang w:val="uk-UA"/>
        </w:rPr>
        <w:t>приватн</w:t>
      </w:r>
      <w:r w:rsidR="00322D71">
        <w:rPr>
          <w:snapToGrid w:val="0"/>
          <w:sz w:val="28"/>
          <w:lang w:val="uk-UA"/>
        </w:rPr>
        <w:t>ого</w:t>
      </w:r>
      <w:r w:rsidR="00DD75D9" w:rsidRPr="00DD75D9">
        <w:rPr>
          <w:snapToGrid w:val="0"/>
          <w:sz w:val="28"/>
          <w:lang w:val="uk-UA"/>
        </w:rPr>
        <w:t xml:space="preserve"> акціонерн</w:t>
      </w:r>
      <w:r w:rsidR="00322D71">
        <w:rPr>
          <w:snapToGrid w:val="0"/>
          <w:sz w:val="28"/>
          <w:lang w:val="uk-UA"/>
        </w:rPr>
        <w:t>ого</w:t>
      </w:r>
      <w:r w:rsidR="00DD75D9" w:rsidRPr="00DD75D9">
        <w:rPr>
          <w:snapToGrid w:val="0"/>
          <w:sz w:val="28"/>
          <w:lang w:val="uk-UA"/>
        </w:rPr>
        <w:t xml:space="preserve"> товариств</w:t>
      </w:r>
      <w:r w:rsidR="00322D71">
        <w:rPr>
          <w:snapToGrid w:val="0"/>
          <w:sz w:val="28"/>
          <w:lang w:val="uk-UA"/>
        </w:rPr>
        <w:t>а</w:t>
      </w:r>
      <w:r w:rsidR="00DD75D9" w:rsidRPr="00DD75D9">
        <w:rPr>
          <w:snapToGrid w:val="0"/>
          <w:sz w:val="28"/>
          <w:lang w:val="uk-UA"/>
        </w:rPr>
        <w:t xml:space="preserve"> </w:t>
      </w:r>
      <w:r w:rsidRPr="00DD75D9">
        <w:rPr>
          <w:snapToGrid w:val="0"/>
          <w:sz w:val="28"/>
          <w:lang w:val="uk-UA"/>
        </w:rPr>
        <w:t>«ДТЕК КИЇВСЬКІ ЕЛЕКТРОМЕРЕЖІ»</w:t>
      </w:r>
      <w:r>
        <w:rPr>
          <w:snapToGrid w:val="0"/>
          <w:sz w:val="28"/>
          <w:lang w:val="uk-UA"/>
        </w:rPr>
        <w:t xml:space="preserve"> від </w:t>
      </w:r>
      <w:r w:rsidR="005C6107" w:rsidRPr="00DD75D9">
        <w:rPr>
          <w:snapToGrid w:val="0"/>
          <w:sz w:val="28"/>
          <w:lang w:val="uk-UA"/>
        </w:rPr>
        <w:t>31 серпня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D75D9">
        <w:rPr>
          <w:snapToGrid w:val="0"/>
          <w:sz w:val="28"/>
          <w:lang w:val="uk-UA"/>
        </w:rPr>
        <w:t>638810529</w:t>
      </w:r>
      <w:r w:rsidR="00035123">
        <w:rPr>
          <w:snapToGrid w:val="0"/>
          <w:sz w:val="28"/>
          <w:lang w:val="uk-UA"/>
        </w:rPr>
        <w:t xml:space="preserve"> та від 08 листопада 2022 року № 01/04/33244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322D71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C50AB41" w:rsidR="00C72FE2" w:rsidRPr="00020896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322D71" w:rsidRPr="00DD75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322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322D71" w:rsidRPr="00DD75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</w:t>
      </w:r>
      <w:r w:rsidR="00322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322D71" w:rsidRPr="00DD75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322D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22D71" w:rsidRPr="00DD75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«ДТЕК КИЇВСЬКІ ЕЛЕКТРОМЕРЕЖІ»</w:t>
      </w:r>
      <w:r w:rsidR="00322D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D75D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26 жовтня 2012 року № 75-6-00561 </w:t>
      </w:r>
      <w:r w:rsidRPr="00DD75D9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</w:t>
      </w:r>
      <w:r w:rsidR="00322D71" w:rsidRPr="00020896">
        <w:rPr>
          <w:rFonts w:ascii="Times New Roman" w:hAnsi="Times New Roman"/>
          <w:sz w:val="28"/>
          <w:szCs w:val="28"/>
          <w:lang w:val="uk-UA"/>
        </w:rPr>
        <w:t xml:space="preserve">комплектної </w:t>
      </w:r>
      <w:r w:rsidRPr="00020896">
        <w:rPr>
          <w:rFonts w:ascii="Times New Roman" w:hAnsi="Times New Roman"/>
          <w:sz w:val="28"/>
          <w:szCs w:val="28"/>
          <w:lang w:val="uk-UA"/>
        </w:rPr>
        <w:t xml:space="preserve">трансформаторної підстанції </w:t>
      </w:r>
      <w:r w:rsidR="00124AFD">
        <w:rPr>
          <w:rFonts w:ascii="Times New Roman" w:hAnsi="Times New Roman"/>
          <w:sz w:val="28"/>
          <w:szCs w:val="28"/>
          <w:lang w:val="uk-UA"/>
        </w:rPr>
        <w:t>на</w:t>
      </w:r>
      <w:r w:rsidRPr="000208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08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Pr="000208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Павленка у Святошинському районі</w:t>
      </w:r>
      <w:r w:rsidRPr="00020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020896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020896" w:rsidRPr="00020896">
        <w:rPr>
          <w:rFonts w:ascii="Times New Roman" w:hAnsi="Times New Roman"/>
          <w:sz w:val="28"/>
          <w:szCs w:val="28"/>
          <w:lang w:val="uk-UA"/>
        </w:rPr>
        <w:t>(</w:t>
      </w:r>
      <w:r w:rsidR="00322D71" w:rsidRPr="00020896">
        <w:rPr>
          <w:rFonts w:ascii="Times New Roman" w:hAnsi="Times New Roman"/>
          <w:sz w:val="28"/>
          <w:szCs w:val="28"/>
          <w:lang w:val="uk-UA"/>
        </w:rPr>
        <w:t>кадастровий номер 8000000000:75:127:0021</w:t>
      </w:r>
      <w:r w:rsidR="00020896" w:rsidRPr="00020896">
        <w:rPr>
          <w:rFonts w:ascii="Times New Roman" w:hAnsi="Times New Roman"/>
          <w:sz w:val="28"/>
          <w:szCs w:val="28"/>
          <w:lang w:val="uk-UA"/>
        </w:rPr>
        <w:t>;</w:t>
      </w:r>
      <w:r w:rsidR="00322D71" w:rsidRPr="00020896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322D71" w:rsidRPr="00020896">
        <w:rPr>
          <w:rFonts w:ascii="Times New Roman" w:hAnsi="Times New Roman"/>
          <w:sz w:val="28"/>
          <w:szCs w:val="28"/>
          <w:highlight w:val="white"/>
          <w:lang w:val="uk-UA" w:eastAsia="uk-UA"/>
        </w:rPr>
        <w:t>0,0052</w:t>
      </w:r>
      <w:r w:rsidR="00322D71" w:rsidRPr="0002089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020896" w:rsidRPr="00020896">
        <w:rPr>
          <w:rFonts w:ascii="Times New Roman" w:hAnsi="Times New Roman"/>
          <w:sz w:val="28"/>
          <w:szCs w:val="28"/>
          <w:lang w:val="uk-UA"/>
        </w:rPr>
        <w:t>;</w:t>
      </w:r>
      <w:r w:rsidR="00322D71" w:rsidRPr="00020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896">
        <w:rPr>
          <w:rFonts w:ascii="Times New Roman" w:hAnsi="Times New Roman"/>
          <w:sz w:val="28"/>
          <w:szCs w:val="28"/>
          <w:lang w:val="uk-UA"/>
        </w:rPr>
        <w:t>категорія земель -</w:t>
      </w:r>
      <w:r w:rsidR="00020896" w:rsidRPr="00020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896" w:rsidRPr="000208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8B2E82">
        <w:rPr>
          <w:rFonts w:ascii="Times New Roman" w:hAnsi="Times New Roman"/>
          <w:sz w:val="28"/>
          <w:szCs w:val="28"/>
          <w:lang w:val="uk-UA"/>
        </w:rPr>
        <w:t>;</w:t>
      </w:r>
      <w:r w:rsidRPr="00020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020896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020896">
        <w:rPr>
          <w:rFonts w:ascii="Times New Roman" w:hAnsi="Times New Roman"/>
          <w:sz w:val="28"/>
          <w:szCs w:val="28"/>
          <w:lang w:val="uk-UA"/>
        </w:rPr>
        <w:t>– 14.02</w:t>
      </w:r>
      <w:r w:rsidR="008B2E82">
        <w:rPr>
          <w:rFonts w:ascii="Times New Roman" w:hAnsi="Times New Roman"/>
          <w:sz w:val="28"/>
          <w:szCs w:val="28"/>
          <w:lang w:val="uk-UA"/>
        </w:rPr>
        <w:t>;</w:t>
      </w:r>
      <w:r w:rsidRPr="00020896">
        <w:rPr>
          <w:rFonts w:ascii="Times New Roman" w:hAnsi="Times New Roman"/>
          <w:sz w:val="28"/>
          <w:szCs w:val="28"/>
          <w:lang w:val="uk-UA"/>
        </w:rPr>
        <w:t xml:space="preserve"> справа № 638810529).</w:t>
      </w:r>
    </w:p>
    <w:p w14:paraId="4237E4A4" w14:textId="633CC6E3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26 жовтня 2012 року № 75-6-00561 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42CF22D5" w:rsidR="00C72FE2" w:rsidRDefault="008D6DE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D6DEE">
        <w:rPr>
          <w:rFonts w:ascii="Times New Roman" w:hAnsi="Times New Roman"/>
          <w:sz w:val="28"/>
          <w:szCs w:val="28"/>
          <w:lang w:val="uk-UA"/>
        </w:rPr>
        <w:t>риватн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="008B2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6DEE">
        <w:rPr>
          <w:rFonts w:ascii="Times New Roman" w:hAnsi="Times New Roman"/>
          <w:sz w:val="28"/>
          <w:szCs w:val="28"/>
          <w:lang w:val="uk-UA"/>
        </w:rPr>
        <w:t>акціонерн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8D6DEE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6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8D6DEE">
        <w:rPr>
          <w:rFonts w:ascii="Times New Roman" w:hAnsi="Times New Roman"/>
          <w:sz w:val="28"/>
          <w:szCs w:val="28"/>
          <w:lang w:val="uk-UA"/>
        </w:rPr>
        <w:t>«ДТЕК КИЇВСЬКІ ЕЛЕКТРОМЕРЕЖІ»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E82" w:rsidRPr="00FC3138">
        <w:rPr>
          <w:rFonts w:ascii="Times New Roman" w:hAnsi="Times New Roman"/>
          <w:sz w:val="28"/>
          <w:szCs w:val="28"/>
          <w:lang w:val="uk-UA"/>
        </w:rPr>
        <w:t>у мі</w:t>
      </w:r>
      <w:r w:rsidR="008B2E82">
        <w:rPr>
          <w:rFonts w:ascii="Times New Roman" w:hAnsi="Times New Roman"/>
          <w:sz w:val="28"/>
          <w:szCs w:val="28"/>
          <w:lang w:val="uk-UA"/>
        </w:rPr>
        <w:t xml:space="preserve">сячний строк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26 жовтня 2012 року </w:t>
      </w:r>
      <w:r w:rsidR="008B2E8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75-6-00561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4946724B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8B2E82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BB37D39" w14:textId="77777777" w:rsidR="008B2E82" w:rsidRDefault="008B2E82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68D733D" w14:textId="77777777" w:rsidR="008B2E82" w:rsidRDefault="008B2E82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F88606" w14:textId="77777777" w:rsidR="008B2E82" w:rsidRDefault="008B2E82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39A03B4" w14:textId="77777777" w:rsidR="008B2E82" w:rsidRDefault="008B2E82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EDBC900" w14:textId="77777777" w:rsidR="008B2E82" w:rsidRDefault="008B2E82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A4F4ABD" w14:textId="468CB3D5" w:rsidR="007E2864" w:rsidRPr="00562252" w:rsidRDefault="008B2E82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4621738B" w:rsidR="001057BA" w:rsidRPr="00CB7BE4" w:rsidRDefault="008B2E82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3A9B1B3F" w:rsidR="00034DE5" w:rsidRPr="008B2E82" w:rsidRDefault="008B2E82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B2E82" w:rsidRPr="00E80871" w14:paraId="72D3D871" w14:textId="77777777" w:rsidTr="005B5107">
        <w:trPr>
          <w:trHeight w:val="953"/>
        </w:trPr>
        <w:tc>
          <w:tcPr>
            <w:tcW w:w="5988" w:type="dxa"/>
            <w:vAlign w:val="bottom"/>
          </w:tcPr>
          <w:p w14:paraId="77A3A200" w14:textId="77777777" w:rsidR="008B2E82" w:rsidRPr="00E80871" w:rsidRDefault="008B2E82" w:rsidP="005B510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B8AC6CB" w14:textId="77777777" w:rsidR="008B2E82" w:rsidRPr="00E80871" w:rsidRDefault="008B2E82" w:rsidP="005B510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75F9500E" w14:textId="77777777" w:rsidR="008B2E82" w:rsidRPr="00E80871" w:rsidRDefault="008B2E82" w:rsidP="005B510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78812204" w14:textId="77777777" w:rsidR="008B2E82" w:rsidRPr="00E80871" w:rsidRDefault="008B2E82" w:rsidP="005B510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D02FA41" w14:textId="77777777" w:rsidR="008B2E82" w:rsidRPr="00E80871" w:rsidRDefault="008B2E82" w:rsidP="005B510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6473A66" w14:textId="77777777" w:rsidR="008B2E82" w:rsidRPr="00E80871" w:rsidRDefault="008B2E82" w:rsidP="005B510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982A08" w14:textId="77777777" w:rsidR="008B2E82" w:rsidRDefault="008B2E82" w:rsidP="005B510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991399E" w14:textId="77777777" w:rsidR="008B2E82" w:rsidRDefault="008B2E82" w:rsidP="005B510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35C2B87" w14:textId="77777777" w:rsidR="008B2E82" w:rsidRDefault="008B2E82" w:rsidP="005B510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1FEBEAC" w14:textId="77777777" w:rsidR="008B2E82" w:rsidRDefault="008B2E82" w:rsidP="005B510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E5A426" w14:textId="77777777" w:rsidR="008B2E82" w:rsidRDefault="008B2E82" w:rsidP="005B510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2E26C36" w14:textId="77777777" w:rsidR="008B2E82" w:rsidRDefault="008B2E82" w:rsidP="005B510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5E3D57" w14:textId="77777777" w:rsidR="008B2E82" w:rsidRDefault="008B2E82" w:rsidP="005B510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616417C2" w14:textId="77777777" w:rsidR="008B2E82" w:rsidRDefault="008B2E82" w:rsidP="005B510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F04F8E" w14:textId="77777777" w:rsidR="008B2E82" w:rsidRDefault="008B2E82" w:rsidP="005B510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28F1DF" w14:textId="77777777" w:rsidR="008B2E82" w:rsidRPr="00E80871" w:rsidRDefault="008B2E82" w:rsidP="005B510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</w:tbl>
    <w:p w14:paraId="511D233B" w14:textId="77777777" w:rsidR="0035033E" w:rsidRPr="005464BD" w:rsidRDefault="0035033E" w:rsidP="008B2E82">
      <w:pPr>
        <w:rPr>
          <w:lang w:val="uk-UA"/>
        </w:rPr>
      </w:pPr>
    </w:p>
    <w:sectPr w:rsidR="0035033E" w:rsidRPr="005464BD" w:rsidSect="008B2E82">
      <w:pgSz w:w="11906" w:h="16838"/>
      <w:pgMar w:top="993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0896"/>
    <w:rsid w:val="0002147E"/>
    <w:rsid w:val="00025BE9"/>
    <w:rsid w:val="000264DD"/>
    <w:rsid w:val="00033E11"/>
    <w:rsid w:val="00034DE5"/>
    <w:rsid w:val="00035123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4436"/>
    <w:rsid w:val="00124AFD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2D71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B2E82"/>
    <w:rsid w:val="008D0419"/>
    <w:rsid w:val="008D215A"/>
    <w:rsid w:val="008D268E"/>
    <w:rsid w:val="008D6DE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D75D9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4315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2022-12-01T09:14:00Z</dcterms:created>
  <dcterms:modified xsi:type="dcterms:W3CDTF">2022-12-01T09:14:00Z</dcterms:modified>
</cp:coreProperties>
</file>