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692160583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692160583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02D65A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0172D">
        <w:rPr>
          <w:b/>
          <w:bCs/>
          <w:sz w:val="24"/>
          <w:szCs w:val="24"/>
          <w:lang w:val="ru-RU"/>
        </w:rPr>
        <w:t>-51790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0172D">
        <w:rPr>
          <w:b/>
          <w:bCs/>
          <w:sz w:val="24"/>
          <w:szCs w:val="24"/>
          <w:lang w:val="ru-RU"/>
        </w:rPr>
        <w:t>01.05.2023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8AAAC07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90172D" w:rsidRPr="0090172D">
        <w:rPr>
          <w:b/>
          <w:i/>
          <w:sz w:val="24"/>
          <w:szCs w:val="24"/>
        </w:rPr>
        <w:t>гаражно-будівельному кооперативу</w:t>
      </w:r>
      <w:r w:rsidR="000B1E6A" w:rsidRPr="0090172D">
        <w:rPr>
          <w:b/>
          <w:i/>
          <w:sz w:val="24"/>
          <w:szCs w:val="24"/>
        </w:rPr>
        <w:t xml:space="preserve"> «ЕНЕРГЕТИК»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27 липня 2020 року № 2663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3B17ED3" w:rsidR="00E94376" w:rsidRPr="000B1E6A" w:rsidRDefault="0090172D" w:rsidP="0090172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</w:t>
            </w:r>
            <w:r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аражно-</w:t>
            </w:r>
            <w:proofErr w:type="spellStart"/>
            <w:r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будівельний</w:t>
            </w:r>
            <w:proofErr w:type="spellEnd"/>
            <w:r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кооператив </w:t>
            </w:r>
            <w:r w:rsidR="00C55118"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«ЕНЕРГЕТИК</w:t>
            </w:r>
            <w:r w:rsidR="00C55118" w:rsidRPr="00E14097">
              <w:rPr>
                <w:i/>
                <w:sz w:val="24"/>
                <w:szCs w:val="24"/>
              </w:rPr>
              <w:t>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90172D">
              <w:rPr>
                <w:i/>
                <w:sz w:val="24"/>
                <w:szCs w:val="24"/>
              </w:rPr>
              <w:t>(</w:t>
            </w:r>
            <w:r w:rsidR="00FF0A55" w:rsidRPr="0090172D">
              <w:rPr>
                <w:i/>
                <w:sz w:val="24"/>
                <w:szCs w:val="24"/>
              </w:rPr>
              <w:t>ЄДРПОУ</w:t>
            </w:r>
            <w:r w:rsidR="002B5778" w:rsidRPr="0090172D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90172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30552937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ГБК «ЕНЕРГЕТИК»)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0172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0172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90172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0172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0172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2A48D28" w14:textId="77777777" w:rsidR="0090172D" w:rsidRPr="0090172D" w:rsidRDefault="0090172D" w:rsidP="0090172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0172D">
              <w:rPr>
                <w:i/>
                <w:sz w:val="24"/>
                <w:szCs w:val="24"/>
              </w:rPr>
              <w:t>ЧЛЕНИ КООПЕРАТИВУ В КІЛЬКОСТІ ТРИСТА ВІСІМДЕСЯТ ЧОЛОВІК</w:t>
            </w:r>
          </w:p>
          <w:p w14:paraId="6643096C" w14:textId="4EE3D974" w:rsidR="00E94376" w:rsidRPr="0090172D" w:rsidRDefault="0090172D" w:rsidP="00691B6F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90172D">
              <w:rPr>
                <w:i/>
                <w:sz w:val="24"/>
                <w:szCs w:val="24"/>
              </w:rPr>
              <w:t xml:space="preserve">Адреса засновника: Україна, 02002, місто Київ, </w:t>
            </w:r>
            <w:r>
              <w:rPr>
                <w:i/>
                <w:sz w:val="24"/>
                <w:szCs w:val="24"/>
              </w:rPr>
              <w:t>вул. </w:t>
            </w:r>
            <w:r w:rsidRPr="0090172D">
              <w:rPr>
                <w:i/>
                <w:sz w:val="24"/>
                <w:szCs w:val="24"/>
              </w:rPr>
              <w:t>С</w:t>
            </w:r>
            <w:r w:rsidR="00691B6F">
              <w:rPr>
                <w:i/>
                <w:sz w:val="24"/>
                <w:szCs w:val="24"/>
              </w:rPr>
              <w:t>иваська</w:t>
            </w:r>
            <w:r w:rsidRPr="0090172D">
              <w:rPr>
                <w:i/>
                <w:sz w:val="24"/>
                <w:szCs w:val="24"/>
              </w:rPr>
              <w:t>, будинок</w:t>
            </w:r>
            <w:r>
              <w:rPr>
                <w:i/>
                <w:sz w:val="24"/>
                <w:szCs w:val="24"/>
              </w:rPr>
              <w:t xml:space="preserve"> 3</w:t>
            </w:r>
          </w:p>
        </w:tc>
      </w:tr>
      <w:tr w:rsidR="00E94376" w:rsidRPr="00037B84" w14:paraId="24430AF2" w14:textId="77777777" w:rsidTr="00691B6F">
        <w:trPr>
          <w:cantSplit/>
          <w:trHeight w:val="533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90172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00A8F554" w:rsidR="00E94376" w:rsidRPr="00037B84" w:rsidRDefault="00691B6F" w:rsidP="00691B6F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1B6F">
              <w:rPr>
                <w:i/>
                <w:sz w:val="24"/>
                <w:szCs w:val="24"/>
              </w:rPr>
              <w:t>відсутній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07.02.2023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692160583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8000000000:66:048:0025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Сиваська, 3  у Дніпровському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0172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0,6241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6BA71A71" w:rsidR="008A338E" w:rsidRPr="00123E08" w:rsidRDefault="00CC4E46" w:rsidP="00A3621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90172D">
              <w:rPr>
                <w:b/>
                <w:i/>
                <w:sz w:val="24"/>
                <w:szCs w:val="24"/>
                <w:lang w:val="ru-RU"/>
              </w:rPr>
              <w:t xml:space="preserve">3 роки 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8EB422E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AA2501"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BD10466" w:rsidR="006764C8" w:rsidRPr="0090172D" w:rsidRDefault="00AA2501" w:rsidP="00AA2501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02.06 </w:t>
            </w:r>
            <w:r w:rsidRPr="0090172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колективного</w:t>
            </w:r>
            <w:proofErr w:type="spellEnd"/>
            <w:r w:rsidRPr="0090172D">
              <w:rPr>
                <w:b/>
                <w:i/>
                <w:sz w:val="24"/>
                <w:szCs w:val="24"/>
                <w:lang w:val="ru-RU"/>
              </w:rPr>
              <w:t xml:space="preserve"> гараж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ного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90172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90172D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90172D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90172D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90172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90172D">
              <w:rPr>
                <w:b/>
                <w:i/>
                <w:sz w:val="24"/>
                <w:szCs w:val="24"/>
                <w:lang w:val="ru-RU"/>
              </w:rPr>
              <w:t>гаражів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).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78C3479C" w:rsidR="006D7E33" w:rsidRPr="00056A2A" w:rsidRDefault="0033417F" w:rsidP="00EF22EE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B957E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76642" w:rsidRPr="00B957ED">
              <w:rPr>
                <w:b/>
                <w:i/>
                <w:sz w:val="24"/>
                <w:szCs w:val="24"/>
                <w:lang w:val="ru-RU"/>
              </w:rPr>
              <w:t>10 280</w:t>
            </w:r>
            <w:r w:rsidR="00EF22EE">
              <w:rPr>
                <w:b/>
                <w:i/>
                <w:sz w:val="24"/>
                <w:szCs w:val="24"/>
                <w:lang w:val="ru-RU"/>
              </w:rPr>
              <w:t> </w:t>
            </w:r>
            <w:r w:rsidR="00B76642" w:rsidRPr="00B957ED">
              <w:rPr>
                <w:b/>
                <w:i/>
                <w:sz w:val="24"/>
                <w:szCs w:val="24"/>
                <w:lang w:val="ru-RU"/>
              </w:rPr>
              <w:t>966</w:t>
            </w:r>
            <w:r w:rsidR="00EF22EE" w:rsidRPr="00B957E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22EE" w:rsidRPr="00B957ED">
              <w:rPr>
                <w:b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="00EF22E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76642" w:rsidRPr="00B957ED">
              <w:rPr>
                <w:b/>
                <w:i/>
                <w:sz w:val="24"/>
                <w:szCs w:val="24"/>
                <w:lang w:val="ru-RU"/>
              </w:rPr>
              <w:t>55</w:t>
            </w:r>
            <w:r w:rsidR="00EF22EE">
              <w:rPr>
                <w:b/>
                <w:i/>
                <w:sz w:val="24"/>
                <w:szCs w:val="24"/>
                <w:lang w:val="ru-RU"/>
              </w:rPr>
              <w:t xml:space="preserve"> коп</w:t>
            </w:r>
            <w:r w:rsidR="00B76642" w:rsidRPr="00B957E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D79268B" w:rsidR="00FF0A55" w:rsidRPr="00BA12DE" w:rsidRDefault="00B957E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BA12DE">
              <w:rPr>
                <w:b w:val="0"/>
                <w:i/>
                <w:sz w:val="24"/>
                <w:szCs w:val="24"/>
              </w:rPr>
              <w:t xml:space="preserve">У межах земельної ділянки розміщуються гаражі. Над гаражами проходить лінія електропередачі. Також у межах ділянки розміщена будівля охорони </w:t>
            </w:r>
            <w:r w:rsidR="00FF0A55" w:rsidRPr="00BA12DE">
              <w:rPr>
                <w:b w:val="0"/>
                <w:i/>
                <w:sz w:val="24"/>
                <w:szCs w:val="24"/>
                <w:lang w:val="ru-RU"/>
              </w:rPr>
              <w:t xml:space="preserve">(акт </w:t>
            </w:r>
            <w:proofErr w:type="spellStart"/>
            <w:r w:rsidR="00FF0A55" w:rsidRPr="00BA12DE">
              <w:rPr>
                <w:b w:val="0"/>
                <w:i/>
                <w:sz w:val="24"/>
                <w:szCs w:val="24"/>
                <w:lang w:val="ru-RU"/>
              </w:rPr>
              <w:t>обстеження</w:t>
            </w:r>
            <w:proofErr w:type="spellEnd"/>
            <w:r w:rsidR="00FF0A55" w:rsidRPr="00BA12D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0A55" w:rsidRPr="00BA12DE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="00BA12DE">
              <w:rPr>
                <w:b w:val="0"/>
                <w:i/>
                <w:sz w:val="24"/>
                <w:szCs w:val="24"/>
                <w:lang w:val="ru-RU"/>
              </w:rPr>
              <w:t> </w:t>
            </w:r>
            <w:r w:rsidRPr="00BA12DE">
              <w:rPr>
                <w:b w:val="0"/>
                <w:i/>
                <w:sz w:val="24"/>
                <w:szCs w:val="24"/>
                <w:lang w:val="ru-RU"/>
              </w:rPr>
              <w:t xml:space="preserve">27.02.2023 </w:t>
            </w:r>
            <w:r w:rsidR="00FF0A55" w:rsidRPr="00BA12DE">
              <w:rPr>
                <w:b w:val="0"/>
                <w:i/>
                <w:sz w:val="24"/>
                <w:szCs w:val="24"/>
                <w:lang w:val="ru-RU"/>
              </w:rPr>
              <w:t>№</w:t>
            </w:r>
            <w:r w:rsidRPr="00BA12DE">
              <w:rPr>
                <w:b w:val="0"/>
                <w:i/>
                <w:sz w:val="24"/>
                <w:szCs w:val="24"/>
                <w:lang w:val="ru-RU"/>
              </w:rPr>
              <w:t xml:space="preserve"> ДК/38-АО/2023</w:t>
            </w:r>
            <w:r w:rsidR="00FF0A55" w:rsidRPr="00BA12DE">
              <w:rPr>
                <w:b w:val="0"/>
                <w:i/>
                <w:sz w:val="24"/>
                <w:szCs w:val="24"/>
                <w:lang w:val="ru-RU"/>
              </w:rPr>
              <w:t>).</w:t>
            </w:r>
          </w:p>
          <w:p w14:paraId="506E57A9" w14:textId="66D768A6" w:rsidR="00823CCF" w:rsidRPr="00BA12DE" w:rsidRDefault="00BA12DE" w:rsidP="00BA12D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A12DE">
              <w:rPr>
                <w:b w:val="0"/>
                <w:i/>
                <w:sz w:val="24"/>
                <w:szCs w:val="24"/>
              </w:rPr>
              <w:t>В</w:t>
            </w:r>
            <w:r w:rsidR="00603291" w:rsidRPr="00BA12DE">
              <w:rPr>
                <w:b w:val="0"/>
                <w:i/>
                <w:sz w:val="24"/>
                <w:szCs w:val="24"/>
              </w:rPr>
              <w:t xml:space="preserve"> Державно</w:t>
            </w:r>
            <w:r w:rsidRPr="00BA12DE">
              <w:rPr>
                <w:b w:val="0"/>
                <w:i/>
                <w:sz w:val="24"/>
                <w:szCs w:val="24"/>
              </w:rPr>
              <w:t>му</w:t>
            </w:r>
            <w:r w:rsidR="00603291" w:rsidRPr="00BA12DE">
              <w:rPr>
                <w:b w:val="0"/>
                <w:i/>
                <w:sz w:val="24"/>
                <w:szCs w:val="24"/>
              </w:rPr>
              <w:t xml:space="preserve"> реєстр</w:t>
            </w:r>
            <w:r w:rsidRPr="00BA12DE">
              <w:rPr>
                <w:b w:val="0"/>
                <w:i/>
                <w:sz w:val="24"/>
                <w:szCs w:val="24"/>
              </w:rPr>
              <w:t>і</w:t>
            </w:r>
            <w:r w:rsidR="00603291" w:rsidRPr="00BA12DE">
              <w:rPr>
                <w:b w:val="0"/>
                <w:i/>
                <w:sz w:val="24"/>
                <w:szCs w:val="24"/>
              </w:rPr>
              <w:t xml:space="preserve"> речових прав на нерухоме майно</w:t>
            </w:r>
            <w:r w:rsidR="00FC7A92" w:rsidRPr="00BA12DE">
              <w:rPr>
                <w:b w:val="0"/>
                <w:i/>
                <w:sz w:val="24"/>
                <w:szCs w:val="24"/>
              </w:rPr>
              <w:t xml:space="preserve"> </w:t>
            </w:r>
            <w:r w:rsidRPr="00BA12DE">
              <w:rPr>
                <w:b w:val="0"/>
                <w:i/>
                <w:sz w:val="24"/>
                <w:szCs w:val="24"/>
              </w:rPr>
              <w:t xml:space="preserve">відсутня інформація стосовно реєстрації права на вищезазначені об’єкти нерухомого майна. 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8A2EFCC" w:rsidR="00823CCF" w:rsidRPr="00907FF6" w:rsidRDefault="0018193A" w:rsidP="00BA12D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A12DE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EADEDAE" w:rsidR="00823CCF" w:rsidRPr="00907FF6" w:rsidRDefault="00E5752E" w:rsidP="002F37E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A12DE">
              <w:rPr>
                <w:b w:val="0"/>
                <w:i/>
                <w:sz w:val="24"/>
                <w:szCs w:val="24"/>
              </w:rPr>
              <w:t>Т</w:t>
            </w:r>
            <w:r w:rsidR="0018193A" w:rsidRPr="00BA12DE">
              <w:rPr>
                <w:b w:val="0"/>
                <w:i/>
                <w:sz w:val="24"/>
                <w:szCs w:val="24"/>
              </w:rPr>
              <w:t>ериторі</w:t>
            </w:r>
            <w:r w:rsidR="002F37ED">
              <w:rPr>
                <w:b w:val="0"/>
                <w:i/>
                <w:sz w:val="24"/>
                <w:szCs w:val="24"/>
              </w:rPr>
              <w:t>ї</w:t>
            </w:r>
            <w:r w:rsidR="0018193A" w:rsidRPr="00BA12DE">
              <w:rPr>
                <w:b w:val="0"/>
                <w:i/>
                <w:sz w:val="24"/>
                <w:szCs w:val="24"/>
              </w:rPr>
              <w:t xml:space="preserve"> </w:t>
            </w:r>
            <w:r w:rsidR="00BA12DE" w:rsidRPr="00BA12DE">
              <w:rPr>
                <w:b w:val="0"/>
                <w:i/>
                <w:sz w:val="24"/>
                <w:szCs w:val="24"/>
              </w:rPr>
              <w:t>комунально-складськ</w:t>
            </w:r>
            <w:r w:rsidR="002F37ED">
              <w:rPr>
                <w:b w:val="0"/>
                <w:i/>
                <w:sz w:val="24"/>
                <w:szCs w:val="24"/>
              </w:rPr>
              <w:t>і</w:t>
            </w:r>
            <w:r w:rsidR="00BA12DE" w:rsidRPr="00BA12DE">
              <w:rPr>
                <w:b w:val="0"/>
                <w:i/>
                <w:sz w:val="24"/>
                <w:szCs w:val="24"/>
              </w:rPr>
              <w:t xml:space="preserve"> (існуюч</w:t>
            </w:r>
            <w:r w:rsidR="002F37ED">
              <w:rPr>
                <w:b w:val="0"/>
                <w:i/>
                <w:sz w:val="24"/>
                <w:szCs w:val="24"/>
              </w:rPr>
              <w:t>і</w:t>
            </w:r>
            <w:r w:rsidR="00BA12DE" w:rsidRPr="00BA12DE">
              <w:rPr>
                <w:b w:val="0"/>
                <w:i/>
                <w:sz w:val="24"/>
                <w:szCs w:val="24"/>
              </w:rPr>
              <w:t>)</w:t>
            </w:r>
            <w:r w:rsidR="009D2E36">
              <w:rPr>
                <w:b w:val="0"/>
                <w:i/>
                <w:sz w:val="24"/>
                <w:szCs w:val="24"/>
              </w:rPr>
              <w:t xml:space="preserve"> та частково територі</w:t>
            </w:r>
            <w:r w:rsidR="002F37ED">
              <w:rPr>
                <w:b w:val="0"/>
                <w:i/>
                <w:sz w:val="24"/>
                <w:szCs w:val="24"/>
              </w:rPr>
              <w:t>ї</w:t>
            </w:r>
            <w:r w:rsidR="009D2E36">
              <w:rPr>
                <w:b w:val="0"/>
                <w:i/>
                <w:sz w:val="24"/>
                <w:szCs w:val="24"/>
              </w:rPr>
              <w:t xml:space="preserve"> </w:t>
            </w:r>
            <w:r w:rsidR="009D2E36" w:rsidRPr="009D2E36">
              <w:rPr>
                <w:b w:val="0"/>
                <w:i/>
                <w:sz w:val="24"/>
                <w:szCs w:val="24"/>
              </w:rPr>
              <w:t>залізничного транспорту</w:t>
            </w:r>
            <w:r w:rsidR="00BA12D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D2E3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51E202C" w14:textId="77777777" w:rsidR="00562D44" w:rsidRPr="00562D44" w:rsidRDefault="006A19DF" w:rsidP="00562D4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62D44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562D44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562D44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562D44" w:rsidRPr="00562D44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1A82C076" w:rsidR="00823CCF" w:rsidRPr="00907FF6" w:rsidRDefault="006A19DF" w:rsidP="00562D4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62D44">
              <w:rPr>
                <w:b w:val="0"/>
                <w:i/>
                <w:sz w:val="24"/>
                <w:szCs w:val="24"/>
              </w:rPr>
              <w:t xml:space="preserve"> Згідно з відомостями Д</w:t>
            </w:r>
            <w:r w:rsidR="003F4C80" w:rsidRPr="00562D44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562D44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562D44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562D44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562D44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562D44">
              <w:rPr>
                <w:b w:val="0"/>
                <w:i/>
                <w:sz w:val="24"/>
                <w:szCs w:val="24"/>
              </w:rPr>
              <w:t>-</w:t>
            </w:r>
            <w:r w:rsidRPr="00562D4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62D44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02.06</w:t>
            </w:r>
            <w:r w:rsidRPr="00562D4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562D4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62D4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562D4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562D4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858997A" w:rsidR="00823CCF" w:rsidRPr="00907FF6" w:rsidRDefault="00B957ED" w:rsidP="003A3C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Земельна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 не віднос</w:t>
            </w:r>
            <w:r w:rsidR="003A3C1A"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79068F74" w:rsidR="006A19DF" w:rsidRPr="00BA12D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Земельна ділянка</w:t>
            </w:r>
            <w:r w:rsidR="00BA12DE"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на вул. Сиваській, 3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відповідно до рішення Київської міської ради від </w:t>
            </w:r>
            <w:r w:rsidR="00BA12DE">
              <w:rPr>
                <w:rFonts w:ascii="Times New Roman" w:eastAsia="Times New Roman" w:hAnsi="Times New Roman" w:cs="Times New Roman"/>
                <w:bCs/>
                <w:i/>
              </w:rPr>
              <w:t>05.07.2018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№</w:t>
            </w:r>
            <w:r w:rsidR="00BA12DE">
              <w:rPr>
                <w:rFonts w:ascii="Times New Roman" w:eastAsia="Times New Roman" w:hAnsi="Times New Roman" w:cs="Times New Roman"/>
                <w:bCs/>
                <w:i/>
              </w:rPr>
              <w:t> 1139/5203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надана в оренду </w:t>
            </w:r>
            <w:r w:rsidR="00562D44" w:rsidRPr="00BA12DE">
              <w:rPr>
                <w:rFonts w:ascii="Times New Roman" w:eastAsia="Times New Roman" w:hAnsi="Times New Roman" w:cs="Times New Roman"/>
                <w:bCs/>
                <w:i/>
              </w:rPr>
              <w:t>ГБК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«ЕНЕРГЕТИК» </w:t>
            </w:r>
            <w:r w:rsidR="00FF0A55"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для експлуатації та обслуговування гаражів 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(договір оренди від 27.07.2020 №</w:t>
            </w:r>
            <w:r w:rsidR="00BA12DE"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2663)</w:t>
            </w:r>
            <w:r w:rsidR="00FF0A55" w:rsidRPr="00BA12DE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26F39B81" w14:textId="0A8C66FA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62D4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562D44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 w:rsidR="00562D44" w:rsidRPr="00562D44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27.07.2023</w:t>
            </w:r>
            <w:r w:rsidR="00C91423" w:rsidRPr="00562D4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47573154" w14:textId="77777777" w:rsidR="00BA12DE" w:rsidRPr="00562D44" w:rsidRDefault="00BA12DE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6AA1729C" w14:textId="789690F8" w:rsidR="006A19DF" w:rsidRPr="00BA12D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ГУ ДПС у м. Києві від </w:t>
            </w:r>
            <w:r w:rsidR="00BA12DE" w:rsidRPr="00BA12DE">
              <w:rPr>
                <w:rFonts w:ascii="Times New Roman" w:eastAsia="Times New Roman" w:hAnsi="Times New Roman" w:cs="Times New Roman"/>
                <w:bCs/>
                <w:i/>
              </w:rPr>
              <w:t>06.01.2023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№ </w:t>
            </w:r>
            <w:r w:rsidR="00BA12DE" w:rsidRPr="00BA12DE">
              <w:rPr>
                <w:rFonts w:ascii="Times New Roman" w:eastAsia="Times New Roman" w:hAnsi="Times New Roman" w:cs="Times New Roman"/>
                <w:bCs/>
                <w:i/>
              </w:rPr>
              <w:t>952/6/26-15-13-01-08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станом на </w:t>
            </w:r>
            <w:r w:rsidR="00BA12DE" w:rsidRPr="00BA12DE">
              <w:rPr>
                <w:rFonts w:ascii="Times New Roman" w:eastAsia="Times New Roman" w:hAnsi="Times New Roman" w:cs="Times New Roman"/>
                <w:bCs/>
                <w:i/>
              </w:rPr>
              <w:t>05.01.2023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за </w:t>
            </w:r>
            <w:r w:rsidR="00BA12DE" w:rsidRPr="00BA12DE">
              <w:rPr>
                <w:rFonts w:ascii="Times New Roman" w:eastAsia="Times New Roman" w:hAnsi="Times New Roman" w:cs="Times New Roman"/>
                <w:bCs/>
                <w:i/>
              </w:rPr>
              <w:t>ГБК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 xml:space="preserve"> «ЕНЕРГЕТИК» податковий борг не обліковується.</w:t>
            </w:r>
          </w:p>
          <w:p w14:paraId="065AE598" w14:textId="31B5A89D" w:rsidR="00322FB3" w:rsidRDefault="00322FB3" w:rsidP="00322FB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041F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14.04.2023                                       № 12046/5/26-15-13-01-05 станом на 01.04.2023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ГБК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 </w:t>
            </w:r>
            <w:r w:rsidRPr="00BA12DE">
              <w:rPr>
                <w:rFonts w:ascii="Times New Roman" w:eastAsia="Times New Roman" w:hAnsi="Times New Roman" w:cs="Times New Roman"/>
                <w:bCs/>
                <w:i/>
              </w:rPr>
              <w:t>«ЕНЕРГЕТИК»</w:t>
            </w:r>
            <w:r w:rsidRPr="009214E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 м. Києві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борг по орендній платі за землю не обліковується.</w:t>
            </w:r>
          </w:p>
          <w:p w14:paraId="706E6F18" w14:textId="77777777" w:rsidR="00322FB3" w:rsidRDefault="00322FB3" w:rsidP="00B455F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0AF965D" w14:textId="77777777" w:rsidR="0037224A" w:rsidRPr="00912760" w:rsidRDefault="0037224A" w:rsidP="0037224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DF4A21C" w14:textId="77777777" w:rsidR="0037224A" w:rsidRPr="00912760" w:rsidRDefault="0037224A" w:rsidP="0037224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3CFBF213" w14:textId="77777777" w:rsidR="0037224A" w:rsidRPr="00912760" w:rsidRDefault="0037224A" w:rsidP="0037224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28829DF1" w:rsidR="00DE0E7B" w:rsidRPr="002D6E0D" w:rsidRDefault="0037224A" w:rsidP="0037224A">
            <w:pPr>
              <w:jc w:val="both"/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</w:t>
            </w:r>
            <w:proofErr w:type="spellStart"/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поновлення цього договору оренди, який передається до розгляду Київською міською радою відповідно до її Регламенту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7BADA185" w14:textId="61423127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43647D35" w14:textId="527B1455" w:rsidR="0057701E" w:rsidRDefault="0057701E" w:rsidP="00823CCF">
      <w:pPr>
        <w:pStyle w:val="a7"/>
        <w:shd w:val="clear" w:color="auto" w:fill="auto"/>
        <w:rPr>
          <w:sz w:val="24"/>
          <w:szCs w:val="24"/>
        </w:rPr>
      </w:pPr>
    </w:p>
    <w:p w14:paraId="56C7D625" w14:textId="481BBD65" w:rsidR="0057701E" w:rsidRDefault="0057701E" w:rsidP="00823CCF">
      <w:pPr>
        <w:pStyle w:val="a7"/>
        <w:shd w:val="clear" w:color="auto" w:fill="auto"/>
        <w:rPr>
          <w:sz w:val="24"/>
          <w:szCs w:val="24"/>
        </w:rPr>
      </w:pPr>
    </w:p>
    <w:p w14:paraId="6B3D9831" w14:textId="0356C550" w:rsidR="0057701E" w:rsidRDefault="0057701E" w:rsidP="00823CCF">
      <w:pPr>
        <w:pStyle w:val="a7"/>
        <w:shd w:val="clear" w:color="auto" w:fill="auto"/>
        <w:rPr>
          <w:sz w:val="24"/>
          <w:szCs w:val="24"/>
        </w:rPr>
      </w:pPr>
    </w:p>
    <w:p w14:paraId="32DC3BEB" w14:textId="2B269C58" w:rsidR="0057701E" w:rsidRDefault="0057701E" w:rsidP="00823CCF">
      <w:pPr>
        <w:pStyle w:val="a7"/>
        <w:shd w:val="clear" w:color="auto" w:fill="auto"/>
        <w:rPr>
          <w:sz w:val="24"/>
          <w:szCs w:val="24"/>
        </w:rPr>
      </w:pPr>
    </w:p>
    <w:p w14:paraId="0348A9D3" w14:textId="77777777" w:rsidR="00463509" w:rsidRPr="00037B84" w:rsidRDefault="00463509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41568322" w:rsidR="00061CD4" w:rsidRDefault="00061CD4" w:rsidP="0064040F">
      <w:pPr>
        <w:pStyle w:val="1"/>
        <w:shd w:val="clear" w:color="auto" w:fill="auto"/>
        <w:tabs>
          <w:tab w:val="left" w:pos="567"/>
          <w:tab w:val="left" w:pos="851"/>
        </w:tabs>
        <w:ind w:left="142" w:firstLine="284"/>
        <w:jc w:val="both"/>
        <w:rPr>
          <w:i w:val="0"/>
          <w:color w:val="auto"/>
          <w:sz w:val="24"/>
          <w:szCs w:val="24"/>
        </w:rPr>
      </w:pPr>
      <w:bookmarkStart w:id="0" w:name="_GoBack"/>
      <w:bookmarkEnd w:id="0"/>
      <w:proofErr w:type="spellStart"/>
      <w:r>
        <w:rPr>
          <w:i w:val="0"/>
          <w:sz w:val="24"/>
          <w:szCs w:val="24"/>
        </w:rPr>
        <w:t>Про</w:t>
      </w:r>
      <w:r w:rsidR="003A3C1A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4DEB2F" w14:textId="77777777" w:rsidR="0064040F" w:rsidRDefault="0064040F" w:rsidP="0064040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proofErr w:type="spellStart"/>
      <w:r w:rsidRPr="003D56EE">
        <w:rPr>
          <w:i w:val="0"/>
          <w:sz w:val="24"/>
          <w:szCs w:val="24"/>
        </w:rPr>
        <w:t>Проєкт</w:t>
      </w:r>
      <w:proofErr w:type="spellEnd"/>
      <w:r w:rsidRPr="003D56EE">
        <w:rPr>
          <w:i w:val="0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6180696" w:rsidR="006A19DF" w:rsidRPr="006D7E33" w:rsidRDefault="00CE626C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 xml:space="preserve">Київської міської ради                             </w:t>
      </w:r>
      <w:r w:rsidRPr="00714CB9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 xml:space="preserve">від </w:t>
      </w:r>
      <w:r w:rsidRPr="007B221F">
        <w:rPr>
          <w:i w:val="0"/>
          <w:sz w:val="24"/>
          <w:szCs w:val="24"/>
        </w:rPr>
        <w:t>08.12.2022 № 5828/5869</w:t>
      </w:r>
      <w:r>
        <w:rPr>
          <w:i w:val="0"/>
          <w:sz w:val="24"/>
          <w:szCs w:val="24"/>
        </w:rPr>
        <w:t xml:space="preserve"> «Про бюджет міста Києва на 2023</w:t>
      </w:r>
      <w:r w:rsidRPr="002F2D3F">
        <w:rPr>
          <w:i w:val="0"/>
          <w:sz w:val="24"/>
          <w:szCs w:val="24"/>
        </w:rPr>
        <w:t xml:space="preserve"> рік» </w:t>
      </w:r>
      <w:r w:rsidR="006A19DF" w:rsidRPr="002F2D3F">
        <w:rPr>
          <w:i w:val="0"/>
          <w:sz w:val="24"/>
          <w:szCs w:val="24"/>
        </w:rPr>
        <w:t>орієнт</w:t>
      </w:r>
      <w:r w:rsidR="006A19DF" w:rsidRPr="00037B84">
        <w:rPr>
          <w:i w:val="0"/>
          <w:sz w:val="24"/>
          <w:szCs w:val="24"/>
        </w:rPr>
        <w:t xml:space="preserve">овний розмір </w:t>
      </w:r>
      <w:r w:rsidR="006A19DF">
        <w:rPr>
          <w:i w:val="0"/>
          <w:sz w:val="24"/>
          <w:szCs w:val="24"/>
        </w:rPr>
        <w:t xml:space="preserve">річної </w:t>
      </w:r>
      <w:r w:rsidR="006A19DF" w:rsidRPr="00037B84">
        <w:rPr>
          <w:i w:val="0"/>
          <w:sz w:val="24"/>
          <w:szCs w:val="24"/>
        </w:rPr>
        <w:t>орендної плати складатиме</w:t>
      </w:r>
      <w:r w:rsidR="006A19DF" w:rsidRPr="00B76642">
        <w:rPr>
          <w:i w:val="0"/>
          <w:sz w:val="24"/>
          <w:szCs w:val="24"/>
        </w:rPr>
        <w:t xml:space="preserve">: </w:t>
      </w:r>
      <w:r w:rsidR="00B76642" w:rsidRPr="00B76642">
        <w:rPr>
          <w:b/>
          <w:sz w:val="24"/>
          <w:szCs w:val="24"/>
        </w:rPr>
        <w:t xml:space="preserve"> 10 280,97</w:t>
      </w:r>
      <w:r w:rsidR="006A19DF" w:rsidRPr="00B76642">
        <w:rPr>
          <w:b/>
          <w:sz w:val="24"/>
          <w:szCs w:val="24"/>
        </w:rPr>
        <w:t xml:space="preserve"> грн</w:t>
      </w:r>
      <w:r w:rsidR="00B76642" w:rsidRPr="00B76642">
        <w:rPr>
          <w:b/>
          <w:sz w:val="24"/>
          <w:szCs w:val="24"/>
        </w:rPr>
        <w:t xml:space="preserve"> (0,1%).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352A844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CE626C">
        <w:rPr>
          <w:i w:val="0"/>
          <w:sz w:val="24"/>
          <w:szCs w:val="24"/>
        </w:rPr>
        <w:t>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0172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0172D">
          <w:rPr>
            <w:i w:val="0"/>
            <w:sz w:val="12"/>
            <w:szCs w:val="12"/>
            <w:lang w:val="ru-RU"/>
          </w:rPr>
          <w:t>-51790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0172D">
          <w:rPr>
            <w:i w:val="0"/>
            <w:sz w:val="12"/>
            <w:szCs w:val="12"/>
            <w:lang w:val="ru-RU"/>
          </w:rPr>
          <w:t>01.05.2023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90172D">
          <w:rPr>
            <w:i w:val="0"/>
            <w:sz w:val="12"/>
            <w:szCs w:val="12"/>
            <w:lang w:val="ru-RU"/>
          </w:rPr>
          <w:t>692160583</w:t>
        </w:r>
      </w:p>
      <w:p w14:paraId="0BF67CBB" w14:textId="4FF9AD4E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4040F" w:rsidRPr="0064040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1F20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4F79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2F37ED"/>
    <w:rsid w:val="00303CF1"/>
    <w:rsid w:val="00316BBB"/>
    <w:rsid w:val="00322FB3"/>
    <w:rsid w:val="00333098"/>
    <w:rsid w:val="0033417F"/>
    <w:rsid w:val="00343979"/>
    <w:rsid w:val="003525A6"/>
    <w:rsid w:val="0035749D"/>
    <w:rsid w:val="0037224A"/>
    <w:rsid w:val="003842F5"/>
    <w:rsid w:val="00385014"/>
    <w:rsid w:val="003A3C1A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63509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2D44"/>
    <w:rsid w:val="00564A02"/>
    <w:rsid w:val="00567858"/>
    <w:rsid w:val="00567978"/>
    <w:rsid w:val="00567BA2"/>
    <w:rsid w:val="0057701E"/>
    <w:rsid w:val="00591722"/>
    <w:rsid w:val="005B2FD0"/>
    <w:rsid w:val="005D67B3"/>
    <w:rsid w:val="005E272A"/>
    <w:rsid w:val="005E7630"/>
    <w:rsid w:val="00603291"/>
    <w:rsid w:val="00617D3B"/>
    <w:rsid w:val="006200AE"/>
    <w:rsid w:val="00631F5C"/>
    <w:rsid w:val="00632091"/>
    <w:rsid w:val="00636F95"/>
    <w:rsid w:val="0064040F"/>
    <w:rsid w:val="00640E94"/>
    <w:rsid w:val="00641A5F"/>
    <w:rsid w:val="006638C7"/>
    <w:rsid w:val="00664BE9"/>
    <w:rsid w:val="00664F25"/>
    <w:rsid w:val="006764C8"/>
    <w:rsid w:val="00691B6F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0525F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172D"/>
    <w:rsid w:val="00905988"/>
    <w:rsid w:val="00907FF6"/>
    <w:rsid w:val="0091277B"/>
    <w:rsid w:val="009131FA"/>
    <w:rsid w:val="00934E19"/>
    <w:rsid w:val="009358DE"/>
    <w:rsid w:val="009674CE"/>
    <w:rsid w:val="00982A07"/>
    <w:rsid w:val="0099592B"/>
    <w:rsid w:val="009C1880"/>
    <w:rsid w:val="009D2E36"/>
    <w:rsid w:val="009D38F8"/>
    <w:rsid w:val="009D6B57"/>
    <w:rsid w:val="009E6239"/>
    <w:rsid w:val="009F0D03"/>
    <w:rsid w:val="009F4C72"/>
    <w:rsid w:val="00A12E00"/>
    <w:rsid w:val="00A26962"/>
    <w:rsid w:val="00A33A51"/>
    <w:rsid w:val="00A36212"/>
    <w:rsid w:val="00A426A3"/>
    <w:rsid w:val="00A71A8F"/>
    <w:rsid w:val="00A87093"/>
    <w:rsid w:val="00AA2501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76642"/>
    <w:rsid w:val="00B82614"/>
    <w:rsid w:val="00B87AD3"/>
    <w:rsid w:val="00B957ED"/>
    <w:rsid w:val="00BA12DE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626C"/>
    <w:rsid w:val="00CE72E0"/>
    <w:rsid w:val="00CF2164"/>
    <w:rsid w:val="00D0150C"/>
    <w:rsid w:val="00D04919"/>
    <w:rsid w:val="00D07F02"/>
    <w:rsid w:val="00D2458C"/>
    <w:rsid w:val="00D24A11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2EA"/>
    <w:rsid w:val="00E77A9B"/>
    <w:rsid w:val="00E94376"/>
    <w:rsid w:val="00EA1AC5"/>
    <w:rsid w:val="00EB297C"/>
    <w:rsid w:val="00EF075A"/>
    <w:rsid w:val="00EF09DB"/>
    <w:rsid w:val="00EF22EE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A96C-8530-4A56-A95E-4DDAFAB4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6320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Шапошнік Юлія Олексіївна</cp:lastModifiedBy>
  <cp:revision>28</cp:revision>
  <cp:lastPrinted>2021-11-25T14:16:00Z</cp:lastPrinted>
  <dcterms:created xsi:type="dcterms:W3CDTF">2023-05-01T12:18:00Z</dcterms:created>
  <dcterms:modified xsi:type="dcterms:W3CDTF">2023-05-19T09:41:00Z</dcterms:modified>
</cp:coreProperties>
</file>