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67B9F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699383950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699383950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7B9F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C67B9F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6EA3A5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B9F">
        <w:rPr>
          <w:b/>
          <w:bCs/>
          <w:i w:val="0"/>
          <w:iCs w:val="0"/>
          <w:sz w:val="24"/>
          <w:szCs w:val="24"/>
          <w:lang w:val="ru-RU"/>
        </w:rPr>
        <w:t xml:space="preserve">№ ПЗН-52441 від </w:t>
      </w:r>
      <w:r w:rsidRPr="00C67B9F">
        <w:rPr>
          <w:b/>
          <w:bCs/>
          <w:i w:val="0"/>
          <w:sz w:val="24"/>
          <w:szCs w:val="24"/>
          <w:lang w:val="ru-RU"/>
        </w:rPr>
        <w:t>21.03.2023</w:t>
      </w:r>
    </w:p>
    <w:p w14:paraId="1B663883" w14:textId="77777777" w:rsidR="00B30291" w:rsidRPr="00C67B9F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67B9F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C67B9F">
        <w:rPr>
          <w:i w:val="0"/>
          <w:sz w:val="24"/>
          <w:szCs w:val="24"/>
          <w:lang w:val="ru-RU"/>
        </w:rPr>
        <w:t>:</w:t>
      </w:r>
    </w:p>
    <w:p w14:paraId="0916C809" w14:textId="1A1EFB9B" w:rsidR="00B30291" w:rsidRPr="00581A44" w:rsidRDefault="00C67B9F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C67B9F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передачу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ОБМЕЖЕНОЮ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ВІДПОВІДАЛЬНІСТЮ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«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НІКОЛАБ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»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для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та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закладу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охорони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здоров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>’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я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з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медичною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лабораторією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вул</w:t>
      </w:r>
      <w:r w:rsidRPr="003B6B79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r w:rsidRPr="00C67B9F">
        <w:rPr>
          <w:rFonts w:eastAsia="Georgia"/>
          <w:b/>
          <w:i/>
          <w:iCs/>
          <w:sz w:val="24"/>
          <w:szCs w:val="24"/>
          <w:lang w:val="ru-RU"/>
        </w:rPr>
        <w:t>Салютній, 15 у Шевченківському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50CBD0BF" w14:textId="77777777" w:rsidR="000E331B" w:rsidRPr="00670F38" w:rsidRDefault="000E331B" w:rsidP="000E331B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0E331B" w:rsidRPr="00CF2418" w14:paraId="2AF076D2" w14:textId="77777777" w:rsidTr="00F17E88">
        <w:trPr>
          <w:cantSplit/>
          <w:trHeight w:val="599"/>
        </w:trPr>
        <w:tc>
          <w:tcPr>
            <w:tcW w:w="3266" w:type="dxa"/>
          </w:tcPr>
          <w:p w14:paraId="68C5FC27" w14:textId="6D1A7264" w:rsidR="000E331B" w:rsidRPr="00CF2418" w:rsidRDefault="000E331B" w:rsidP="00006FD5">
            <w:pPr>
              <w:pStyle w:val="a7"/>
              <w:shd w:val="clear" w:color="auto" w:fill="auto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6B36F108" w:rsidR="000E331B" w:rsidRPr="00C67B9F" w:rsidRDefault="000E331B" w:rsidP="000E331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Т</w:t>
            </w:r>
            <w:r w:rsidRPr="002D68E7">
              <w:rPr>
                <w:b w:val="0"/>
                <w:i/>
                <w:sz w:val="24"/>
                <w:szCs w:val="24"/>
                <w:lang w:val="ru-RU"/>
              </w:rPr>
              <w:t>ОВАРИСТВО З ОБМЕЖЕНОЮ ВІДПОВІДАЛЬНІСТЮ «</w:t>
            </w:r>
            <w:r w:rsidRPr="000E331B">
              <w:rPr>
                <w:b w:val="0"/>
                <w:i/>
                <w:sz w:val="24"/>
                <w:szCs w:val="24"/>
                <w:lang w:val="ru-RU"/>
              </w:rPr>
              <w:t>НІКОЛАБ</w:t>
            </w:r>
            <w:r w:rsidRPr="002D68E7">
              <w:rPr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0E331B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1ED9919B" w14:textId="77777777" w:rsidR="000E331B" w:rsidRPr="00AC6C1F" w:rsidRDefault="000E331B" w:rsidP="00006FD5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1BB3B4B6" w:rsidR="000E331B" w:rsidRPr="00AC6C1F" w:rsidRDefault="000E331B" w:rsidP="00006FD5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58BFB53D" w14:textId="67A3A413" w:rsidR="000E331B" w:rsidRDefault="000E331B" w:rsidP="000E331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E331B">
              <w:rPr>
                <w:b w:val="0"/>
                <w:i/>
                <w:sz w:val="24"/>
                <w:szCs w:val="24"/>
                <w:lang w:val="ru-RU"/>
              </w:rPr>
              <w:t xml:space="preserve">Гебура Микола Петрович </w:t>
            </w:r>
          </w:p>
          <w:p w14:paraId="15C91214" w14:textId="7A4F2A45" w:rsidR="000E331B" w:rsidRPr="00AC6C1F" w:rsidRDefault="000E331B" w:rsidP="000E331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2D68E7">
              <w:rPr>
                <w:b w:val="0"/>
                <w:i/>
                <w:sz w:val="24"/>
                <w:szCs w:val="24"/>
                <w:lang w:val="ru-RU"/>
              </w:rPr>
              <w:t xml:space="preserve">Україна, </w:t>
            </w:r>
            <w:r w:rsidRPr="000E331B">
              <w:rPr>
                <w:b w:val="0"/>
                <w:i/>
                <w:sz w:val="24"/>
                <w:szCs w:val="24"/>
                <w:lang w:val="ru-RU"/>
              </w:rPr>
              <w:t xml:space="preserve">Івано-Франківська обл., Калуський р-н, </w:t>
            </w:r>
            <w:r w:rsidR="00D3661B">
              <w:rPr>
                <w:b w:val="0"/>
                <w:i/>
                <w:sz w:val="24"/>
                <w:szCs w:val="24"/>
                <w:lang w:val="ru-RU"/>
              </w:rPr>
              <w:t xml:space="preserve">              </w:t>
            </w:r>
            <w:r w:rsidRPr="000E331B">
              <w:rPr>
                <w:b w:val="0"/>
                <w:i/>
                <w:sz w:val="24"/>
                <w:szCs w:val="24"/>
                <w:lang w:val="ru-RU"/>
              </w:rPr>
              <w:t>с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0E331B">
              <w:rPr>
                <w:b w:val="0"/>
                <w:i/>
                <w:sz w:val="24"/>
                <w:szCs w:val="24"/>
                <w:lang w:val="ru-RU"/>
              </w:rPr>
              <w:t xml:space="preserve"> Підмихайля, </w:t>
            </w:r>
            <w:r>
              <w:rPr>
                <w:b w:val="0"/>
                <w:i/>
                <w:sz w:val="24"/>
                <w:szCs w:val="24"/>
                <w:lang w:val="ru-RU"/>
              </w:rPr>
              <w:t>вул.</w:t>
            </w:r>
            <w:r w:rsidRPr="000E331B">
              <w:rPr>
                <w:b w:val="0"/>
                <w:i/>
                <w:sz w:val="24"/>
                <w:szCs w:val="24"/>
                <w:lang w:val="ru-RU"/>
              </w:rPr>
              <w:t xml:space="preserve"> Довбуша</w:t>
            </w:r>
          </w:p>
        </w:tc>
      </w:tr>
      <w:tr w:rsidR="000E331B" w:rsidRPr="00CF2418" w14:paraId="18172CC5" w14:textId="77777777" w:rsidTr="00006FD5">
        <w:trPr>
          <w:cantSplit/>
          <w:trHeight w:val="933"/>
        </w:trPr>
        <w:tc>
          <w:tcPr>
            <w:tcW w:w="3266" w:type="dxa"/>
          </w:tcPr>
          <w:p w14:paraId="266BAFAF" w14:textId="77777777" w:rsidR="000E331B" w:rsidRDefault="000E331B" w:rsidP="00006FD5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0C3FA179" w:rsidR="000E331B" w:rsidRPr="00B30291" w:rsidRDefault="000E331B" w:rsidP="00006FD5">
            <w:pPr>
              <w:pStyle w:val="a7"/>
              <w:shd w:val="clear" w:color="auto" w:fill="auto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0160218C" w14:textId="77777777" w:rsidR="00D3661B" w:rsidRDefault="00D3661B" w:rsidP="00D3661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E331B">
              <w:rPr>
                <w:b w:val="0"/>
                <w:i/>
                <w:sz w:val="24"/>
                <w:szCs w:val="24"/>
                <w:lang w:val="ru-RU"/>
              </w:rPr>
              <w:t xml:space="preserve">Гебура Микола Петрович </w:t>
            </w:r>
          </w:p>
          <w:p w14:paraId="5615A992" w14:textId="5FF3AC75" w:rsidR="000E331B" w:rsidRPr="00AC6C1F" w:rsidRDefault="00D3661B" w:rsidP="00D3661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2D68E7">
              <w:rPr>
                <w:b w:val="0"/>
                <w:i/>
                <w:sz w:val="24"/>
                <w:szCs w:val="24"/>
                <w:lang w:val="ru-RU"/>
              </w:rPr>
              <w:t xml:space="preserve">Україна, </w:t>
            </w:r>
            <w:r w:rsidRPr="000E331B">
              <w:rPr>
                <w:b w:val="0"/>
                <w:i/>
                <w:sz w:val="24"/>
                <w:szCs w:val="24"/>
                <w:lang w:val="ru-RU"/>
              </w:rPr>
              <w:t xml:space="preserve">Івано-Франківська обл., Калуський р-н,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             </w:t>
            </w:r>
            <w:r w:rsidRPr="000E331B">
              <w:rPr>
                <w:b w:val="0"/>
                <w:i/>
                <w:sz w:val="24"/>
                <w:szCs w:val="24"/>
                <w:lang w:val="ru-RU"/>
              </w:rPr>
              <w:t>с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0E331B">
              <w:rPr>
                <w:b w:val="0"/>
                <w:i/>
                <w:sz w:val="24"/>
                <w:szCs w:val="24"/>
                <w:lang w:val="ru-RU"/>
              </w:rPr>
              <w:t xml:space="preserve"> Підмихайля, </w:t>
            </w:r>
            <w:r>
              <w:rPr>
                <w:b w:val="0"/>
                <w:i/>
                <w:sz w:val="24"/>
                <w:szCs w:val="24"/>
                <w:lang w:val="ru-RU"/>
              </w:rPr>
              <w:t>вул.</w:t>
            </w:r>
            <w:r w:rsidRPr="000E331B">
              <w:rPr>
                <w:b w:val="0"/>
                <w:i/>
                <w:sz w:val="24"/>
                <w:szCs w:val="24"/>
                <w:lang w:val="ru-RU"/>
              </w:rPr>
              <w:t xml:space="preserve"> Довбуша</w:t>
            </w:r>
          </w:p>
        </w:tc>
      </w:tr>
      <w:tr w:rsidR="00B30291" w:rsidRPr="00CF2418" w14:paraId="694185DE" w14:textId="77777777" w:rsidTr="00F17E88">
        <w:trPr>
          <w:cantSplit/>
          <w:trHeight w:val="379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13.03.2023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699383950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3B6B79" w:rsidRDefault="00B30291" w:rsidP="000E331B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3B6B79">
        <w:rPr>
          <w:sz w:val="24"/>
          <w:szCs w:val="24"/>
          <w:lang w:val="ru-RU"/>
        </w:rPr>
        <w:t>Відомості про земельну ділянку (кадастровий № 8000000000:88:013:0023).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F17E88">
        <w:trPr>
          <w:trHeight w:hRule="exact" w:val="440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5E40B8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C67B9F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Салютна, 15 </w:t>
            </w:r>
          </w:p>
        </w:tc>
      </w:tr>
      <w:tr w:rsidR="00B30291" w14:paraId="2FE40A2A" w14:textId="77777777" w:rsidTr="00F17E88">
        <w:trPr>
          <w:trHeight w:hRule="exact" w:val="415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5E40B8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0,1922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5E40B8">
        <w:trPr>
          <w:trHeight w:hRule="exact" w:val="434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587BC3AB" w:rsidR="00B30291" w:rsidRPr="00AC6C1F" w:rsidRDefault="00581A44" w:rsidP="005E40B8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C67B9F">
              <w:rPr>
                <w:i/>
                <w:sz w:val="24"/>
                <w:szCs w:val="24"/>
                <w:lang w:val="ru-RU"/>
              </w:rPr>
              <w:t>оренда</w:t>
            </w:r>
            <w:r w:rsidR="005E40B8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5E40B8">
        <w:trPr>
          <w:trHeight w:hRule="exact" w:val="426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FAB1E83" w:rsidR="00B30291" w:rsidRPr="00AC6C1F" w:rsidRDefault="006A34C6" w:rsidP="005E40B8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C67B9F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5E40B8">
        <w:trPr>
          <w:trHeight w:hRule="exact" w:val="715"/>
        </w:trPr>
        <w:tc>
          <w:tcPr>
            <w:tcW w:w="3260" w:type="dxa"/>
            <w:shd w:val="clear" w:color="auto" w:fill="FFFFFF"/>
          </w:tcPr>
          <w:p w14:paraId="7E5AA3FD" w14:textId="0DB686DE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5E40B8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2C42A00F" w14:textId="7A49E4AF" w:rsidR="00A318A9" w:rsidRPr="005E40B8" w:rsidRDefault="00265722" w:rsidP="005E40B8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C67B9F">
              <w:rPr>
                <w:i/>
                <w:sz w:val="24"/>
                <w:szCs w:val="24"/>
                <w:highlight w:val="white"/>
                <w:lang w:val="ru-RU"/>
              </w:rPr>
              <w:t>03.03</w:t>
            </w:r>
            <w:r w:rsidRPr="00C67B9F">
              <w:rPr>
                <w:rStyle w:val="ac"/>
                <w:sz w:val="24"/>
                <w:szCs w:val="24"/>
                <w:lang w:val="ru-RU"/>
              </w:rPr>
              <w:t xml:space="preserve"> для будівництва та обслуговування будівель закладів охорони здоров'я та соціальної допомоги</w:t>
            </w:r>
            <w:r w:rsidR="005E40B8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130335C5" w14:textId="77777777" w:rsidR="00A318A9" w:rsidRPr="00C67B9F" w:rsidRDefault="00A318A9" w:rsidP="005E40B8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C67B9F" w:rsidRDefault="00A318A9" w:rsidP="005E40B8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C67B9F" w:rsidRDefault="00A318A9" w:rsidP="005E40B8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C67B9F" w:rsidRDefault="00A318A9" w:rsidP="005E40B8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C67B9F" w:rsidRDefault="00A318A9" w:rsidP="005E40B8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C67B9F" w:rsidRDefault="00A318A9" w:rsidP="005E40B8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5E40B8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712247FF" w:rsidR="00B30291" w:rsidRPr="008F240B" w:rsidRDefault="005E40B8" w:rsidP="005E40B8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3 068 314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03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49058004" w:rsidR="00B30291" w:rsidRPr="00F17E88" w:rsidRDefault="00B30291" w:rsidP="00F17E88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r w:rsidRPr="00F17E88">
        <w:rPr>
          <w:sz w:val="24"/>
          <w:szCs w:val="24"/>
        </w:rPr>
        <w:t>Обґрунтування прийняття рішення.</w:t>
      </w:r>
    </w:p>
    <w:p w14:paraId="3883A89A" w14:textId="4FC702F6" w:rsidR="00265722" w:rsidRPr="00265722" w:rsidRDefault="00265722" w:rsidP="00F17E88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землеустрою щодо відведення земельної </w:t>
      </w:r>
      <w:r w:rsidR="00F17E88">
        <w:rPr>
          <w:i w:val="0"/>
          <w:sz w:val="24"/>
          <w:szCs w:val="24"/>
          <w:lang w:val="uk-UA"/>
        </w:rPr>
        <w:t>ділянки.</w:t>
      </w:r>
    </w:p>
    <w:p w14:paraId="4391C7E3" w14:textId="4081C415" w:rsidR="00265722" w:rsidRDefault="00265722" w:rsidP="00F17E8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D4C2F0C" w14:textId="77777777" w:rsidR="00F17E88" w:rsidRPr="00265722" w:rsidRDefault="00F17E88" w:rsidP="00F17E8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68335A5F" w14:textId="77777777" w:rsidR="00F17E88" w:rsidRPr="00B30291" w:rsidRDefault="00F17E88" w:rsidP="00AF579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51EDC0F" w14:textId="77777777" w:rsidR="00F17E88" w:rsidRPr="00B30291" w:rsidRDefault="00F17E88" w:rsidP="00AF579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5BECF45A" w14:textId="77777777" w:rsidR="00F17E88" w:rsidRDefault="00F17E88" w:rsidP="00AF579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2C6716C9" w14:textId="77777777" w:rsidR="00F17E88" w:rsidRDefault="00F17E88" w:rsidP="00AF579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09E1DAB0" w14:textId="77777777" w:rsidR="00F17E88" w:rsidRDefault="00F17E88" w:rsidP="00AF579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388F5839" w14:textId="77777777" w:rsidR="00F17E88" w:rsidRDefault="00F17E88" w:rsidP="00AF579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397DE750" w14:textId="49FC2844" w:rsidR="00F17E88" w:rsidRPr="000D7FC5" w:rsidRDefault="00F17E88" w:rsidP="00AF579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7FB121A7" w14:textId="77777777" w:rsidR="00F17E88" w:rsidRPr="00C7476E" w:rsidRDefault="00F17E88" w:rsidP="00F17E88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7706B2">
        <w:trPr>
          <w:cantSplit/>
          <w:trHeight w:val="3111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64E53789" w:rsidR="00B30291" w:rsidRPr="00F336A8" w:rsidRDefault="00F17E88" w:rsidP="00F17E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06B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нежитловим будинком </w:t>
            </w:r>
            <w:r w:rsidRPr="005C306B">
              <w:rPr>
                <w:rFonts w:ascii="Times New Roman" w:eastAsia="Times New Roman" w:hAnsi="Times New Roman" w:cs="Times New Roman"/>
                <w:i/>
              </w:rPr>
              <w:t xml:space="preserve">(реєстраційний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1812628880000</w:t>
            </w:r>
            <w:r w:rsidRPr="005C306B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1368</w:t>
            </w:r>
            <w:r w:rsidRPr="005C306B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9</w:t>
            </w:r>
            <w:r w:rsidRPr="005C306B">
              <w:rPr>
                <w:rFonts w:ascii="Times New Roman" w:eastAsia="Times New Roman" w:hAnsi="Times New Roman" w:cs="Times New Roman"/>
                <w:i/>
              </w:rPr>
              <w:t xml:space="preserve"> кв.м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              вул. Салютній, 15, який </w:t>
            </w:r>
            <w:r w:rsidRPr="005C306B">
              <w:rPr>
                <w:rFonts w:ascii="Times New Roman" w:eastAsia="Times New Roman" w:hAnsi="Times New Roman" w:cs="Times New Roman"/>
                <w:i/>
              </w:rPr>
              <w:t>перебуває у приватній власності ТОВ «</w:t>
            </w:r>
            <w:r>
              <w:rPr>
                <w:rFonts w:ascii="Times New Roman" w:eastAsia="Times New Roman" w:hAnsi="Times New Roman" w:cs="Times New Roman"/>
                <w:i/>
              </w:rPr>
              <w:t>НІКОЛАБ»</w:t>
            </w:r>
            <w:r w:rsidRPr="005C306B">
              <w:rPr>
                <w:rFonts w:ascii="Times New Roman" w:eastAsia="Times New Roman" w:hAnsi="Times New Roman" w:cs="Times New Roman"/>
                <w:i/>
              </w:rPr>
              <w:t xml:space="preserve"> на підставі договору </w:t>
            </w:r>
            <w:r>
              <w:rPr>
                <w:rFonts w:ascii="Times New Roman" w:eastAsia="Times New Roman" w:hAnsi="Times New Roman" w:cs="Times New Roman"/>
                <w:i/>
              </w:rPr>
              <w:t>купівлі-продажу нежитлового будинку від 15.12.2020 № 1807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>, про що зроблено запис в Державному реєстрі р</w:t>
            </w:r>
            <w:r>
              <w:rPr>
                <w:rFonts w:ascii="Times New Roman" w:eastAsia="Times New Roman" w:hAnsi="Times New Roman" w:cs="Times New Roman"/>
                <w:i/>
              </w:rPr>
              <w:t>ечових прав на нерухоме майно 15.12.2020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власності: </w:t>
            </w:r>
            <w:r>
              <w:rPr>
                <w:rFonts w:ascii="Times New Roman" w:eastAsia="Times New Roman" w:hAnsi="Times New Roman" w:cs="Times New Roman"/>
                <w:i/>
              </w:rPr>
              <w:t>39714974 (</w:t>
            </w:r>
            <w:r w:rsidRPr="005C306B">
              <w:rPr>
                <w:rFonts w:ascii="Times New Roman" w:eastAsia="Times New Roman" w:hAnsi="Times New Roman" w:cs="Times New Roman"/>
                <w:i/>
              </w:rPr>
              <w:t xml:space="preserve">інформаційна довідка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</w:rPr>
              <w:t>08</w:t>
            </w:r>
            <w:r w:rsidRPr="005C306B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11</w:t>
            </w:r>
            <w:r w:rsidRPr="005C306B">
              <w:rPr>
                <w:rFonts w:ascii="Times New Roman" w:eastAsia="Times New Roman" w:hAnsi="Times New Roman" w:cs="Times New Roman"/>
                <w:i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</w:t>
            </w:r>
            <w:r w:rsidRPr="005C306B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</w:rPr>
              <w:t>314553634</w:t>
            </w:r>
            <w:r w:rsidRPr="005C306B">
              <w:rPr>
                <w:rFonts w:ascii="Times New Roman" w:eastAsia="Times New Roman" w:hAnsi="Times New Roman" w:cs="Times New Roman"/>
                <w:i/>
              </w:rPr>
              <w:t>).</w:t>
            </w:r>
            <w:r w:rsidR="00B30291"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F17E88">
        <w:trPr>
          <w:cantSplit/>
          <w:trHeight w:val="361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331E25DE" w:rsidR="00F17E88" w:rsidRPr="00F17E8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7706B2">
        <w:trPr>
          <w:cantSplit/>
          <w:trHeight w:val="2026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51C6EDB9" w14:textId="77777777" w:rsidR="00C549C1" w:rsidRDefault="00F17E88" w:rsidP="00C549C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</w:t>
            </w:r>
            <w:r w:rsidRPr="00E4690F">
              <w:rPr>
                <w:rFonts w:ascii="Times New Roman" w:eastAsia="Times New Roman" w:hAnsi="Times New Roman" w:cs="Times New Roman"/>
                <w:i/>
              </w:rPr>
              <w:t xml:space="preserve">земельна ділянка за функціональним призначенням належить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E4690F">
              <w:rPr>
                <w:rFonts w:ascii="Times New Roman" w:eastAsia="Times New Roman" w:hAnsi="Times New Roman" w:cs="Times New Roman"/>
                <w:i/>
              </w:rPr>
              <w:t>до території житлової середньо- та малоповерхової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(існуючі)</w:t>
            </w:r>
            <w:r w:rsidRPr="00E4690F">
              <w:rPr>
                <w:rFonts w:ascii="Times New Roman" w:eastAsia="Times New Roman" w:hAnsi="Times New Roman" w:cs="Times New Roman"/>
                <w:i/>
              </w:rPr>
              <w:t xml:space="preserve"> та частко</w:t>
            </w:r>
            <w:r w:rsidR="0021617E">
              <w:rPr>
                <w:rFonts w:ascii="Times New Roman" w:eastAsia="Times New Roman" w:hAnsi="Times New Roman" w:cs="Times New Roman"/>
                <w:i/>
              </w:rPr>
              <w:t>во до території вулиць та доріг.</w:t>
            </w:r>
          </w:p>
          <w:p w14:paraId="42F8F087" w14:textId="1F9E8A7B" w:rsidR="00C549C1" w:rsidRPr="00C549C1" w:rsidRDefault="00C549C1" w:rsidP="00525A6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549C1">
              <w:rPr>
                <w:rFonts w:ascii="Times New Roman" w:eastAsia="Times New Roman" w:hAnsi="Times New Roman" w:cs="Times New Roman"/>
                <w:i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</w:t>
            </w:r>
            <w:r w:rsidR="00525A69">
              <w:rPr>
                <w:rFonts w:ascii="Times New Roman" w:eastAsia="Times New Roman" w:hAnsi="Times New Roman" w:cs="Times New Roman"/>
                <w:i/>
              </w:rPr>
              <w:t xml:space="preserve"> (додаток 60 Порядку ведення Державного земельного кадастру</w:t>
            </w:r>
            <w:r w:rsidRPr="00C549C1">
              <w:rPr>
                <w:rFonts w:ascii="Times New Roman" w:eastAsia="Times New Roman" w:hAnsi="Times New Roman" w:cs="Times New Roman"/>
                <w:i/>
              </w:rPr>
              <w:t xml:space="preserve">, затвердженого постановою Кабінету Міністрів України від </w:t>
            </w:r>
            <w:r w:rsidR="00525A69">
              <w:rPr>
                <w:rFonts w:ascii="Times New Roman" w:eastAsia="Times New Roman" w:hAnsi="Times New Roman" w:cs="Times New Roman"/>
                <w:i/>
              </w:rPr>
              <w:t xml:space="preserve">17.10.2012 </w:t>
            </w:r>
            <w:r w:rsidRPr="00C549C1">
              <w:rPr>
                <w:rFonts w:ascii="Times New Roman" w:eastAsia="Times New Roman" w:hAnsi="Times New Roman" w:cs="Times New Roman"/>
                <w:i/>
              </w:rPr>
              <w:t>№ 10</w:t>
            </w:r>
            <w:r w:rsidR="00525A69">
              <w:rPr>
                <w:rFonts w:ascii="Times New Roman" w:eastAsia="Times New Roman" w:hAnsi="Times New Roman" w:cs="Times New Roman"/>
                <w:i/>
              </w:rPr>
              <w:t>51 (зі змінами))</w:t>
            </w:r>
            <w:r w:rsidRPr="00C549C1">
              <w:rPr>
                <w:rFonts w:ascii="Times New Roman" w:eastAsia="Times New Roman" w:hAnsi="Times New Roman" w:cs="Times New Roman"/>
                <w:i/>
              </w:rPr>
              <w:t>, код виду цільового призначення 03.03 (для будівництва та обслуговування будівель закладів охорони здоров'я та соціальної допомоги)  є супутнім видом цільового призначення земельної ділянки в зазначеному виді функціонального призначення.</w:t>
            </w:r>
          </w:p>
        </w:tc>
      </w:tr>
      <w:tr w:rsidR="00B30291" w:rsidRPr="0070402C" w14:paraId="2EE01223" w14:textId="77777777" w:rsidTr="007706B2">
        <w:trPr>
          <w:cantSplit/>
          <w:trHeight w:val="695"/>
        </w:trPr>
        <w:tc>
          <w:tcPr>
            <w:tcW w:w="3260" w:type="dxa"/>
          </w:tcPr>
          <w:p w14:paraId="4B0C4396" w14:textId="77777777" w:rsidR="00B30291" w:rsidRPr="00525A69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7706B2">
        <w:trPr>
          <w:cantSplit/>
          <w:trHeight w:val="39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25498C79" w:rsidR="00B30291" w:rsidRPr="00BB7B6A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8812F6" w:rsidRPr="0070402C" w14:paraId="527BCA55" w14:textId="77777777" w:rsidTr="00525A69">
        <w:trPr>
          <w:cantSplit/>
          <w:trHeight w:val="4100"/>
        </w:trPr>
        <w:tc>
          <w:tcPr>
            <w:tcW w:w="3260" w:type="dxa"/>
            <w:vMerge w:val="restart"/>
          </w:tcPr>
          <w:p w14:paraId="4195AA14" w14:textId="77777777" w:rsidR="008812F6" w:rsidRPr="00AC6C1F" w:rsidRDefault="008812F6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E8E7183" w14:textId="4B9D9291" w:rsidR="00832179" w:rsidRDefault="00832179" w:rsidP="00BB7B6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підставі п</w:t>
            </w:r>
            <w:r w:rsidRPr="00BB7B6A">
              <w:rPr>
                <w:rFonts w:ascii="Times New Roman" w:hAnsi="Times New Roman" w:cs="Times New Roman"/>
                <w:i/>
              </w:rPr>
              <w:t>ункт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BB7B6A">
              <w:rPr>
                <w:rFonts w:ascii="Times New Roman" w:hAnsi="Times New Roman" w:cs="Times New Roman"/>
                <w:i/>
              </w:rPr>
              <w:t xml:space="preserve"> 4 рішення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BB7B6A">
              <w:rPr>
                <w:rFonts w:ascii="Times New Roman" w:hAnsi="Times New Roman" w:cs="Times New Roman"/>
                <w:i/>
              </w:rPr>
              <w:t>від 28.11.2002</w:t>
            </w:r>
            <w:r>
              <w:rPr>
                <w:rFonts w:ascii="Times New Roman" w:hAnsi="Times New Roman" w:cs="Times New Roman"/>
                <w:i/>
              </w:rPr>
              <w:t xml:space="preserve"> № 112/272 (зі змінами</w:t>
            </w:r>
            <w:r w:rsidRPr="00BB7B6A">
              <w:rPr>
                <w:rFonts w:ascii="Times New Roman" w:hAnsi="Times New Roman" w:cs="Times New Roman"/>
                <w:i/>
              </w:rPr>
              <w:t xml:space="preserve">) </w:t>
            </w: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Pr="00BB7B6A">
              <w:rPr>
                <w:rFonts w:ascii="Times New Roman" w:hAnsi="Times New Roman" w:cs="Times New Roman"/>
                <w:i/>
              </w:rPr>
              <w:t xml:space="preserve"> площею 0,19</w:t>
            </w:r>
            <w:r>
              <w:rPr>
                <w:rFonts w:ascii="Times New Roman" w:hAnsi="Times New Roman" w:cs="Times New Roman"/>
                <w:i/>
              </w:rPr>
              <w:t>22</w:t>
            </w:r>
            <w:r w:rsidRPr="00BB7B6A">
              <w:rPr>
                <w:rFonts w:ascii="Times New Roman" w:hAnsi="Times New Roman" w:cs="Times New Roman"/>
                <w:i/>
              </w:rPr>
              <w:t xml:space="preserve"> га </w:t>
            </w:r>
            <w:r>
              <w:rPr>
                <w:rFonts w:ascii="Times New Roman" w:hAnsi="Times New Roman" w:cs="Times New Roman"/>
                <w:i/>
              </w:rPr>
              <w:t>передавалась</w:t>
            </w:r>
            <w:r w:rsidRPr="00BB7B6A">
              <w:rPr>
                <w:rFonts w:ascii="Times New Roman" w:hAnsi="Times New Roman" w:cs="Times New Roman"/>
                <w:i/>
              </w:rPr>
              <w:t xml:space="preserve"> ВАТ «Фірма Прокат» для експлуатації та обслуговування адміністративного будинку </w:t>
            </w:r>
            <w:r>
              <w:rPr>
                <w:rFonts w:ascii="Times New Roman" w:hAnsi="Times New Roman" w:cs="Times New Roman"/>
                <w:i/>
              </w:rPr>
              <w:t xml:space="preserve">в оренду </w:t>
            </w:r>
            <w:r w:rsidRPr="00BB7B6A">
              <w:rPr>
                <w:rFonts w:ascii="Times New Roman" w:hAnsi="Times New Roman" w:cs="Times New Roman"/>
                <w:i/>
              </w:rPr>
              <w:t>на 1 рік (договір оренди земельної ділянки від 26.12.2005 № 91-6-00521).</w:t>
            </w:r>
            <w:r>
              <w:rPr>
                <w:rFonts w:ascii="Times New Roman" w:hAnsi="Times New Roman" w:cs="Times New Roman"/>
                <w:i/>
              </w:rPr>
              <w:t xml:space="preserve"> Термін дії закінчився </w:t>
            </w:r>
            <w:r w:rsidRPr="00722449">
              <w:rPr>
                <w:rFonts w:ascii="Times New Roman" w:hAnsi="Times New Roman" w:cs="Times New Roman"/>
                <w:i/>
              </w:rPr>
              <w:t>26.12.2006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6C1CE54B" w14:textId="5750E837" w:rsidR="00832179" w:rsidRPr="00832179" w:rsidRDefault="008812F6" w:rsidP="00BB7B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B7B6A">
              <w:rPr>
                <w:rFonts w:ascii="Times New Roman" w:hAnsi="Times New Roman" w:cs="Times New Roman"/>
                <w:i/>
              </w:rPr>
              <w:t>Відповідно до витягу з Державного земельного кадастру від 08.11.2022 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B7B6A">
              <w:rPr>
                <w:rFonts w:ascii="Times New Roman" w:hAnsi="Times New Roman" w:cs="Times New Roman"/>
                <w:i/>
              </w:rPr>
              <w:t>НВ-0001244442022 дата реєстрації земельної ділянки: 26.12.2005,</w:t>
            </w:r>
            <w:r>
              <w:rPr>
                <w:rFonts w:ascii="Times New Roman" w:hAnsi="Times New Roman" w:cs="Times New Roman"/>
                <w:i/>
              </w:rPr>
              <w:t xml:space="preserve"> вид цільового</w:t>
            </w:r>
            <w:r w:rsidRPr="00BB7B6A">
              <w:rPr>
                <w:rFonts w:ascii="Times New Roman" w:hAnsi="Times New Roman" w:cs="Times New Roman"/>
                <w:i/>
              </w:rPr>
              <w:t xml:space="preserve"> призначення земельної ділянки та категорія земель не визначені.</w:t>
            </w:r>
            <w:r w:rsidR="00832179">
              <w:rPr>
                <w:rFonts w:ascii="Times New Roman" w:hAnsi="Times New Roman" w:cs="Times New Roman"/>
                <w:i/>
              </w:rPr>
              <w:t xml:space="preserve"> Червоні лінії на земельній ділянці відсутні.</w:t>
            </w:r>
          </w:p>
          <w:p w14:paraId="1EEDA240" w14:textId="52FDAA1F" w:rsidR="008812F6" w:rsidRPr="00221A98" w:rsidRDefault="00525A69" w:rsidP="00F012A7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  <w:highlight w:val="yellow"/>
              </w:rPr>
            </w:pPr>
            <w:r w:rsidRPr="00BB7B6A">
              <w:rPr>
                <w:rFonts w:ascii="Times New Roman" w:hAnsi="Times New Roman" w:cs="Times New Roman"/>
                <w:i/>
              </w:rPr>
              <w:t>Підпунктом 3.9 пункту 3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</w:t>
            </w:r>
          </w:p>
          <w:p w14:paraId="16A4FC9D" w14:textId="7C3FCE7B" w:rsidR="008812F6" w:rsidRPr="008812F6" w:rsidRDefault="008812F6" w:rsidP="00525A69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8812F6" w:rsidRPr="0070402C" w14:paraId="2C84E4B3" w14:textId="77777777" w:rsidTr="00AC6C1F">
        <w:trPr>
          <w:cantSplit/>
          <w:trHeight w:val="4517"/>
        </w:trPr>
        <w:tc>
          <w:tcPr>
            <w:tcW w:w="3260" w:type="dxa"/>
            <w:vMerge/>
          </w:tcPr>
          <w:p w14:paraId="0585AA86" w14:textId="77777777" w:rsidR="008812F6" w:rsidRDefault="008812F6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A31BCCE" w14:textId="7C23E7C6" w:rsidR="00525A69" w:rsidRDefault="00525A69" w:rsidP="00525A6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BB7B6A">
              <w:rPr>
                <w:rFonts w:ascii="Times New Roman" w:hAnsi="Times New Roman" w:cs="Times New Roman"/>
                <w:i/>
              </w:rPr>
              <w:t>підставі статті 1212 Цивільного кодексу України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BB7B6A">
              <w:rPr>
                <w:rFonts w:ascii="Times New Roman" w:hAnsi="Times New Roman" w:cs="Times New Roman"/>
                <w:i/>
              </w:rPr>
              <w:t xml:space="preserve">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2E5D4B66" w14:textId="3C294054" w:rsidR="008812F6" w:rsidRPr="00C04B24" w:rsidRDefault="008812F6" w:rsidP="008812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</w:t>
            </w:r>
            <w:r w:rsidR="00525A69">
              <w:rPr>
                <w:rFonts w:ascii="Times New Roman" w:hAnsi="Times New Roman" w:cs="Times New Roman"/>
                <w:i/>
              </w:rPr>
              <w:t>ділянки, оскільки відповідно до</w:t>
            </w:r>
            <w:r w:rsidRPr="00C04B24">
              <w:rPr>
                <w:rFonts w:ascii="Times New Roman" w:hAnsi="Times New Roman" w:cs="Times New Roman"/>
                <w:i/>
              </w:rPr>
              <w:t xml:space="preserve">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C2259CD" w14:textId="77777777" w:rsidR="008812F6" w:rsidRPr="00C04B24" w:rsidRDefault="008812F6" w:rsidP="008812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73EB7F70" w14:textId="5CDBEDD4" w:rsidR="008812F6" w:rsidRDefault="008812F6" w:rsidP="008812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221A98" w:rsidRDefault="00B30291" w:rsidP="00B30291">
      <w:pPr>
        <w:pStyle w:val="a7"/>
        <w:shd w:val="clear" w:color="auto" w:fill="auto"/>
        <w:rPr>
          <w:sz w:val="24"/>
          <w:szCs w:val="24"/>
          <w:lang w:val="uk-UA"/>
        </w:rPr>
      </w:pPr>
    </w:p>
    <w:p w14:paraId="1D563928" w14:textId="77777777" w:rsidR="00173F07" w:rsidRPr="00173F07" w:rsidRDefault="00173F07" w:rsidP="008812F6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61AB10FB" w:rsidR="00173F07" w:rsidRDefault="00173F07" w:rsidP="008812F6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7706B2">
        <w:rPr>
          <w:i w:val="0"/>
          <w:sz w:val="24"/>
          <w:szCs w:val="24"/>
          <w:lang w:val="ru-RU"/>
        </w:rPr>
        <w:t xml:space="preserve">                 </w:t>
      </w:r>
      <w:r w:rsidRPr="00173F07">
        <w:rPr>
          <w:i w:val="0"/>
          <w:sz w:val="24"/>
          <w:szCs w:val="24"/>
          <w:lang w:val="ru-RU"/>
        </w:rPr>
        <w:t>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8812F6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8812F6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after="40"/>
        <w:ind w:firstLine="567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8812F6">
      <w:pPr>
        <w:pStyle w:val="1"/>
        <w:tabs>
          <w:tab w:val="left" w:pos="426"/>
          <w:tab w:val="left" w:pos="709"/>
          <w:tab w:val="left" w:pos="851"/>
        </w:tabs>
        <w:spacing w:after="40"/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6860457A" w:rsidR="00173F07" w:rsidRDefault="0098267F" w:rsidP="008812F6">
      <w:pPr>
        <w:pStyle w:val="1"/>
        <w:tabs>
          <w:tab w:val="left" w:pos="426"/>
          <w:tab w:val="left" w:pos="709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8812F6">
        <w:rPr>
          <w:b/>
          <w:i w:val="0"/>
          <w:sz w:val="24"/>
          <w:szCs w:val="24"/>
          <w:u w:val="single"/>
          <w:lang w:val="ru-RU"/>
        </w:rPr>
        <w:t>92</w:t>
      </w:r>
      <w:r w:rsidR="00221A98" w:rsidRPr="0043569A">
        <w:rPr>
          <w:b/>
          <w:i w:val="0"/>
          <w:sz w:val="24"/>
          <w:szCs w:val="24"/>
          <w:u w:val="single"/>
          <w:lang w:val="ru-RU"/>
        </w:rPr>
        <w:t> </w:t>
      </w:r>
      <w:r w:rsidR="008812F6">
        <w:rPr>
          <w:b/>
          <w:i w:val="0"/>
          <w:sz w:val="24"/>
          <w:szCs w:val="24"/>
          <w:u w:val="single"/>
          <w:lang w:val="ru-RU"/>
        </w:rPr>
        <w:t>049</w:t>
      </w:r>
      <w:r w:rsidR="00221A98" w:rsidRPr="0043569A">
        <w:rPr>
          <w:b/>
          <w:i w:val="0"/>
          <w:sz w:val="24"/>
          <w:szCs w:val="24"/>
          <w:u w:val="single"/>
          <w:lang w:val="ru-RU"/>
        </w:rPr>
        <w:t xml:space="preserve"> грн </w:t>
      </w:r>
      <w:r w:rsidR="008812F6">
        <w:rPr>
          <w:b/>
          <w:i w:val="0"/>
          <w:sz w:val="24"/>
          <w:szCs w:val="24"/>
          <w:u w:val="single"/>
          <w:lang w:val="ru-RU"/>
        </w:rPr>
        <w:t>42</w:t>
      </w:r>
      <w:r w:rsidR="00221A98" w:rsidRPr="0043569A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8812F6">
        <w:rPr>
          <w:b/>
          <w:i w:val="0"/>
          <w:sz w:val="24"/>
          <w:szCs w:val="24"/>
          <w:u w:val="single"/>
          <w:lang w:val="ru-RU"/>
        </w:rPr>
        <w:t>3</w:t>
      </w:r>
      <w:r w:rsidR="00221A98" w:rsidRPr="0043569A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66B45664" w14:textId="77777777" w:rsidR="005D5C2D" w:rsidRDefault="005D5C2D" w:rsidP="008812F6">
      <w:pPr>
        <w:pStyle w:val="1"/>
        <w:tabs>
          <w:tab w:val="left" w:pos="426"/>
          <w:tab w:val="left" w:pos="709"/>
          <w:tab w:val="left" w:pos="851"/>
        </w:tabs>
        <w:ind w:firstLine="567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8812F6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FB907CB" w14:textId="0A1BC3D8" w:rsidR="00221A98" w:rsidRPr="00173F07" w:rsidRDefault="00221A98" w:rsidP="008812F6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Pr="008367E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4B51D138" w14:textId="00B23572" w:rsidR="00173F07" w:rsidRP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C67B9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AB576" w14:textId="77777777" w:rsidR="00E97AF9" w:rsidRDefault="00E97AF9">
      <w:r>
        <w:separator/>
      </w:r>
    </w:p>
  </w:endnote>
  <w:endnote w:type="continuationSeparator" w:id="0">
    <w:p w14:paraId="4B7E6C14" w14:textId="77777777" w:rsidR="00E97AF9" w:rsidRDefault="00E9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5E17C" w14:textId="77777777" w:rsidR="00E97AF9" w:rsidRDefault="00E97AF9">
      <w:r>
        <w:separator/>
      </w:r>
    </w:p>
  </w:footnote>
  <w:footnote w:type="continuationSeparator" w:id="0">
    <w:p w14:paraId="770AE31A" w14:textId="77777777" w:rsidR="00E97AF9" w:rsidRDefault="00E9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C67B9F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C67B9F">
          <w:rPr>
            <w:i w:val="0"/>
            <w:sz w:val="12"/>
            <w:szCs w:val="12"/>
            <w:lang w:val="ru-RU"/>
          </w:rPr>
          <w:t>Пояснювальна записка № ПЗН-52441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C67B9F">
          <w:rPr>
            <w:i w:val="0"/>
            <w:sz w:val="12"/>
            <w:szCs w:val="12"/>
            <w:lang w:val="ru-RU"/>
          </w:rPr>
          <w:t xml:space="preserve">від </w:t>
        </w:r>
        <w:r w:rsidR="00855E11" w:rsidRPr="00C67B9F">
          <w:rPr>
            <w:i w:val="0"/>
            <w:sz w:val="12"/>
            <w:szCs w:val="12"/>
            <w:lang w:val="ru-RU"/>
          </w:rPr>
          <w:t>21.03.2023</w:t>
        </w:r>
        <w:r w:rsidR="0012494D" w:rsidRPr="00C67B9F">
          <w:rPr>
            <w:i w:val="0"/>
            <w:sz w:val="12"/>
            <w:szCs w:val="12"/>
            <w:lang w:val="ru-RU"/>
          </w:rPr>
          <w:t xml:space="preserve"> до клопотання 699383950</w:t>
        </w:r>
      </w:p>
      <w:p w14:paraId="3386C57A" w14:textId="63393D54" w:rsidR="0070323B" w:rsidRPr="00800A09" w:rsidRDefault="0012494D" w:rsidP="00525A69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C65AB" w:rsidRPr="005C65A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5C65A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6FD5"/>
    <w:rsid w:val="00037BE6"/>
    <w:rsid w:val="000D5375"/>
    <w:rsid w:val="000E331B"/>
    <w:rsid w:val="0012494D"/>
    <w:rsid w:val="00173F07"/>
    <w:rsid w:val="00174E19"/>
    <w:rsid w:val="001A7756"/>
    <w:rsid w:val="001D3A82"/>
    <w:rsid w:val="0021617E"/>
    <w:rsid w:val="00221A98"/>
    <w:rsid w:val="002370D1"/>
    <w:rsid w:val="00265722"/>
    <w:rsid w:val="002678BE"/>
    <w:rsid w:val="002D265C"/>
    <w:rsid w:val="00311269"/>
    <w:rsid w:val="00346872"/>
    <w:rsid w:val="003A13FE"/>
    <w:rsid w:val="003B6B79"/>
    <w:rsid w:val="003C3E66"/>
    <w:rsid w:val="00452D5A"/>
    <w:rsid w:val="00463B38"/>
    <w:rsid w:val="00495A67"/>
    <w:rsid w:val="0050652B"/>
    <w:rsid w:val="00525A69"/>
    <w:rsid w:val="005740F1"/>
    <w:rsid w:val="00581A44"/>
    <w:rsid w:val="005C65AB"/>
    <w:rsid w:val="005D5C2D"/>
    <w:rsid w:val="005E40B8"/>
    <w:rsid w:val="00600241"/>
    <w:rsid w:val="0065190A"/>
    <w:rsid w:val="006A34C6"/>
    <w:rsid w:val="007033CD"/>
    <w:rsid w:val="00706695"/>
    <w:rsid w:val="00722449"/>
    <w:rsid w:val="00725C6A"/>
    <w:rsid w:val="007312B1"/>
    <w:rsid w:val="007706B2"/>
    <w:rsid w:val="007C0899"/>
    <w:rsid w:val="007D4A0A"/>
    <w:rsid w:val="007E3A33"/>
    <w:rsid w:val="007F05B6"/>
    <w:rsid w:val="007F1356"/>
    <w:rsid w:val="00820317"/>
    <w:rsid w:val="00832179"/>
    <w:rsid w:val="00855E11"/>
    <w:rsid w:val="008812F6"/>
    <w:rsid w:val="008A7547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53095"/>
    <w:rsid w:val="00B84B97"/>
    <w:rsid w:val="00BB7B6A"/>
    <w:rsid w:val="00C04B24"/>
    <w:rsid w:val="00C20204"/>
    <w:rsid w:val="00C549C1"/>
    <w:rsid w:val="00C5746C"/>
    <w:rsid w:val="00C67B9F"/>
    <w:rsid w:val="00C70FE7"/>
    <w:rsid w:val="00C94FF1"/>
    <w:rsid w:val="00C95681"/>
    <w:rsid w:val="00CA5D01"/>
    <w:rsid w:val="00D27EDF"/>
    <w:rsid w:val="00D3661B"/>
    <w:rsid w:val="00D57CE8"/>
    <w:rsid w:val="00D702BD"/>
    <w:rsid w:val="00D77F52"/>
    <w:rsid w:val="00D85DDE"/>
    <w:rsid w:val="00E34240"/>
    <w:rsid w:val="00E60C6D"/>
    <w:rsid w:val="00E90C7D"/>
    <w:rsid w:val="00E92EA7"/>
    <w:rsid w:val="00E97AF9"/>
    <w:rsid w:val="00EC641A"/>
    <w:rsid w:val="00EF388D"/>
    <w:rsid w:val="00F012A7"/>
    <w:rsid w:val="00F17E88"/>
    <w:rsid w:val="00F54A05"/>
    <w:rsid w:val="00F60E6B"/>
    <w:rsid w:val="00F72AE2"/>
    <w:rsid w:val="00F801D8"/>
    <w:rsid w:val="00FB4395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2004-F547-4F64-A59C-BB995A84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6962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2023-03-31T09:11:00Z</cp:lastPrinted>
  <dcterms:created xsi:type="dcterms:W3CDTF">2023-04-04T11:26:00Z</dcterms:created>
  <dcterms:modified xsi:type="dcterms:W3CDTF">2023-04-04T11:26:00Z</dcterms:modified>
</cp:coreProperties>
</file>