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7E1223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1D2459B2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718338448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1D2459B2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718338448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7E1223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7E1223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7E1223">
        <w:rPr>
          <w:b/>
          <w:bCs/>
          <w:sz w:val="24"/>
          <w:szCs w:val="24"/>
          <w:lang w:val="ru-RU"/>
        </w:rPr>
        <w:t xml:space="preserve">№ </w:t>
      </w:r>
      <w:r w:rsidR="004D1119" w:rsidRPr="007E1223">
        <w:rPr>
          <w:b/>
          <w:bCs/>
          <w:sz w:val="24"/>
          <w:szCs w:val="24"/>
          <w:lang w:val="ru-RU"/>
        </w:rPr>
        <w:t xml:space="preserve">ПЗН-64468 </w:t>
      </w:r>
      <w:proofErr w:type="spellStart"/>
      <w:r w:rsidR="004D1119" w:rsidRPr="007E1223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7E1223">
        <w:rPr>
          <w:b/>
          <w:bCs/>
          <w:sz w:val="24"/>
          <w:szCs w:val="24"/>
          <w:lang w:val="ru-RU"/>
        </w:rPr>
        <w:t xml:space="preserve"> 27.03.2024</w:t>
      </w:r>
    </w:p>
    <w:p w14:paraId="781D03CD" w14:textId="77777777" w:rsidR="004D1119" w:rsidRPr="007E1223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7E1223">
        <w:rPr>
          <w:sz w:val="24"/>
          <w:szCs w:val="24"/>
          <w:lang w:val="ru-RU"/>
        </w:rPr>
        <w:t xml:space="preserve">до </w:t>
      </w:r>
      <w:proofErr w:type="spellStart"/>
      <w:r w:rsidRPr="007E1223">
        <w:rPr>
          <w:sz w:val="24"/>
          <w:szCs w:val="24"/>
          <w:lang w:val="ru-RU"/>
        </w:rPr>
        <w:t>проєкту</w:t>
      </w:r>
      <w:proofErr w:type="spellEnd"/>
      <w:r w:rsidRPr="007E1223">
        <w:rPr>
          <w:sz w:val="24"/>
          <w:szCs w:val="24"/>
          <w:lang w:val="ru-RU"/>
        </w:rPr>
        <w:t xml:space="preserve"> </w:t>
      </w:r>
      <w:proofErr w:type="spellStart"/>
      <w:r w:rsidRPr="007E1223">
        <w:rPr>
          <w:sz w:val="24"/>
          <w:szCs w:val="24"/>
          <w:lang w:val="ru-RU"/>
        </w:rPr>
        <w:t>рішення</w:t>
      </w:r>
      <w:proofErr w:type="spellEnd"/>
      <w:r w:rsidRPr="007E1223">
        <w:rPr>
          <w:sz w:val="24"/>
          <w:szCs w:val="24"/>
          <w:lang w:val="ru-RU"/>
        </w:rPr>
        <w:t xml:space="preserve"> </w:t>
      </w:r>
      <w:proofErr w:type="spellStart"/>
      <w:r w:rsidRPr="007E1223">
        <w:rPr>
          <w:sz w:val="24"/>
          <w:szCs w:val="24"/>
          <w:lang w:val="ru-RU"/>
        </w:rPr>
        <w:t>Київської</w:t>
      </w:r>
      <w:proofErr w:type="spellEnd"/>
      <w:r w:rsidRPr="007E1223">
        <w:rPr>
          <w:sz w:val="24"/>
          <w:szCs w:val="24"/>
          <w:lang w:val="ru-RU"/>
        </w:rPr>
        <w:t xml:space="preserve"> </w:t>
      </w:r>
      <w:proofErr w:type="spellStart"/>
      <w:r w:rsidRPr="007E1223">
        <w:rPr>
          <w:sz w:val="24"/>
          <w:szCs w:val="24"/>
          <w:lang w:val="ru-RU"/>
        </w:rPr>
        <w:t>міської</w:t>
      </w:r>
      <w:proofErr w:type="spellEnd"/>
      <w:r w:rsidRPr="007E1223">
        <w:rPr>
          <w:sz w:val="24"/>
          <w:szCs w:val="24"/>
          <w:lang w:val="ru-RU"/>
        </w:rPr>
        <w:t xml:space="preserve"> ради:</w:t>
      </w:r>
    </w:p>
    <w:p w14:paraId="69E0EA30" w14:textId="6788AE2E" w:rsidR="004D1119" w:rsidRDefault="004D1119" w:rsidP="007E1223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="007E1223" w:rsidRPr="007E1223">
        <w:rPr>
          <w:rFonts w:eastAsia="Georgia"/>
          <w:b/>
          <w:i/>
          <w:iCs/>
          <w:sz w:val="24"/>
          <w:szCs w:val="24"/>
          <w:lang w:val="ru-RU"/>
        </w:rPr>
        <w:t>надання</w:t>
      </w:r>
      <w:proofErr w:type="spellEnd"/>
      <w:r w:rsidR="007E1223" w:rsidRPr="007E122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7E1223" w:rsidRPr="007E1223">
        <w:rPr>
          <w:rFonts w:eastAsia="Georgia"/>
          <w:b/>
          <w:i/>
          <w:iCs/>
          <w:sz w:val="24"/>
          <w:szCs w:val="24"/>
          <w:lang w:val="ru-RU"/>
        </w:rPr>
        <w:t>комунальному</w:t>
      </w:r>
      <w:proofErr w:type="spellEnd"/>
      <w:r w:rsidR="007E1223" w:rsidRPr="007E122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7E1223" w:rsidRPr="007E1223">
        <w:rPr>
          <w:rFonts w:eastAsia="Georgia"/>
          <w:b/>
          <w:i/>
          <w:iCs/>
          <w:sz w:val="24"/>
          <w:szCs w:val="24"/>
          <w:lang w:val="ru-RU"/>
        </w:rPr>
        <w:t>підприємству</w:t>
      </w:r>
      <w:proofErr w:type="spellEnd"/>
      <w:r w:rsidR="007E1223" w:rsidRPr="007E122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7E1223" w:rsidRPr="007E1223">
        <w:rPr>
          <w:rFonts w:eastAsia="Georgia"/>
          <w:b/>
          <w:i/>
          <w:iCs/>
          <w:sz w:val="24"/>
          <w:szCs w:val="24"/>
          <w:lang w:val="ru-RU"/>
        </w:rPr>
        <w:t>капітального</w:t>
      </w:r>
      <w:proofErr w:type="spellEnd"/>
      <w:r w:rsidR="007E1223" w:rsidRPr="007E122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7E1223" w:rsidRPr="007E1223">
        <w:rPr>
          <w:rFonts w:eastAsia="Georgia"/>
          <w:b/>
          <w:i/>
          <w:iCs/>
          <w:sz w:val="24"/>
          <w:szCs w:val="24"/>
          <w:lang w:val="ru-RU"/>
        </w:rPr>
        <w:t>будівництва</w:t>
      </w:r>
      <w:proofErr w:type="spellEnd"/>
      <w:r w:rsidR="007E1223" w:rsidRPr="007E1223">
        <w:rPr>
          <w:rFonts w:eastAsia="Georgia"/>
          <w:b/>
          <w:i/>
          <w:iCs/>
          <w:sz w:val="24"/>
          <w:szCs w:val="24"/>
          <w:lang w:val="ru-RU"/>
        </w:rPr>
        <w:t xml:space="preserve">, </w:t>
      </w:r>
      <w:proofErr w:type="spellStart"/>
      <w:r w:rsidR="007E1223" w:rsidRPr="007E1223">
        <w:rPr>
          <w:rFonts w:eastAsia="Georgia"/>
          <w:b/>
          <w:i/>
          <w:iCs/>
          <w:sz w:val="24"/>
          <w:szCs w:val="24"/>
          <w:lang w:val="ru-RU"/>
        </w:rPr>
        <w:t>реконструкції</w:t>
      </w:r>
      <w:proofErr w:type="spellEnd"/>
      <w:r w:rsidR="007E1223" w:rsidRPr="007E1223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="007E1223" w:rsidRPr="007E1223">
        <w:rPr>
          <w:rFonts w:eastAsia="Georgia"/>
          <w:b/>
          <w:i/>
          <w:iCs/>
          <w:sz w:val="24"/>
          <w:szCs w:val="24"/>
          <w:lang w:val="ru-RU"/>
        </w:rPr>
        <w:t>інвестицій</w:t>
      </w:r>
      <w:proofErr w:type="spellEnd"/>
      <w:r w:rsidR="007E1223" w:rsidRPr="007E1223">
        <w:rPr>
          <w:rFonts w:eastAsia="Georgia"/>
          <w:b/>
          <w:i/>
          <w:iCs/>
          <w:sz w:val="24"/>
          <w:szCs w:val="24"/>
          <w:lang w:val="ru-RU"/>
        </w:rPr>
        <w:t xml:space="preserve"> «</w:t>
      </w:r>
      <w:proofErr w:type="spellStart"/>
      <w:r w:rsidR="007E1223" w:rsidRPr="007E1223">
        <w:rPr>
          <w:rFonts w:eastAsia="Georgia"/>
          <w:b/>
          <w:i/>
          <w:iCs/>
          <w:sz w:val="24"/>
          <w:szCs w:val="24"/>
          <w:lang w:val="ru-RU"/>
        </w:rPr>
        <w:t>Голосіїво-будінвест</w:t>
      </w:r>
      <w:proofErr w:type="spellEnd"/>
      <w:r w:rsidR="007E1223" w:rsidRPr="007E1223">
        <w:rPr>
          <w:rFonts w:eastAsia="Georgia"/>
          <w:b/>
          <w:i/>
          <w:iCs/>
          <w:sz w:val="24"/>
          <w:szCs w:val="24"/>
          <w:lang w:val="ru-RU"/>
        </w:rPr>
        <w:t xml:space="preserve">» </w:t>
      </w:r>
      <w:proofErr w:type="spellStart"/>
      <w:r w:rsidR="007E1223" w:rsidRPr="007E1223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="007E1223" w:rsidRPr="007E122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7E1223" w:rsidRPr="007E1223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="007E1223" w:rsidRPr="007E1223">
        <w:rPr>
          <w:rFonts w:eastAsia="Georgia"/>
          <w:b/>
          <w:i/>
          <w:iCs/>
          <w:sz w:val="24"/>
          <w:szCs w:val="24"/>
          <w:lang w:val="ru-RU"/>
        </w:rPr>
        <w:t xml:space="preserve"> в </w:t>
      </w:r>
      <w:proofErr w:type="spellStart"/>
      <w:r w:rsidR="007E1223" w:rsidRPr="007E1223">
        <w:rPr>
          <w:rFonts w:eastAsia="Georgia"/>
          <w:b/>
          <w:i/>
          <w:iCs/>
          <w:sz w:val="24"/>
          <w:szCs w:val="24"/>
          <w:lang w:val="ru-RU"/>
        </w:rPr>
        <w:t>постійне</w:t>
      </w:r>
      <w:proofErr w:type="spellEnd"/>
      <w:r w:rsidR="007E1223" w:rsidRPr="007E122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7E1223" w:rsidRPr="007E1223">
        <w:rPr>
          <w:rFonts w:eastAsia="Georgia"/>
          <w:b/>
          <w:i/>
          <w:iCs/>
          <w:sz w:val="24"/>
          <w:szCs w:val="24"/>
          <w:lang w:val="ru-RU"/>
        </w:rPr>
        <w:t>користування</w:t>
      </w:r>
      <w:proofErr w:type="spellEnd"/>
      <w:r w:rsidR="007E1223" w:rsidRPr="007E122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7E1223">
        <w:rPr>
          <w:rFonts w:eastAsia="Georgia"/>
          <w:b/>
          <w:i/>
          <w:iCs/>
          <w:sz w:val="24"/>
          <w:szCs w:val="24"/>
          <w:lang w:val="ru-RU"/>
        </w:rPr>
        <w:br/>
      </w:r>
      <w:r w:rsidR="007E1223" w:rsidRPr="007E1223">
        <w:rPr>
          <w:rFonts w:eastAsia="Georgia"/>
          <w:b/>
          <w:i/>
          <w:iCs/>
          <w:sz w:val="24"/>
          <w:szCs w:val="24"/>
          <w:lang w:val="ru-RU"/>
        </w:rPr>
        <w:t xml:space="preserve">для </w:t>
      </w:r>
      <w:proofErr w:type="spellStart"/>
      <w:r w:rsidR="007E1223" w:rsidRPr="007E1223">
        <w:rPr>
          <w:rFonts w:eastAsia="Georgia"/>
          <w:b/>
          <w:i/>
          <w:iCs/>
          <w:sz w:val="24"/>
          <w:szCs w:val="24"/>
          <w:lang w:val="ru-RU"/>
        </w:rPr>
        <w:t>обслуговування</w:t>
      </w:r>
      <w:proofErr w:type="spellEnd"/>
      <w:r w:rsidR="007E1223" w:rsidRPr="007E122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7E1223" w:rsidRPr="007E1223">
        <w:rPr>
          <w:rFonts w:eastAsia="Georgia"/>
          <w:b/>
          <w:i/>
          <w:iCs/>
          <w:sz w:val="24"/>
          <w:szCs w:val="24"/>
          <w:lang w:val="ru-RU"/>
        </w:rPr>
        <w:t>багатоквартирного</w:t>
      </w:r>
      <w:proofErr w:type="spellEnd"/>
      <w:r w:rsidR="007E1223" w:rsidRPr="007E122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7E1223" w:rsidRPr="007E1223">
        <w:rPr>
          <w:rFonts w:eastAsia="Georgia"/>
          <w:b/>
          <w:i/>
          <w:iCs/>
          <w:sz w:val="24"/>
          <w:szCs w:val="24"/>
          <w:lang w:val="ru-RU"/>
        </w:rPr>
        <w:t>житлового</w:t>
      </w:r>
      <w:proofErr w:type="spellEnd"/>
      <w:r w:rsidR="007E1223" w:rsidRPr="007E122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7E1223" w:rsidRPr="007E1223">
        <w:rPr>
          <w:rFonts w:eastAsia="Georgia"/>
          <w:b/>
          <w:i/>
          <w:iCs/>
          <w:sz w:val="24"/>
          <w:szCs w:val="24"/>
          <w:lang w:val="ru-RU"/>
        </w:rPr>
        <w:t>будинку</w:t>
      </w:r>
      <w:proofErr w:type="spellEnd"/>
      <w:r w:rsidR="007E1223" w:rsidRPr="007E122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7E1223">
        <w:rPr>
          <w:rFonts w:eastAsia="Georgia"/>
          <w:b/>
          <w:i/>
          <w:iCs/>
          <w:sz w:val="24"/>
          <w:szCs w:val="24"/>
          <w:lang w:val="ru-RU"/>
        </w:rPr>
        <w:br/>
      </w:r>
      <w:r w:rsidR="007E1223" w:rsidRPr="007E1223">
        <w:rPr>
          <w:rFonts w:eastAsia="Georgia"/>
          <w:b/>
          <w:i/>
          <w:iCs/>
          <w:sz w:val="24"/>
          <w:szCs w:val="24"/>
          <w:lang w:val="ru-RU"/>
        </w:rPr>
        <w:t xml:space="preserve">у </w:t>
      </w:r>
      <w:proofErr w:type="spellStart"/>
      <w:r w:rsidR="007E1223" w:rsidRPr="007E1223">
        <w:rPr>
          <w:rFonts w:eastAsia="Georgia"/>
          <w:b/>
          <w:i/>
          <w:iCs/>
          <w:sz w:val="24"/>
          <w:szCs w:val="24"/>
          <w:lang w:val="ru-RU"/>
        </w:rPr>
        <w:t>пров</w:t>
      </w:r>
      <w:proofErr w:type="spellEnd"/>
      <w:r w:rsidR="007E1223" w:rsidRPr="007E1223">
        <w:rPr>
          <w:rFonts w:eastAsia="Georgia"/>
          <w:b/>
          <w:i/>
          <w:iCs/>
          <w:sz w:val="24"/>
          <w:szCs w:val="24"/>
          <w:lang w:val="ru-RU"/>
        </w:rPr>
        <w:t xml:space="preserve">. Леопольда </w:t>
      </w:r>
      <w:proofErr w:type="spellStart"/>
      <w:r w:rsidR="007E1223" w:rsidRPr="007E1223">
        <w:rPr>
          <w:rFonts w:eastAsia="Georgia"/>
          <w:b/>
          <w:i/>
          <w:iCs/>
          <w:sz w:val="24"/>
          <w:szCs w:val="24"/>
          <w:lang w:val="ru-RU"/>
        </w:rPr>
        <w:t>Ященка</w:t>
      </w:r>
      <w:proofErr w:type="spellEnd"/>
      <w:r w:rsidR="007E1223" w:rsidRPr="007E1223">
        <w:rPr>
          <w:rFonts w:eastAsia="Georgia"/>
          <w:b/>
          <w:i/>
          <w:iCs/>
          <w:sz w:val="24"/>
          <w:szCs w:val="24"/>
          <w:lang w:val="ru-RU"/>
        </w:rPr>
        <w:t>, 8</w:t>
      </w:r>
      <w:r w:rsidR="007E1223">
        <w:rPr>
          <w:rFonts w:eastAsia="Georgia"/>
          <w:b/>
          <w:i/>
          <w:iCs/>
          <w:sz w:val="24"/>
          <w:szCs w:val="24"/>
          <w:lang w:val="ru-RU"/>
        </w:rPr>
        <w:t>/17</w:t>
      </w:r>
      <w:r w:rsidR="007E1223" w:rsidRPr="007E122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7E1223">
        <w:rPr>
          <w:rFonts w:eastAsia="Georgia"/>
          <w:b/>
          <w:i/>
          <w:iCs/>
          <w:sz w:val="24"/>
          <w:szCs w:val="24"/>
          <w:lang w:val="ru-RU"/>
        </w:rPr>
        <w:br/>
      </w:r>
      <w:r w:rsidR="007E1223" w:rsidRPr="007E1223">
        <w:rPr>
          <w:rFonts w:eastAsia="Georgia"/>
          <w:b/>
          <w:i/>
          <w:iCs/>
          <w:sz w:val="24"/>
          <w:szCs w:val="24"/>
          <w:lang w:val="ru-RU"/>
        </w:rPr>
        <w:t xml:space="preserve">у </w:t>
      </w:r>
      <w:proofErr w:type="spellStart"/>
      <w:r w:rsidR="007E1223" w:rsidRPr="007E1223">
        <w:rPr>
          <w:rFonts w:eastAsia="Georgia"/>
          <w:b/>
          <w:i/>
          <w:iCs/>
          <w:sz w:val="24"/>
          <w:szCs w:val="24"/>
          <w:lang w:val="ru-RU"/>
        </w:rPr>
        <w:t>Голосіївському</w:t>
      </w:r>
      <w:proofErr w:type="spellEnd"/>
      <w:r w:rsidR="007E1223" w:rsidRPr="007E122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7E1223" w:rsidRPr="007E1223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="007E1223" w:rsidRPr="007E122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7E1223" w:rsidRPr="007E1223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="007E1223" w:rsidRPr="007E122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7E1223" w:rsidRPr="007E1223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02005695" w14:textId="77777777" w:rsidR="007E1223" w:rsidRPr="004D1119" w:rsidRDefault="007E1223" w:rsidP="007E1223">
      <w:pPr>
        <w:pStyle w:val="a7"/>
        <w:shd w:val="clear" w:color="auto" w:fill="auto"/>
        <w:spacing w:after="0"/>
        <w:ind w:right="2739"/>
        <w:jc w:val="center"/>
        <w:rPr>
          <w:b/>
          <w:bCs/>
          <w:sz w:val="24"/>
          <w:szCs w:val="24"/>
          <w:lang w:val="ru-RU"/>
        </w:rPr>
      </w:pPr>
    </w:p>
    <w:p w14:paraId="7485161D" w14:textId="77777777" w:rsidR="004D1119" w:rsidRPr="007E1223" w:rsidRDefault="004D1119" w:rsidP="007E1223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  <w:lang w:val="ru-RU"/>
        </w:rPr>
      </w:pPr>
      <w:proofErr w:type="spellStart"/>
      <w:r w:rsidRPr="007E1223">
        <w:rPr>
          <w:b/>
          <w:bCs/>
          <w:sz w:val="24"/>
          <w:szCs w:val="24"/>
          <w:lang w:val="ru-RU"/>
        </w:rPr>
        <w:t>Юридична</w:t>
      </w:r>
      <w:proofErr w:type="spellEnd"/>
      <w:r w:rsidRPr="007E1223">
        <w:rPr>
          <w:b/>
          <w:bCs/>
          <w:sz w:val="24"/>
          <w:szCs w:val="24"/>
          <w:lang w:val="ru-RU"/>
        </w:rPr>
        <w:t xml:space="preserve"> особа: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841"/>
      </w:tblGrid>
      <w:tr w:rsidR="004D1119" w:rsidRPr="00785FEE" w14:paraId="59D7EDE9" w14:textId="77777777" w:rsidTr="00785FEE">
        <w:trPr>
          <w:cantSplit/>
          <w:trHeight w:hRule="exact" w:val="670"/>
        </w:trPr>
        <w:tc>
          <w:tcPr>
            <w:tcW w:w="2793" w:type="dxa"/>
            <w:shd w:val="clear" w:color="auto" w:fill="FFFFFF"/>
          </w:tcPr>
          <w:p w14:paraId="30AE5F35" w14:textId="77777777" w:rsidR="004D1119" w:rsidRPr="007E1223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7E122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7E1223">
              <w:rPr>
                <w:sz w:val="24"/>
                <w:szCs w:val="24"/>
                <w:lang w:val="ru-RU"/>
              </w:rPr>
              <w:t>Назва</w:t>
            </w:r>
            <w:proofErr w:type="spellEnd"/>
          </w:p>
        </w:tc>
        <w:tc>
          <w:tcPr>
            <w:tcW w:w="6841" w:type="dxa"/>
            <w:shd w:val="clear" w:color="auto" w:fill="FFFFFF"/>
          </w:tcPr>
          <w:p w14:paraId="2C8733B8" w14:textId="3A5729FF" w:rsidR="004D1119" w:rsidRPr="007E1223" w:rsidRDefault="004D1119" w:rsidP="00785FEE">
            <w:pPr>
              <w:pStyle w:val="a7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E1223">
              <w:rPr>
                <w:i/>
                <w:iCs/>
                <w:sz w:val="24"/>
                <w:szCs w:val="24"/>
                <w:lang w:val="ru-RU"/>
              </w:rPr>
              <w:t>К</w:t>
            </w:r>
            <w:r w:rsidR="007E1223" w:rsidRPr="007E1223">
              <w:rPr>
                <w:i/>
                <w:iCs/>
                <w:sz w:val="24"/>
                <w:szCs w:val="24"/>
                <w:lang w:val="ru-RU"/>
              </w:rPr>
              <w:t>омунальн</w:t>
            </w:r>
            <w:r w:rsidR="007E1223">
              <w:rPr>
                <w:i/>
                <w:iCs/>
                <w:sz w:val="24"/>
                <w:szCs w:val="24"/>
                <w:lang w:val="ru-RU"/>
              </w:rPr>
              <w:t>е</w:t>
            </w:r>
            <w:proofErr w:type="spellEnd"/>
            <w:r w:rsidR="007E1223" w:rsidRPr="007E1223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E1223" w:rsidRPr="007E1223">
              <w:rPr>
                <w:i/>
                <w:iCs/>
                <w:sz w:val="24"/>
                <w:szCs w:val="24"/>
                <w:lang w:val="ru-RU"/>
              </w:rPr>
              <w:t>підприємств</w:t>
            </w:r>
            <w:r w:rsidR="007E1223">
              <w:rPr>
                <w:i/>
                <w:iCs/>
                <w:sz w:val="24"/>
                <w:szCs w:val="24"/>
                <w:lang w:val="ru-RU"/>
              </w:rPr>
              <w:t>о</w:t>
            </w:r>
            <w:proofErr w:type="spellEnd"/>
            <w:r w:rsidR="007E1223" w:rsidRPr="007E1223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E1223" w:rsidRPr="007E1223">
              <w:rPr>
                <w:i/>
                <w:iCs/>
                <w:sz w:val="24"/>
                <w:szCs w:val="24"/>
                <w:lang w:val="ru-RU"/>
              </w:rPr>
              <w:t>капітального</w:t>
            </w:r>
            <w:proofErr w:type="spellEnd"/>
            <w:r w:rsidR="007E1223" w:rsidRPr="007E1223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E1223" w:rsidRPr="007E1223">
              <w:rPr>
                <w:i/>
                <w:iCs/>
                <w:sz w:val="24"/>
                <w:szCs w:val="24"/>
                <w:lang w:val="ru-RU"/>
              </w:rPr>
              <w:t>будівництва</w:t>
            </w:r>
            <w:proofErr w:type="spellEnd"/>
            <w:r w:rsidR="007E1223" w:rsidRPr="007E1223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7E1223" w:rsidRPr="007E1223">
              <w:rPr>
                <w:i/>
                <w:iCs/>
                <w:sz w:val="24"/>
                <w:szCs w:val="24"/>
                <w:lang w:val="ru-RU"/>
              </w:rPr>
              <w:t>реконструкції</w:t>
            </w:r>
            <w:proofErr w:type="spellEnd"/>
            <w:r w:rsidR="007E1223" w:rsidRPr="007E1223">
              <w:rPr>
                <w:i/>
                <w:i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7E1223" w:rsidRPr="007E1223">
              <w:rPr>
                <w:i/>
                <w:iCs/>
                <w:sz w:val="24"/>
                <w:szCs w:val="24"/>
                <w:lang w:val="ru-RU"/>
              </w:rPr>
              <w:t>інвестицій</w:t>
            </w:r>
            <w:proofErr w:type="spellEnd"/>
            <w:r w:rsidR="007E1223" w:rsidRPr="007E1223">
              <w:rPr>
                <w:i/>
                <w:iCs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7E1223" w:rsidRPr="007E1223">
              <w:rPr>
                <w:i/>
                <w:iCs/>
                <w:sz w:val="24"/>
                <w:szCs w:val="24"/>
                <w:lang w:val="ru-RU"/>
              </w:rPr>
              <w:t>Голосіїво-будінвест</w:t>
            </w:r>
            <w:proofErr w:type="spellEnd"/>
            <w:r w:rsidR="007E1223" w:rsidRPr="007E1223">
              <w:rPr>
                <w:i/>
                <w:iCs/>
                <w:sz w:val="24"/>
                <w:szCs w:val="24"/>
                <w:lang w:val="ru-RU"/>
              </w:rPr>
              <w:t>»</w:t>
            </w:r>
          </w:p>
        </w:tc>
      </w:tr>
      <w:tr w:rsidR="004D1119" w:rsidRPr="00785FEE" w14:paraId="6A6CF238" w14:textId="77777777" w:rsidTr="00785FEE">
        <w:trPr>
          <w:cantSplit/>
          <w:trHeight w:hRule="exact" w:val="836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E122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7E1223">
              <w:rPr>
                <w:sz w:val="24"/>
                <w:szCs w:val="24"/>
                <w:lang w:val="ru-RU"/>
              </w:rPr>
              <w:t>Пе</w:t>
            </w:r>
            <w:r w:rsidR="004D1119" w:rsidRPr="00456FAA">
              <w:rPr>
                <w:sz w:val="24"/>
                <w:szCs w:val="24"/>
              </w:rPr>
              <w:t>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EAE3AB2" w14:textId="53DCB997" w:rsidR="004D1119" w:rsidRPr="004A5DBD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</w:p>
          <w:p w14:paraId="5D0E9667" w14:textId="77777777"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841" w:type="dxa"/>
            <w:shd w:val="clear" w:color="auto" w:fill="FFFFFF"/>
          </w:tcPr>
          <w:p w14:paraId="6195628A" w14:textId="77777777" w:rsidR="007E1223" w:rsidRPr="00324190" w:rsidRDefault="007E1223" w:rsidP="00785FEE">
            <w:pPr>
              <w:pStyle w:val="a7"/>
              <w:spacing w:after="0"/>
              <w:ind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324190">
              <w:rPr>
                <w:i/>
                <w:iCs/>
                <w:sz w:val="24"/>
                <w:szCs w:val="24"/>
                <w:lang w:val="ru-RU"/>
              </w:rPr>
              <w:t>КИЇВСЬКА МІСЬКА РАДА</w:t>
            </w:r>
          </w:p>
          <w:p w14:paraId="13ACE229" w14:textId="3AF22DE3" w:rsidR="004D1119" w:rsidRPr="00A43048" w:rsidRDefault="007E1223" w:rsidP="00785FEE">
            <w:pPr>
              <w:pStyle w:val="a7"/>
              <w:shd w:val="clear" w:color="auto" w:fill="auto"/>
              <w:spacing w:after="0"/>
              <w:ind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324190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324190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324190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24190">
              <w:rPr>
                <w:i/>
                <w:iCs/>
                <w:sz w:val="24"/>
                <w:szCs w:val="24"/>
                <w:lang w:val="ru-RU"/>
              </w:rPr>
              <w:t>Шевченківський</w:t>
            </w:r>
            <w:proofErr w:type="spellEnd"/>
            <w:r w:rsidRPr="00324190">
              <w:rPr>
                <w:i/>
                <w:iCs/>
                <w:sz w:val="24"/>
                <w:szCs w:val="24"/>
                <w:lang w:val="ru-RU"/>
              </w:rPr>
              <w:t xml:space="preserve"> район, ВУЛИЦЯ ХРЕЩАТИК, </w:t>
            </w:r>
            <w:proofErr w:type="spellStart"/>
            <w:r w:rsidRPr="00324190">
              <w:rPr>
                <w:i/>
                <w:iCs/>
                <w:sz w:val="24"/>
                <w:szCs w:val="24"/>
                <w:lang w:val="ru-RU"/>
              </w:rPr>
              <w:t>будинок</w:t>
            </w:r>
            <w:proofErr w:type="spellEnd"/>
            <w:r w:rsidRPr="00324190">
              <w:rPr>
                <w:i/>
                <w:iCs/>
                <w:sz w:val="24"/>
                <w:szCs w:val="24"/>
                <w:lang w:val="ru-RU"/>
              </w:rPr>
              <w:t xml:space="preserve"> 36</w:t>
            </w:r>
          </w:p>
        </w:tc>
      </w:tr>
      <w:tr w:rsidR="004D1119" w:rsidRPr="00854FAD" w14:paraId="2EEB9864" w14:textId="77777777" w:rsidTr="00785FEE">
        <w:trPr>
          <w:cantSplit/>
          <w:trHeight w:hRule="exact" w:val="578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 w:rsidRPr="007E122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64267257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</w:p>
        </w:tc>
        <w:tc>
          <w:tcPr>
            <w:tcW w:w="6841" w:type="dxa"/>
            <w:shd w:val="clear" w:color="auto" w:fill="FFFFFF"/>
          </w:tcPr>
          <w:p w14:paraId="395C8F20" w14:textId="77777777" w:rsidR="004D1119" w:rsidRPr="00A43048" w:rsidRDefault="00BC5A16" w:rsidP="00785FEE">
            <w:pPr>
              <w:pStyle w:val="a7"/>
              <w:shd w:val="clear" w:color="auto" w:fill="auto"/>
              <w:spacing w:after="0"/>
              <w:ind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bookmarkStart w:id="0" w:name="_GoBack"/>
            <w:bookmarkEnd w:id="0"/>
            <w:proofErr w:type="spellStart"/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14:paraId="0AACDDBA" w14:textId="77777777" w:rsidTr="00785FEE">
        <w:trPr>
          <w:cantSplit/>
          <w:trHeight w:hRule="exact" w:val="275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841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7E1223">
              <w:rPr>
                <w:i/>
                <w:sz w:val="24"/>
                <w:szCs w:val="24"/>
              </w:rPr>
              <w:t>від</w:t>
            </w:r>
            <w:proofErr w:type="spellEnd"/>
            <w:r w:rsidRPr="007E1223">
              <w:rPr>
                <w:i/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24.01.2024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718338448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3B73DBB6" w14:textId="77777777" w:rsidR="004D1119" w:rsidRPr="004D1119" w:rsidRDefault="004D1119" w:rsidP="007E1223">
      <w:pPr>
        <w:pStyle w:val="1"/>
        <w:shd w:val="clear" w:color="auto" w:fill="auto"/>
        <w:tabs>
          <w:tab w:val="left" w:pos="668"/>
        </w:tabs>
        <w:spacing w:after="0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7E1223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7E1223">
        <w:rPr>
          <w:b/>
          <w:bCs/>
          <w:sz w:val="24"/>
          <w:szCs w:val="24"/>
          <w:lang w:val="ru-RU"/>
        </w:rPr>
        <w:t>8000000000:79:385:0014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14:paraId="2D726FA4" w14:textId="77777777" w:rsidTr="007E1223">
        <w:trPr>
          <w:trHeight w:val="33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31307608" w:rsidR="004D1119" w:rsidRPr="00A43048" w:rsidRDefault="004D1119" w:rsidP="007E1223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м. Київ, р-н Голосіївський, </w:t>
            </w:r>
            <w:proofErr w:type="spellStart"/>
            <w:r w:rsidR="007E1223">
              <w:rPr>
                <w:i/>
                <w:iCs/>
                <w:sz w:val="24"/>
                <w:szCs w:val="24"/>
              </w:rPr>
              <w:t>пров</w:t>
            </w:r>
            <w:proofErr w:type="spellEnd"/>
            <w:r w:rsidR="007E1223">
              <w:rPr>
                <w:i/>
                <w:iCs/>
                <w:sz w:val="24"/>
                <w:szCs w:val="24"/>
              </w:rPr>
              <w:t xml:space="preserve">. Леопольда </w:t>
            </w:r>
            <w:proofErr w:type="spellStart"/>
            <w:r w:rsidR="007E1223">
              <w:rPr>
                <w:i/>
                <w:iCs/>
                <w:sz w:val="24"/>
                <w:szCs w:val="24"/>
              </w:rPr>
              <w:t>Ященка</w:t>
            </w:r>
            <w:proofErr w:type="spellEnd"/>
            <w:r w:rsidR="007E1223">
              <w:rPr>
                <w:i/>
                <w:iCs/>
                <w:sz w:val="24"/>
                <w:szCs w:val="24"/>
              </w:rPr>
              <w:t>, 8/17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0,1471 га</w:t>
            </w:r>
          </w:p>
        </w:tc>
      </w:tr>
      <w:tr w:rsidR="004D1119" w:rsidRPr="00785FEE" w14:paraId="0C66F18A" w14:textId="77777777" w:rsidTr="007E1223">
        <w:trPr>
          <w:trHeight w:val="5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77777777" w:rsidR="004D1119" w:rsidRPr="00A43048" w:rsidRDefault="006E106A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</w:rPr>
              <w:t>Право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785FEE" w14:paraId="00AEDE2C" w14:textId="77777777" w:rsidTr="004D5BC3">
        <w:trPr>
          <w:trHeight w:val="5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2B41DEA2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житлової та громадської забудови</w:t>
            </w:r>
          </w:p>
        </w:tc>
      </w:tr>
      <w:tr w:rsidR="004D1119" w:rsidRPr="00785FEE" w14:paraId="550A073B" w14:textId="77777777" w:rsidTr="007E1223">
        <w:trPr>
          <w:trHeight w:val="89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 w:rsidRPr="007E1223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274BDB78" w:rsidR="00A21758" w:rsidRPr="007E1223" w:rsidRDefault="00C675D8" w:rsidP="007E1223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02.03</w:t>
            </w:r>
            <w:r w:rsidRPr="007E1223">
              <w:rPr>
                <w:rStyle w:val="a9"/>
                <w:sz w:val="24"/>
                <w:szCs w:val="24"/>
                <w:lang w:val="ru-RU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будівництва і обслуговування багатоквартирного житлового будинку</w:t>
            </w:r>
            <w:r w:rsidR="00CD0A63">
              <w:rPr>
                <w:rStyle w:val="a9"/>
                <w:sz w:val="24"/>
                <w:szCs w:val="24"/>
              </w:rPr>
              <w:t xml:space="preserve"> (</w:t>
            </w:r>
            <w:r w:rsidR="00CD0A63" w:rsidRPr="007E1223">
              <w:rPr>
                <w:i/>
                <w:iCs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="00CD0A63" w:rsidRPr="007E1223">
              <w:rPr>
                <w:i/>
                <w:iCs/>
                <w:sz w:val="24"/>
                <w:szCs w:val="24"/>
                <w:lang w:val="ru-RU"/>
              </w:rPr>
              <w:t>обслуговування</w:t>
            </w:r>
            <w:proofErr w:type="spellEnd"/>
            <w:r w:rsidR="00CD0A63" w:rsidRPr="007E1223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0A63" w:rsidRPr="007E1223">
              <w:rPr>
                <w:i/>
                <w:iCs/>
                <w:sz w:val="24"/>
                <w:szCs w:val="24"/>
                <w:lang w:val="ru-RU"/>
              </w:rPr>
              <w:t>багатоквартирного</w:t>
            </w:r>
            <w:proofErr w:type="spellEnd"/>
            <w:r w:rsidR="00CD0A63" w:rsidRPr="007E1223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0A63" w:rsidRPr="007E1223">
              <w:rPr>
                <w:i/>
                <w:iCs/>
                <w:sz w:val="24"/>
                <w:szCs w:val="24"/>
                <w:lang w:val="ru-RU"/>
              </w:rPr>
              <w:t>житлового</w:t>
            </w:r>
            <w:proofErr w:type="spellEnd"/>
            <w:r w:rsidR="00CD0A63" w:rsidRPr="007E1223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0A63" w:rsidRPr="007E1223">
              <w:rPr>
                <w:i/>
                <w:iCs/>
                <w:sz w:val="24"/>
                <w:szCs w:val="24"/>
                <w:lang w:val="ru-RU"/>
              </w:rPr>
              <w:t>будинку</w:t>
            </w:r>
            <w:proofErr w:type="spellEnd"/>
            <w:r w:rsidR="00CD0A63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358" w14:textId="03E38F37" w:rsidR="00221619" w:rsidRPr="00221619" w:rsidRDefault="00221619" w:rsidP="00221619">
            <w:pPr>
              <w:pStyle w:val="1"/>
              <w:shd w:val="clear" w:color="auto" w:fill="auto"/>
              <w:spacing w:line="201" w:lineRule="auto"/>
              <w:ind w:firstLine="0"/>
              <w:rPr>
                <w:iCs/>
                <w:sz w:val="24"/>
                <w:szCs w:val="24"/>
                <w:lang w:val="ru-RU"/>
              </w:rPr>
            </w:pPr>
            <w:r w:rsidRPr="00221619">
              <w:rPr>
                <w:iCs/>
                <w:sz w:val="24"/>
                <w:szCs w:val="24"/>
                <w:lang w:val="ru-RU"/>
              </w:rPr>
              <w:t>Нормативна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грошова</w:t>
            </w:r>
            <w:proofErr w:type="spellEnd"/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оцінка</w:t>
            </w:r>
            <w:proofErr w:type="spellEnd"/>
          </w:p>
          <w:p w14:paraId="7CC4336D" w14:textId="36D92F77" w:rsidR="00E93A88" w:rsidRPr="00456FAA" w:rsidRDefault="00221619" w:rsidP="00221619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(за попереднім розрахунком*)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26D2D788" w:rsidR="00E93A88" w:rsidRPr="00A43048" w:rsidRDefault="00E93A88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A43048">
              <w:rPr>
                <w:rStyle w:val="a9"/>
                <w:sz w:val="24"/>
                <w:szCs w:val="24"/>
              </w:rPr>
              <w:t xml:space="preserve"> </w:t>
            </w:r>
            <w:r w:rsidR="007E1223" w:rsidRPr="007E1223">
              <w:rPr>
                <w:rStyle w:val="a9"/>
                <w:sz w:val="24"/>
                <w:szCs w:val="24"/>
              </w:rPr>
              <w:t>4 533</w:t>
            </w:r>
            <w:r w:rsidR="007E1223">
              <w:rPr>
                <w:rStyle w:val="a9"/>
                <w:sz w:val="24"/>
                <w:szCs w:val="24"/>
              </w:rPr>
              <w:t> </w:t>
            </w:r>
            <w:r w:rsidR="007E1223" w:rsidRPr="007E1223">
              <w:rPr>
                <w:rStyle w:val="a9"/>
                <w:sz w:val="24"/>
                <w:szCs w:val="24"/>
              </w:rPr>
              <w:t>734</w:t>
            </w:r>
            <w:r w:rsidR="007E1223">
              <w:rPr>
                <w:rStyle w:val="a9"/>
                <w:sz w:val="24"/>
                <w:szCs w:val="24"/>
              </w:rPr>
              <w:t xml:space="preserve"> </w:t>
            </w:r>
            <w:r w:rsidRPr="00A43048">
              <w:rPr>
                <w:rStyle w:val="a9"/>
                <w:sz w:val="24"/>
                <w:szCs w:val="24"/>
              </w:rPr>
              <w:t xml:space="preserve">грн </w:t>
            </w:r>
            <w:r w:rsidR="007E1223" w:rsidRPr="007E1223">
              <w:rPr>
                <w:rStyle w:val="a9"/>
                <w:sz w:val="24"/>
                <w:szCs w:val="24"/>
              </w:rPr>
              <w:t>39</w:t>
            </w:r>
            <w:r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785FEE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026AF9AE" w:rsidR="00DC4060" w:rsidRPr="00EE37E6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16"/>
          <w:szCs w:val="16"/>
          <w:lang w:val="ru-RU"/>
        </w:rPr>
      </w:pPr>
    </w:p>
    <w:p w14:paraId="16327B3A" w14:textId="77777777" w:rsidR="007E1223" w:rsidRPr="007E1223" w:rsidRDefault="007E1223" w:rsidP="007E1223">
      <w:pPr>
        <w:widowControl w:val="0"/>
        <w:numPr>
          <w:ilvl w:val="0"/>
          <w:numId w:val="1"/>
        </w:numPr>
        <w:tabs>
          <w:tab w:val="left" w:pos="671"/>
        </w:tabs>
        <w:spacing w:after="0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E122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прийняття рішення.</w:t>
      </w:r>
    </w:p>
    <w:p w14:paraId="29AE0EC1" w14:textId="32CE7048" w:rsidR="007E1223" w:rsidRPr="007E1223" w:rsidRDefault="007E1223" w:rsidP="007E1223">
      <w:pPr>
        <w:widowControl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E12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статті 123 Земельного кодексу України, враховуючи, що земельна ділянка зареєстрована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7E12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Державному земельному кадастрі, право комунальної власності територіальної громади міста Києва на яку зареєстровано в установленому порядку,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7E1223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7E12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Київської міської ради щодо надання земельної ділянки в користування без зміни її меж та цільового призначення без складання документації із землеустрою.</w:t>
      </w:r>
    </w:p>
    <w:p w14:paraId="1578BBD0" w14:textId="59E8E2EC" w:rsidR="007E1223" w:rsidRPr="00EE37E6" w:rsidRDefault="007E1223" w:rsidP="007E1223">
      <w:pPr>
        <w:widowControl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53C9C8CB" w14:textId="77777777" w:rsidR="007E1223" w:rsidRPr="007E1223" w:rsidRDefault="007E1223" w:rsidP="007E1223">
      <w:pPr>
        <w:widowControl w:val="0"/>
        <w:numPr>
          <w:ilvl w:val="0"/>
          <w:numId w:val="1"/>
        </w:numPr>
        <w:tabs>
          <w:tab w:val="left" w:pos="671"/>
        </w:tabs>
        <w:spacing w:after="0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E122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Мета прийняття рішення.</w:t>
      </w:r>
    </w:p>
    <w:p w14:paraId="7F28F05B" w14:textId="77777777" w:rsidR="007E1223" w:rsidRPr="007E1223" w:rsidRDefault="007E1223" w:rsidP="007E1223">
      <w:pPr>
        <w:widowControl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E1223">
        <w:rPr>
          <w:rFonts w:ascii="Times New Roman" w:eastAsia="Times New Roman" w:hAnsi="Times New Roman" w:cs="Times New Roman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земельною ділянкою.</w:t>
      </w:r>
    </w:p>
    <w:p w14:paraId="6099C061" w14:textId="77777777" w:rsidR="007E1223" w:rsidRPr="007E1223" w:rsidRDefault="007E1223" w:rsidP="007E1223">
      <w:pPr>
        <w:widowControl w:val="0"/>
        <w:spacing w:after="0" w:line="240" w:lineRule="auto"/>
        <w:ind w:firstLine="403"/>
        <w:jc w:val="center"/>
        <w:rPr>
          <w:rFonts w:ascii="Times New Roman" w:eastAsia="Georgia" w:hAnsi="Times New Roman" w:cs="Times New Roman"/>
          <w:i/>
          <w:iCs/>
          <w:sz w:val="24"/>
          <w:szCs w:val="24"/>
          <w:lang w:val="uk-UA"/>
        </w:rPr>
      </w:pPr>
    </w:p>
    <w:p w14:paraId="057623AE" w14:textId="77777777" w:rsidR="007E1223" w:rsidRPr="007E1223" w:rsidRDefault="007E1223" w:rsidP="007E1223">
      <w:pPr>
        <w:widowControl w:val="0"/>
        <w:numPr>
          <w:ilvl w:val="0"/>
          <w:numId w:val="3"/>
        </w:numPr>
        <w:tabs>
          <w:tab w:val="left" w:pos="633"/>
        </w:tabs>
        <w:spacing w:after="0" w:line="240" w:lineRule="auto"/>
        <w:ind w:left="0" w:firstLine="40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E122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 Особливі характеристики ділянки.</w:t>
      </w:r>
    </w:p>
    <w:tbl>
      <w:tblPr>
        <w:tblStyle w:val="10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7E1223" w:rsidRPr="00785FEE" w14:paraId="1F6AB8FB" w14:textId="77777777" w:rsidTr="004E471E">
        <w:trPr>
          <w:cantSplit/>
          <w:trHeight w:val="864"/>
        </w:trPr>
        <w:tc>
          <w:tcPr>
            <w:tcW w:w="3260" w:type="dxa"/>
          </w:tcPr>
          <w:p w14:paraId="204386E8" w14:textId="77777777" w:rsidR="007E1223" w:rsidRPr="007E1223" w:rsidRDefault="007E1223" w:rsidP="007E1223">
            <w:pPr>
              <w:spacing w:after="80"/>
              <w:ind w:left="-113"/>
              <w:rPr>
                <w:rFonts w:ascii="Times New Roman" w:eastAsia="Times New Roman" w:hAnsi="Times New Roman" w:cs="Times New Roman"/>
                <w:i/>
              </w:rPr>
            </w:pPr>
            <w:r w:rsidRPr="007E1223">
              <w:rPr>
                <w:rFonts w:ascii="Times New Roman" w:eastAsia="Times New Roman" w:hAnsi="Times New Roman" w:cs="Times New Roman"/>
              </w:rPr>
              <w:t xml:space="preserve">Наявність будівель і споруд   </w:t>
            </w:r>
          </w:p>
          <w:p w14:paraId="599B2AB3" w14:textId="77777777" w:rsidR="007E1223" w:rsidRPr="007E1223" w:rsidRDefault="007E1223" w:rsidP="007E1223">
            <w:pPr>
              <w:spacing w:after="80"/>
              <w:ind w:left="-113"/>
              <w:rPr>
                <w:rFonts w:ascii="Times New Roman" w:eastAsia="Times New Roman" w:hAnsi="Times New Roman" w:cs="Times New Roman"/>
                <w:i/>
              </w:rPr>
            </w:pPr>
            <w:r w:rsidRPr="007E1223">
              <w:rPr>
                <w:rFonts w:ascii="Times New Roman" w:eastAsia="Times New Roman" w:hAnsi="Times New Roman" w:cs="Times New Roman"/>
              </w:rPr>
              <w:t xml:space="preserve"> на ділянці:</w:t>
            </w:r>
          </w:p>
        </w:tc>
        <w:tc>
          <w:tcPr>
            <w:tcW w:w="6096" w:type="dxa"/>
          </w:tcPr>
          <w:p w14:paraId="30C20C9D" w14:textId="07C7A502" w:rsidR="007E1223" w:rsidRPr="007E1223" w:rsidRDefault="007E1223" w:rsidP="00785FEE">
            <w:pPr>
              <w:ind w:firstLine="319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E1223">
              <w:rPr>
                <w:rFonts w:ascii="Times New Roman" w:eastAsia="Times New Roman" w:hAnsi="Times New Roman" w:cs="Times New Roman"/>
                <w:i/>
              </w:rPr>
              <w:t>На земельній ділянці розташован</w:t>
            </w:r>
            <w:r w:rsidR="00EE37E6">
              <w:rPr>
                <w:rFonts w:ascii="Times New Roman" w:eastAsia="Times New Roman" w:hAnsi="Times New Roman" w:cs="Times New Roman"/>
                <w:i/>
              </w:rPr>
              <w:t>ий</w:t>
            </w:r>
            <w:r w:rsidRPr="007E122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EE37E6">
              <w:rPr>
                <w:rFonts w:ascii="Times New Roman" w:eastAsia="Times New Roman" w:hAnsi="Times New Roman" w:cs="Times New Roman"/>
                <w:i/>
              </w:rPr>
              <w:t xml:space="preserve">житловий будинок </w:t>
            </w:r>
            <w:r w:rsidRPr="007E1223">
              <w:rPr>
                <w:rFonts w:ascii="Times New Roman" w:eastAsia="Times New Roman" w:hAnsi="Times New Roman" w:cs="Times New Roman"/>
                <w:i/>
              </w:rPr>
              <w:t xml:space="preserve">загальною площею </w:t>
            </w:r>
            <w:r w:rsidR="00EE37E6">
              <w:rPr>
                <w:rFonts w:ascii="Times New Roman" w:eastAsia="Times New Roman" w:hAnsi="Times New Roman" w:cs="Times New Roman"/>
                <w:i/>
              </w:rPr>
              <w:t>482,7</w:t>
            </w:r>
            <w:r w:rsidRPr="007E122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7E1223">
              <w:rPr>
                <w:rFonts w:ascii="Times New Roman" w:eastAsia="Times New Roman" w:hAnsi="Times New Roman" w:cs="Times New Roman"/>
                <w:i/>
              </w:rPr>
              <w:t>кв</w:t>
            </w:r>
            <w:proofErr w:type="spellEnd"/>
            <w:r w:rsidRPr="007E1223">
              <w:rPr>
                <w:rFonts w:ascii="Times New Roman" w:eastAsia="Times New Roman" w:hAnsi="Times New Roman" w:cs="Times New Roman"/>
                <w:i/>
              </w:rPr>
              <w:t>. м, як</w:t>
            </w:r>
            <w:r w:rsidR="00EE37E6">
              <w:rPr>
                <w:rFonts w:ascii="Times New Roman" w:eastAsia="Times New Roman" w:hAnsi="Times New Roman" w:cs="Times New Roman"/>
                <w:i/>
              </w:rPr>
              <w:t>ий</w:t>
            </w:r>
            <w:r w:rsidRPr="007E1223">
              <w:rPr>
                <w:rFonts w:ascii="Times New Roman" w:eastAsia="Times New Roman" w:hAnsi="Times New Roman" w:cs="Times New Roman"/>
                <w:i/>
              </w:rPr>
              <w:t xml:space="preserve"> перебуває у комунальній власності територіальної громади міста Києва (право власності зареєстровано у Державному реєстрі речових прав на нерухоме майно </w:t>
            </w:r>
            <w:r w:rsidR="00EE37E6">
              <w:rPr>
                <w:rFonts w:ascii="Times New Roman" w:eastAsia="Times New Roman" w:hAnsi="Times New Roman" w:cs="Times New Roman"/>
                <w:i/>
              </w:rPr>
              <w:t>12</w:t>
            </w:r>
            <w:r w:rsidRPr="007E1223">
              <w:rPr>
                <w:rFonts w:ascii="Times New Roman" w:eastAsia="Times New Roman" w:hAnsi="Times New Roman" w:cs="Times New Roman"/>
                <w:i/>
              </w:rPr>
              <w:t>.08.20</w:t>
            </w:r>
            <w:r w:rsidR="00EE37E6">
              <w:rPr>
                <w:rFonts w:ascii="Times New Roman" w:eastAsia="Times New Roman" w:hAnsi="Times New Roman" w:cs="Times New Roman"/>
                <w:i/>
              </w:rPr>
              <w:t>20</w:t>
            </w:r>
            <w:r w:rsidRPr="007E1223">
              <w:rPr>
                <w:rFonts w:ascii="Times New Roman" w:eastAsia="Times New Roman" w:hAnsi="Times New Roman" w:cs="Times New Roman"/>
                <w:i/>
              </w:rPr>
              <w:t xml:space="preserve">, номер запису про інше речове право </w:t>
            </w:r>
            <w:r w:rsidR="00EE37E6">
              <w:rPr>
                <w:rFonts w:ascii="Times New Roman" w:eastAsia="Times New Roman" w:hAnsi="Times New Roman" w:cs="Times New Roman"/>
                <w:i/>
              </w:rPr>
              <w:t>37813165</w:t>
            </w:r>
            <w:r w:rsidRPr="007E1223">
              <w:rPr>
                <w:rFonts w:ascii="Times New Roman" w:eastAsia="Times New Roman" w:hAnsi="Times New Roman" w:cs="Times New Roman"/>
                <w:i/>
              </w:rPr>
              <w:t xml:space="preserve">) та на підставі </w:t>
            </w:r>
            <w:r w:rsidR="00EE37E6" w:rsidRPr="00EE37E6">
              <w:rPr>
                <w:rFonts w:ascii="Times New Roman" w:eastAsia="Times New Roman" w:hAnsi="Times New Roman" w:cs="Times New Roman"/>
                <w:i/>
              </w:rPr>
              <w:t>розпорядження Голосіївської районної в місті Києві державної адміністрації від 07</w:t>
            </w:r>
            <w:r w:rsidR="00EE37E6">
              <w:rPr>
                <w:rFonts w:ascii="Times New Roman" w:eastAsia="Times New Roman" w:hAnsi="Times New Roman" w:cs="Times New Roman"/>
                <w:i/>
              </w:rPr>
              <w:t>.0</w:t>
            </w:r>
            <w:r w:rsidR="00785FEE">
              <w:rPr>
                <w:rFonts w:ascii="Times New Roman" w:eastAsia="Times New Roman" w:hAnsi="Times New Roman" w:cs="Times New Roman"/>
                <w:i/>
              </w:rPr>
              <w:t>5</w:t>
            </w:r>
            <w:r w:rsidR="00EE37E6">
              <w:rPr>
                <w:rFonts w:ascii="Times New Roman" w:eastAsia="Times New Roman" w:hAnsi="Times New Roman" w:cs="Times New Roman"/>
                <w:i/>
              </w:rPr>
              <w:t>.</w:t>
            </w:r>
            <w:r w:rsidR="00EE37E6" w:rsidRPr="00EE37E6">
              <w:rPr>
                <w:rFonts w:ascii="Times New Roman" w:eastAsia="Times New Roman" w:hAnsi="Times New Roman" w:cs="Times New Roman"/>
                <w:i/>
              </w:rPr>
              <w:t>2021 № 222</w:t>
            </w:r>
            <w:r w:rsidR="00EE37E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E1223">
              <w:rPr>
                <w:rFonts w:ascii="Times New Roman" w:eastAsia="Times New Roman" w:hAnsi="Times New Roman" w:cs="Times New Roman"/>
                <w:i/>
              </w:rPr>
              <w:t>закріплена на праві господарського відання за</w:t>
            </w:r>
            <w:r w:rsidR="00785FE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EE37E6" w:rsidRPr="00EE37E6">
              <w:rPr>
                <w:rFonts w:ascii="Times New Roman" w:eastAsia="Times New Roman" w:hAnsi="Times New Roman" w:cs="Times New Roman"/>
                <w:i/>
              </w:rPr>
              <w:t>комунальним підприємством капітального будівництва, реконструкції та інвестицій «</w:t>
            </w:r>
            <w:proofErr w:type="spellStart"/>
            <w:r w:rsidR="00EE37E6" w:rsidRPr="00EE37E6">
              <w:rPr>
                <w:rFonts w:ascii="Times New Roman" w:eastAsia="Times New Roman" w:hAnsi="Times New Roman" w:cs="Times New Roman"/>
                <w:i/>
              </w:rPr>
              <w:t>Голосіїво-будінвест</w:t>
            </w:r>
            <w:proofErr w:type="spellEnd"/>
            <w:r w:rsidR="00EE37E6" w:rsidRPr="00EE37E6">
              <w:rPr>
                <w:rFonts w:ascii="Times New Roman" w:eastAsia="Times New Roman" w:hAnsi="Times New Roman" w:cs="Times New Roman"/>
                <w:i/>
              </w:rPr>
              <w:t>»</w:t>
            </w:r>
            <w:r w:rsidRPr="007E1223">
              <w:rPr>
                <w:rFonts w:ascii="Times New Roman" w:eastAsia="Times New Roman" w:hAnsi="Times New Roman" w:cs="Times New Roman"/>
                <w:i/>
              </w:rPr>
              <w:t xml:space="preserve"> (право господарського відання зареєстровано у Державному реєстрі речових прав на нерухоме майно </w:t>
            </w:r>
            <w:r w:rsidR="00EE37E6">
              <w:rPr>
                <w:rFonts w:ascii="Times New Roman" w:eastAsia="Times New Roman" w:hAnsi="Times New Roman" w:cs="Times New Roman"/>
                <w:i/>
              </w:rPr>
              <w:t>12</w:t>
            </w:r>
            <w:r w:rsidRPr="007E1223">
              <w:rPr>
                <w:rFonts w:ascii="Times New Roman" w:eastAsia="Times New Roman" w:hAnsi="Times New Roman" w:cs="Times New Roman"/>
                <w:i/>
              </w:rPr>
              <w:t>.</w:t>
            </w:r>
            <w:r w:rsidR="00EE37E6">
              <w:rPr>
                <w:rFonts w:ascii="Times New Roman" w:eastAsia="Times New Roman" w:hAnsi="Times New Roman" w:cs="Times New Roman"/>
                <w:i/>
              </w:rPr>
              <w:t>12</w:t>
            </w:r>
            <w:r w:rsidRPr="007E1223">
              <w:rPr>
                <w:rFonts w:ascii="Times New Roman" w:eastAsia="Times New Roman" w:hAnsi="Times New Roman" w:cs="Times New Roman"/>
                <w:i/>
              </w:rPr>
              <w:t>.20</w:t>
            </w:r>
            <w:r w:rsidR="00EE37E6">
              <w:rPr>
                <w:rFonts w:ascii="Times New Roman" w:eastAsia="Times New Roman" w:hAnsi="Times New Roman" w:cs="Times New Roman"/>
                <w:i/>
              </w:rPr>
              <w:t>23</w:t>
            </w:r>
            <w:r w:rsidRPr="007E1223">
              <w:rPr>
                <w:rFonts w:ascii="Times New Roman" w:eastAsia="Times New Roman" w:hAnsi="Times New Roman" w:cs="Times New Roman"/>
                <w:i/>
              </w:rPr>
              <w:t xml:space="preserve">, номер запису про інше речове право </w:t>
            </w:r>
            <w:r w:rsidR="00EE37E6">
              <w:rPr>
                <w:rFonts w:ascii="Times New Roman" w:eastAsia="Times New Roman" w:hAnsi="Times New Roman" w:cs="Times New Roman"/>
                <w:i/>
              </w:rPr>
              <w:t>53350072</w:t>
            </w:r>
            <w:r w:rsidRPr="007E1223">
              <w:rPr>
                <w:rFonts w:ascii="Times New Roman" w:eastAsia="Times New Roman" w:hAnsi="Times New Roman" w:cs="Times New Roman"/>
                <w:i/>
              </w:rPr>
              <w:t xml:space="preserve">) (інформація з Державного реєстру речових прав на нерухоме майно від </w:t>
            </w:r>
            <w:r w:rsidR="00EE37E6">
              <w:rPr>
                <w:rFonts w:ascii="Times New Roman" w:eastAsia="Times New Roman" w:hAnsi="Times New Roman" w:cs="Times New Roman"/>
                <w:i/>
              </w:rPr>
              <w:t>27.</w:t>
            </w:r>
            <w:r w:rsidRPr="007E1223">
              <w:rPr>
                <w:rFonts w:ascii="Times New Roman" w:eastAsia="Times New Roman" w:hAnsi="Times New Roman" w:cs="Times New Roman"/>
                <w:i/>
              </w:rPr>
              <w:t>0</w:t>
            </w:r>
            <w:r w:rsidR="00EE37E6">
              <w:rPr>
                <w:rFonts w:ascii="Times New Roman" w:eastAsia="Times New Roman" w:hAnsi="Times New Roman" w:cs="Times New Roman"/>
                <w:i/>
              </w:rPr>
              <w:t>3</w:t>
            </w:r>
            <w:r w:rsidRPr="007E1223">
              <w:rPr>
                <w:rFonts w:ascii="Times New Roman" w:eastAsia="Times New Roman" w:hAnsi="Times New Roman" w:cs="Times New Roman"/>
                <w:i/>
              </w:rPr>
              <w:t xml:space="preserve">.2024 № </w:t>
            </w:r>
            <w:r w:rsidR="00EE37E6">
              <w:rPr>
                <w:rFonts w:ascii="Times New Roman" w:eastAsia="Times New Roman" w:hAnsi="Times New Roman" w:cs="Times New Roman"/>
                <w:i/>
              </w:rPr>
              <w:t>371597368</w:t>
            </w:r>
            <w:r w:rsidRPr="007E1223"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7E1223" w:rsidRPr="00785FEE" w14:paraId="57F1A16E" w14:textId="77777777" w:rsidTr="004E471E">
        <w:trPr>
          <w:cantSplit/>
          <w:trHeight w:val="315"/>
        </w:trPr>
        <w:tc>
          <w:tcPr>
            <w:tcW w:w="3260" w:type="dxa"/>
          </w:tcPr>
          <w:p w14:paraId="5C4735C5" w14:textId="77777777" w:rsidR="007E1223" w:rsidRPr="007E1223" w:rsidRDefault="007E1223" w:rsidP="007E1223">
            <w:pPr>
              <w:tabs>
                <w:tab w:val="left" w:pos="1861"/>
              </w:tabs>
              <w:spacing w:after="80"/>
              <w:ind w:left="-113"/>
              <w:rPr>
                <w:rFonts w:ascii="Times New Roman" w:eastAsia="Times New Roman" w:hAnsi="Times New Roman" w:cs="Times New Roman"/>
                <w:i/>
              </w:rPr>
            </w:pPr>
            <w:r w:rsidRPr="007E1223">
              <w:rPr>
                <w:rFonts w:ascii="Times New Roman" w:eastAsia="Times New Roman" w:hAnsi="Times New Roman" w:cs="Times New Roman"/>
              </w:rPr>
              <w:t xml:space="preserve"> Наявність ДПТ:</w:t>
            </w:r>
          </w:p>
        </w:tc>
        <w:tc>
          <w:tcPr>
            <w:tcW w:w="6096" w:type="dxa"/>
          </w:tcPr>
          <w:p w14:paraId="32E6B66F" w14:textId="0021DBFF" w:rsidR="007E1223" w:rsidRPr="007E1223" w:rsidRDefault="00EE37E6" w:rsidP="00806BB0">
            <w:pPr>
              <w:ind w:firstLine="319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Відповідно до детального плану території в межах вул. Васильківська,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просп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. 40-річчя Жовтня, затвердженого рішенням Київської міської ради </w:t>
            </w:r>
            <w:r>
              <w:rPr>
                <w:rFonts w:ascii="Times New Roman" w:eastAsia="Times New Roman" w:hAnsi="Times New Roman" w:cs="Times New Roman"/>
                <w:i/>
              </w:rPr>
              <w:br/>
              <w:t xml:space="preserve">від 10.07.2018 № 1238/5302, </w:t>
            </w:r>
            <w:r w:rsidRPr="007E1223">
              <w:rPr>
                <w:rFonts w:ascii="Times New Roman" w:eastAsia="Times New Roman" w:hAnsi="Times New Roman" w:cs="Times New Roman"/>
                <w:i/>
              </w:rPr>
              <w:t xml:space="preserve">земельна ділянка за функціональним призначенням відноситься </w:t>
            </w:r>
            <w:r w:rsidR="00806BB0">
              <w:rPr>
                <w:rFonts w:ascii="Times New Roman" w:eastAsia="Times New Roman" w:hAnsi="Times New Roman" w:cs="Times New Roman"/>
                <w:i/>
              </w:rPr>
              <w:t xml:space="preserve">частково </w:t>
            </w:r>
            <w:r w:rsidR="00806BB0" w:rsidRPr="007E1223">
              <w:rPr>
                <w:rFonts w:ascii="Times New Roman" w:eastAsia="Times New Roman" w:hAnsi="Times New Roman" w:cs="Times New Roman"/>
                <w:i/>
              </w:rPr>
              <w:t xml:space="preserve">до території </w:t>
            </w:r>
            <w:r w:rsidR="00806BB0">
              <w:rPr>
                <w:rFonts w:ascii="Times New Roman" w:eastAsia="Times New Roman" w:hAnsi="Times New Roman" w:cs="Times New Roman"/>
                <w:i/>
              </w:rPr>
              <w:t>житлової забудови багатоповерхової (існуючі), частково до т</w:t>
            </w:r>
            <w:r w:rsidR="00806BB0" w:rsidRPr="00806BB0">
              <w:rPr>
                <w:rFonts w:ascii="Times New Roman" w:eastAsia="Times New Roman" w:hAnsi="Times New Roman" w:cs="Times New Roman"/>
                <w:i/>
              </w:rPr>
              <w:t>ериторії вулиць і доріг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E1223">
              <w:rPr>
                <w:rFonts w:ascii="Times New Roman" w:eastAsia="Times New Roman" w:hAnsi="Times New Roman" w:cs="Times New Roman"/>
                <w:i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витяг з містобудівного кадастру наданий </w:t>
            </w:r>
            <w:r w:rsidRPr="007E1223">
              <w:rPr>
                <w:rFonts w:ascii="Times New Roman" w:eastAsia="Times New Roman" w:hAnsi="Times New Roman" w:cs="Times New Roman"/>
                <w:i/>
              </w:rPr>
              <w:t>лист</w:t>
            </w:r>
            <w:r>
              <w:rPr>
                <w:rFonts w:ascii="Times New Roman" w:eastAsia="Times New Roman" w:hAnsi="Times New Roman" w:cs="Times New Roman"/>
                <w:i/>
              </w:rPr>
              <w:t>ом</w:t>
            </w:r>
            <w:r w:rsidRPr="007E1223">
              <w:rPr>
                <w:rFonts w:ascii="Times New Roman" w:eastAsia="Times New Roman" w:hAnsi="Times New Roman" w:cs="Times New Roman"/>
                <w:i/>
              </w:rPr>
              <w:t xml:space="preserve">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14.06.2023 </w:t>
            </w:r>
            <w:r>
              <w:rPr>
                <w:rFonts w:ascii="Times New Roman" w:eastAsia="Times New Roman" w:hAnsi="Times New Roman" w:cs="Times New Roman"/>
                <w:i/>
              </w:rPr>
              <w:br/>
              <w:t>№ 055-4324</w:t>
            </w:r>
            <w:r w:rsidRPr="007E1223"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7E1223" w:rsidRPr="00785FEE" w14:paraId="6ED16B85" w14:textId="77777777" w:rsidTr="004E471E">
        <w:trPr>
          <w:trHeight w:val="815"/>
        </w:trPr>
        <w:tc>
          <w:tcPr>
            <w:tcW w:w="3260" w:type="dxa"/>
          </w:tcPr>
          <w:p w14:paraId="6BCAE262" w14:textId="77777777" w:rsidR="007E1223" w:rsidRPr="007E1223" w:rsidRDefault="007E1223" w:rsidP="007E1223">
            <w:pPr>
              <w:ind w:left="-113"/>
              <w:rPr>
                <w:rFonts w:ascii="Times New Roman" w:hAnsi="Times New Roman" w:cs="Times New Roman"/>
              </w:rPr>
            </w:pPr>
            <w:r w:rsidRPr="007E1223">
              <w:rPr>
                <w:rFonts w:ascii="Times New Roman" w:hAnsi="Times New Roman" w:cs="Times New Roman"/>
              </w:rPr>
              <w:t xml:space="preserve"> Функціональне призначення  </w:t>
            </w:r>
          </w:p>
          <w:p w14:paraId="615BB93E" w14:textId="77777777" w:rsidR="007E1223" w:rsidRPr="007E1223" w:rsidRDefault="007E1223" w:rsidP="007E1223">
            <w:pPr>
              <w:ind w:left="-113"/>
              <w:rPr>
                <w:rFonts w:ascii="Times New Roman" w:hAnsi="Times New Roman" w:cs="Times New Roman"/>
              </w:rPr>
            </w:pPr>
            <w:r w:rsidRPr="007E1223">
              <w:rPr>
                <w:rFonts w:ascii="Times New Roman" w:hAnsi="Times New Roman" w:cs="Times New Roman"/>
              </w:rPr>
              <w:t xml:space="preserve"> згідно з Генпланом:</w:t>
            </w:r>
          </w:p>
        </w:tc>
        <w:tc>
          <w:tcPr>
            <w:tcW w:w="6096" w:type="dxa"/>
          </w:tcPr>
          <w:p w14:paraId="16DE723E" w14:textId="0CD1EE9A" w:rsidR="007E1223" w:rsidRPr="007E1223" w:rsidRDefault="007E1223" w:rsidP="00806BB0">
            <w:pPr>
              <w:ind w:firstLine="319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E1223">
              <w:rPr>
                <w:rFonts w:ascii="Times New Roman" w:eastAsia="Times New Roman" w:hAnsi="Times New Roman" w:cs="Times New Roman"/>
                <w:i/>
              </w:rPr>
              <w:t xml:space="preserve"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відноситься </w:t>
            </w:r>
            <w:r w:rsidR="00806BB0">
              <w:rPr>
                <w:rFonts w:ascii="Times New Roman" w:eastAsia="Times New Roman" w:hAnsi="Times New Roman" w:cs="Times New Roman"/>
                <w:i/>
              </w:rPr>
              <w:t xml:space="preserve">частково </w:t>
            </w:r>
            <w:r w:rsidR="00EE37E6" w:rsidRPr="007E1223">
              <w:rPr>
                <w:rFonts w:ascii="Times New Roman" w:eastAsia="Times New Roman" w:hAnsi="Times New Roman" w:cs="Times New Roman"/>
                <w:i/>
              </w:rPr>
              <w:t xml:space="preserve">до території </w:t>
            </w:r>
            <w:r w:rsidR="00EE37E6">
              <w:rPr>
                <w:rFonts w:ascii="Times New Roman" w:eastAsia="Times New Roman" w:hAnsi="Times New Roman" w:cs="Times New Roman"/>
                <w:i/>
              </w:rPr>
              <w:t>житлової забудови багатоповерхової (існуючі)</w:t>
            </w:r>
            <w:r w:rsidR="00806BB0">
              <w:rPr>
                <w:rFonts w:ascii="Times New Roman" w:eastAsia="Times New Roman" w:hAnsi="Times New Roman" w:cs="Times New Roman"/>
                <w:i/>
              </w:rPr>
              <w:t>, частково до т</w:t>
            </w:r>
            <w:r w:rsidR="00806BB0" w:rsidRPr="00806BB0">
              <w:rPr>
                <w:rFonts w:ascii="Times New Roman" w:eastAsia="Times New Roman" w:hAnsi="Times New Roman" w:cs="Times New Roman"/>
                <w:i/>
              </w:rPr>
              <w:t>ериторі</w:t>
            </w:r>
            <w:r w:rsidR="00806BB0">
              <w:rPr>
                <w:rFonts w:ascii="Times New Roman" w:eastAsia="Times New Roman" w:hAnsi="Times New Roman" w:cs="Times New Roman"/>
                <w:i/>
              </w:rPr>
              <w:t>ї</w:t>
            </w:r>
            <w:r w:rsidR="00806BB0" w:rsidRPr="00806BB0">
              <w:rPr>
                <w:rFonts w:ascii="Times New Roman" w:eastAsia="Times New Roman" w:hAnsi="Times New Roman" w:cs="Times New Roman"/>
                <w:i/>
              </w:rPr>
              <w:t xml:space="preserve"> об’єктів інженерного забезпечення</w:t>
            </w:r>
            <w:r w:rsidR="00806BB0">
              <w:rPr>
                <w:rFonts w:ascii="Times New Roman" w:eastAsia="Times New Roman" w:hAnsi="Times New Roman" w:cs="Times New Roman"/>
                <w:i/>
              </w:rPr>
              <w:t>, частково до т</w:t>
            </w:r>
            <w:r w:rsidR="00806BB0" w:rsidRPr="00806BB0">
              <w:rPr>
                <w:rFonts w:ascii="Times New Roman" w:eastAsia="Times New Roman" w:hAnsi="Times New Roman" w:cs="Times New Roman"/>
                <w:i/>
              </w:rPr>
              <w:t>ериторії вулиць і доріг</w:t>
            </w:r>
            <w:r w:rsidR="00806BB0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7E1223" w:rsidRPr="00785FEE" w14:paraId="6C89DD13" w14:textId="77777777" w:rsidTr="004E471E">
        <w:trPr>
          <w:trHeight w:val="581"/>
        </w:trPr>
        <w:tc>
          <w:tcPr>
            <w:tcW w:w="3260" w:type="dxa"/>
          </w:tcPr>
          <w:p w14:paraId="7316B397" w14:textId="77777777" w:rsidR="007E1223" w:rsidRPr="007E1223" w:rsidRDefault="007E1223" w:rsidP="007E1223">
            <w:pPr>
              <w:ind w:left="-113"/>
              <w:rPr>
                <w:rFonts w:ascii="Times New Roman" w:hAnsi="Times New Roman" w:cs="Times New Roman"/>
              </w:rPr>
            </w:pPr>
            <w:r w:rsidRPr="007E1223">
              <w:rPr>
                <w:rFonts w:ascii="Times New Roman" w:hAnsi="Times New Roman" w:cs="Times New Roman"/>
              </w:rPr>
              <w:t xml:space="preserve"> Правовий режим:</w:t>
            </w:r>
          </w:p>
        </w:tc>
        <w:tc>
          <w:tcPr>
            <w:tcW w:w="6096" w:type="dxa"/>
          </w:tcPr>
          <w:p w14:paraId="48F4A5CF" w14:textId="6904BD68" w:rsidR="007E1223" w:rsidRPr="007E1223" w:rsidRDefault="007E1223" w:rsidP="00EE37E6">
            <w:pPr>
              <w:ind w:left="30" w:firstLine="319"/>
              <w:jc w:val="both"/>
              <w:rPr>
                <w:rFonts w:ascii="Times New Roman" w:hAnsi="Times New Roman" w:cs="Times New Roman"/>
                <w:i/>
              </w:rPr>
            </w:pPr>
            <w:r w:rsidRPr="007E1223">
              <w:rPr>
                <w:rFonts w:ascii="Times New Roman" w:hAnsi="Times New Roman" w:cs="Times New Roman"/>
                <w:i/>
              </w:rPr>
              <w:t xml:space="preserve">Земельна ділянка належить до земель комунальної власності територіальної громади міста Києва (право власності зареєстровано у Державному реєстрі речових прав на нерухоме майно </w:t>
            </w:r>
            <w:r w:rsidR="00EE37E6" w:rsidRPr="00EE37E6">
              <w:rPr>
                <w:rFonts w:ascii="Times New Roman" w:hAnsi="Times New Roman" w:cs="Times New Roman"/>
                <w:i/>
                <w:highlight w:val="green"/>
              </w:rPr>
              <w:t>__</w:t>
            </w:r>
            <w:r w:rsidRPr="007E1223">
              <w:rPr>
                <w:rFonts w:ascii="Times New Roman" w:hAnsi="Times New Roman" w:cs="Times New Roman"/>
                <w:i/>
              </w:rPr>
              <w:t>.0</w:t>
            </w:r>
            <w:r w:rsidR="00EE37E6">
              <w:rPr>
                <w:rFonts w:ascii="Times New Roman" w:hAnsi="Times New Roman" w:cs="Times New Roman"/>
                <w:i/>
              </w:rPr>
              <w:t>3</w:t>
            </w:r>
            <w:r w:rsidRPr="007E1223">
              <w:rPr>
                <w:rFonts w:ascii="Times New Roman" w:hAnsi="Times New Roman" w:cs="Times New Roman"/>
                <w:i/>
              </w:rPr>
              <w:t xml:space="preserve">.2024, номер відомостей про речове право </w:t>
            </w:r>
            <w:r w:rsidR="00EE37E6" w:rsidRPr="00EE37E6">
              <w:rPr>
                <w:rFonts w:ascii="Times New Roman" w:hAnsi="Times New Roman" w:cs="Times New Roman"/>
                <w:i/>
                <w:highlight w:val="green"/>
              </w:rPr>
              <w:t>________</w:t>
            </w:r>
            <w:r w:rsidRPr="007E1223">
              <w:rPr>
                <w:rFonts w:ascii="Times New Roman" w:hAnsi="Times New Roman" w:cs="Times New Roman"/>
                <w:i/>
              </w:rPr>
              <w:t xml:space="preserve">) (інформація з Державного реєстру речових прав на нерухоме майно від </w:t>
            </w:r>
            <w:r w:rsidR="00EE37E6" w:rsidRPr="00EE37E6">
              <w:rPr>
                <w:rFonts w:ascii="Times New Roman" w:hAnsi="Times New Roman" w:cs="Times New Roman"/>
                <w:i/>
                <w:highlight w:val="green"/>
              </w:rPr>
              <w:t>__</w:t>
            </w:r>
            <w:r w:rsidRPr="007E1223">
              <w:rPr>
                <w:rFonts w:ascii="Times New Roman" w:hAnsi="Times New Roman" w:cs="Times New Roman"/>
                <w:i/>
              </w:rPr>
              <w:t>.</w:t>
            </w:r>
            <w:r w:rsidR="00EE37E6" w:rsidRPr="00EE37E6">
              <w:rPr>
                <w:rFonts w:ascii="Times New Roman" w:hAnsi="Times New Roman" w:cs="Times New Roman"/>
                <w:i/>
                <w:highlight w:val="green"/>
              </w:rPr>
              <w:t>__</w:t>
            </w:r>
            <w:r w:rsidRPr="007E1223">
              <w:rPr>
                <w:rFonts w:ascii="Times New Roman" w:hAnsi="Times New Roman" w:cs="Times New Roman"/>
                <w:i/>
              </w:rPr>
              <w:t xml:space="preserve">.2024 № </w:t>
            </w:r>
            <w:r w:rsidR="00EE37E6" w:rsidRPr="00EE37E6">
              <w:rPr>
                <w:rFonts w:ascii="Times New Roman" w:hAnsi="Times New Roman" w:cs="Times New Roman"/>
                <w:i/>
                <w:highlight w:val="green"/>
              </w:rPr>
              <w:t>________</w:t>
            </w:r>
            <w:r w:rsidRPr="007E1223">
              <w:rPr>
                <w:rFonts w:ascii="Times New Roman" w:hAnsi="Times New Roman" w:cs="Times New Roman"/>
                <w:i/>
              </w:rPr>
              <w:t>).</w:t>
            </w:r>
          </w:p>
        </w:tc>
      </w:tr>
      <w:tr w:rsidR="007E1223" w:rsidRPr="00785FEE" w14:paraId="4D829F27" w14:textId="77777777" w:rsidTr="004E471E">
        <w:trPr>
          <w:cantSplit/>
          <w:trHeight w:val="282"/>
        </w:trPr>
        <w:tc>
          <w:tcPr>
            <w:tcW w:w="3260" w:type="dxa"/>
          </w:tcPr>
          <w:p w14:paraId="7FF30ACC" w14:textId="77777777" w:rsidR="007E1223" w:rsidRPr="007E1223" w:rsidRDefault="007E1223" w:rsidP="007E1223">
            <w:pPr>
              <w:ind w:left="-113"/>
              <w:rPr>
                <w:rFonts w:ascii="Times New Roman" w:hAnsi="Times New Roman" w:cs="Times New Roman"/>
              </w:rPr>
            </w:pPr>
            <w:r w:rsidRPr="007E1223">
              <w:rPr>
                <w:rFonts w:ascii="Times New Roman" w:hAnsi="Times New Roman" w:cs="Times New Roman"/>
              </w:rPr>
              <w:t xml:space="preserve"> Розташування в зеленій зоні:</w:t>
            </w:r>
          </w:p>
        </w:tc>
        <w:tc>
          <w:tcPr>
            <w:tcW w:w="6096" w:type="dxa"/>
          </w:tcPr>
          <w:p w14:paraId="29F23FB4" w14:textId="77777777" w:rsidR="007E1223" w:rsidRPr="007E1223" w:rsidRDefault="007E1223" w:rsidP="007E1223">
            <w:pPr>
              <w:shd w:val="clear" w:color="auto" w:fill="FFFFFF"/>
              <w:spacing w:line="269" w:lineRule="auto"/>
              <w:ind w:firstLine="319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E1223">
              <w:rPr>
                <w:rFonts w:ascii="Times New Roman" w:eastAsia="Times New Roman" w:hAnsi="Times New Roman" w:cs="Times New Roman"/>
                <w:bCs/>
                <w:i/>
              </w:rPr>
              <w:t>Земельна ділянка не входить до зеленої зони.</w:t>
            </w:r>
          </w:p>
        </w:tc>
      </w:tr>
      <w:tr w:rsidR="007E1223" w:rsidRPr="00785FEE" w14:paraId="185267E5" w14:textId="77777777" w:rsidTr="004E471E">
        <w:trPr>
          <w:trHeight w:val="274"/>
        </w:trPr>
        <w:tc>
          <w:tcPr>
            <w:tcW w:w="3260" w:type="dxa"/>
          </w:tcPr>
          <w:p w14:paraId="27206EF1" w14:textId="77777777" w:rsidR="007E1223" w:rsidRPr="007E1223" w:rsidRDefault="007E1223" w:rsidP="007E1223">
            <w:pPr>
              <w:ind w:left="-113"/>
              <w:rPr>
                <w:rFonts w:ascii="Times New Roman" w:hAnsi="Times New Roman" w:cs="Times New Roman"/>
              </w:rPr>
            </w:pPr>
            <w:r w:rsidRPr="007E1223">
              <w:rPr>
                <w:rFonts w:ascii="Times New Roman" w:hAnsi="Times New Roman" w:cs="Times New Roman"/>
              </w:rPr>
              <w:t xml:space="preserve"> Інші особливості:</w:t>
            </w:r>
          </w:p>
        </w:tc>
        <w:tc>
          <w:tcPr>
            <w:tcW w:w="6096" w:type="dxa"/>
          </w:tcPr>
          <w:p w14:paraId="224CC9E0" w14:textId="5A295FE9" w:rsidR="007E1223" w:rsidRPr="007E1223" w:rsidRDefault="007E1223" w:rsidP="00EE37E6">
            <w:pPr>
              <w:ind w:left="30" w:firstLine="319"/>
              <w:jc w:val="both"/>
              <w:rPr>
                <w:rFonts w:ascii="Times New Roman" w:hAnsi="Times New Roman" w:cs="Times New Roman"/>
                <w:i/>
              </w:rPr>
            </w:pPr>
            <w:r w:rsidRPr="007E1223">
              <w:rPr>
                <w:rFonts w:ascii="Times New Roman" w:hAnsi="Times New Roman" w:cs="Times New Roman"/>
                <w:i/>
              </w:rPr>
              <w:t xml:space="preserve">Земельна ділянка площею </w:t>
            </w:r>
            <w:r w:rsidR="00EE37E6" w:rsidRPr="00EE37E6">
              <w:rPr>
                <w:rFonts w:ascii="Times New Roman" w:hAnsi="Times New Roman" w:cs="Times New Roman"/>
                <w:i/>
              </w:rPr>
              <w:t>0,1471 га (кадастровий номер 8000000000:79:385:0014)</w:t>
            </w:r>
            <w:r w:rsidRPr="007E1223">
              <w:rPr>
                <w:rFonts w:ascii="Times New Roman" w:hAnsi="Times New Roman" w:cs="Times New Roman"/>
                <w:i/>
              </w:rPr>
              <w:t xml:space="preserve"> </w:t>
            </w:r>
            <w:r w:rsidR="00EE37E6">
              <w:rPr>
                <w:rFonts w:ascii="Times New Roman" w:hAnsi="Times New Roman" w:cs="Times New Roman"/>
                <w:i/>
              </w:rPr>
              <w:t xml:space="preserve">за адресою: </w:t>
            </w:r>
            <w:r w:rsidR="00EE37E6" w:rsidRPr="00EE37E6">
              <w:rPr>
                <w:rFonts w:ascii="Times New Roman" w:hAnsi="Times New Roman" w:cs="Times New Roman"/>
                <w:i/>
              </w:rPr>
              <w:t xml:space="preserve">місто Київ, район Голосіївський, вулиця Ломоносова, 17, </w:t>
            </w:r>
            <w:r w:rsidR="00EE37E6">
              <w:rPr>
                <w:rFonts w:ascii="Times New Roman" w:hAnsi="Times New Roman" w:cs="Times New Roman"/>
                <w:i/>
              </w:rPr>
              <w:br/>
            </w:r>
            <w:proofErr w:type="spellStart"/>
            <w:r w:rsidR="00EE37E6" w:rsidRPr="00EE37E6">
              <w:rPr>
                <w:rFonts w:ascii="Times New Roman" w:hAnsi="Times New Roman" w:cs="Times New Roman"/>
                <w:i/>
              </w:rPr>
              <w:t>пров</w:t>
            </w:r>
            <w:proofErr w:type="spellEnd"/>
            <w:r w:rsidR="00EE37E6" w:rsidRPr="00EE37E6">
              <w:rPr>
                <w:rFonts w:ascii="Times New Roman" w:hAnsi="Times New Roman" w:cs="Times New Roman"/>
                <w:i/>
              </w:rPr>
              <w:t>.</w:t>
            </w:r>
            <w:r w:rsidR="00EE37E6">
              <w:rPr>
                <w:rFonts w:ascii="Times New Roman" w:hAnsi="Times New Roman" w:cs="Times New Roman"/>
                <w:i/>
              </w:rPr>
              <w:t xml:space="preserve"> </w:t>
            </w:r>
            <w:r w:rsidR="00EE37E6" w:rsidRPr="00EE37E6">
              <w:rPr>
                <w:rFonts w:ascii="Times New Roman" w:hAnsi="Times New Roman" w:cs="Times New Roman"/>
                <w:i/>
              </w:rPr>
              <w:t>Жуковського Василя, 8</w:t>
            </w:r>
            <w:r w:rsidR="00EE37E6">
              <w:rPr>
                <w:rFonts w:ascii="Times New Roman" w:hAnsi="Times New Roman" w:cs="Times New Roman"/>
                <w:i/>
              </w:rPr>
              <w:t xml:space="preserve"> </w:t>
            </w:r>
            <w:r w:rsidRPr="007E1223">
              <w:rPr>
                <w:rFonts w:ascii="Times New Roman" w:hAnsi="Times New Roman" w:cs="Times New Roman"/>
                <w:i/>
              </w:rPr>
              <w:t xml:space="preserve">сформована на виконання Міської цільової програми використання та охорони земель міста Києва на 2022-2025 роки, затвердженої рішенням Київської міської ради від 07.10.2021 </w:t>
            </w:r>
            <w:r w:rsidR="00EE37E6">
              <w:rPr>
                <w:rFonts w:ascii="Times New Roman" w:hAnsi="Times New Roman" w:cs="Times New Roman"/>
                <w:i/>
              </w:rPr>
              <w:br/>
            </w:r>
            <w:r w:rsidRPr="007E1223">
              <w:rPr>
                <w:rFonts w:ascii="Times New Roman" w:hAnsi="Times New Roman" w:cs="Times New Roman"/>
                <w:i/>
              </w:rPr>
              <w:lastRenderedPageBreak/>
              <w:t xml:space="preserve">№ 2727/2768, та зареєстрована у Державному земельному кадастрі з цільовим призначенням: </w:t>
            </w:r>
            <w:r w:rsidR="00EE37E6" w:rsidRPr="00EE37E6">
              <w:rPr>
                <w:rFonts w:ascii="Times New Roman" w:hAnsi="Times New Roman" w:cs="Times New Roman"/>
                <w:i/>
              </w:rPr>
              <w:t>02.03 для будівництва і обслуговування багатоквартирного житлового будинку</w:t>
            </w:r>
            <w:r w:rsidRPr="007E1223">
              <w:rPr>
                <w:rFonts w:ascii="Times New Roman" w:hAnsi="Times New Roman" w:cs="Times New Roman"/>
                <w:i/>
              </w:rPr>
              <w:t>.</w:t>
            </w:r>
          </w:p>
          <w:p w14:paraId="76E9644C" w14:textId="067C4C15" w:rsidR="007E1223" w:rsidRPr="007E1223" w:rsidRDefault="007E1223" w:rsidP="00785FEE">
            <w:pPr>
              <w:ind w:left="30" w:firstLine="319"/>
              <w:jc w:val="both"/>
              <w:rPr>
                <w:rFonts w:ascii="Times New Roman" w:hAnsi="Times New Roman" w:cs="Times New Roman"/>
                <w:i/>
              </w:rPr>
            </w:pPr>
            <w:r w:rsidRPr="007E1223">
              <w:rPr>
                <w:rFonts w:ascii="Times New Roman" w:hAnsi="Times New Roman" w:cs="Times New Roman"/>
                <w:i/>
              </w:rPr>
              <w:t xml:space="preserve">Технічна документація із землеустрою щодо інвентаризації земель, на підставі якої вказана земельна ділянка зареєстрована у Державному земельному кадастрі, затверджена рішенням Київської міської ради від </w:t>
            </w:r>
            <w:r w:rsidR="00785FEE" w:rsidRPr="00785FEE">
              <w:rPr>
                <w:rFonts w:ascii="Times New Roman" w:hAnsi="Times New Roman" w:cs="Times New Roman"/>
                <w:i/>
              </w:rPr>
              <w:t>25</w:t>
            </w:r>
            <w:r w:rsidR="00785FEE">
              <w:rPr>
                <w:rFonts w:ascii="Times New Roman" w:hAnsi="Times New Roman" w:cs="Times New Roman"/>
                <w:i/>
              </w:rPr>
              <w:t>.08.</w:t>
            </w:r>
            <w:r w:rsidR="00785FEE" w:rsidRPr="00785FEE">
              <w:rPr>
                <w:rFonts w:ascii="Times New Roman" w:hAnsi="Times New Roman" w:cs="Times New Roman"/>
                <w:i/>
              </w:rPr>
              <w:t>2022 № 5146/5187</w:t>
            </w:r>
            <w:r w:rsidRPr="007E1223">
              <w:rPr>
                <w:rFonts w:ascii="Times New Roman" w:hAnsi="Times New Roman" w:cs="Times New Roman"/>
                <w:i/>
              </w:rPr>
              <w:t>.</w:t>
            </w:r>
          </w:p>
          <w:p w14:paraId="72B9B436" w14:textId="77777777" w:rsidR="007E1223" w:rsidRPr="007E1223" w:rsidRDefault="007E1223" w:rsidP="007E1223">
            <w:pPr>
              <w:ind w:left="30" w:firstLine="319"/>
              <w:jc w:val="both"/>
              <w:rPr>
                <w:rFonts w:ascii="Times New Roman" w:hAnsi="Times New Roman" w:cs="Times New Roman"/>
                <w:i/>
              </w:rPr>
            </w:pPr>
            <w:r w:rsidRPr="007E1223">
              <w:rPr>
                <w:rFonts w:ascii="Times New Roman" w:hAnsi="Times New Roman" w:cs="Times New Roman"/>
                <w:i/>
              </w:rPr>
              <w:t>Рішення про передачу зазначеної земельної ділянки у власність або у користування будь-яким фізичним або юридичним особам Київська міська рада не приймала.</w:t>
            </w:r>
          </w:p>
          <w:p w14:paraId="59437E84" w14:textId="77777777" w:rsidR="007E1223" w:rsidRPr="007E1223" w:rsidRDefault="007E1223" w:rsidP="007E1223">
            <w:pPr>
              <w:ind w:left="30" w:firstLine="319"/>
              <w:jc w:val="both"/>
              <w:rPr>
                <w:rFonts w:ascii="Times New Roman" w:hAnsi="Times New Roman" w:cs="Times New Roman"/>
                <w:i/>
              </w:rPr>
            </w:pPr>
            <w:r w:rsidRPr="007E1223">
              <w:rPr>
                <w:rFonts w:ascii="Times New Roman" w:hAnsi="Times New Roman" w:cs="Times New Roman"/>
                <w:i/>
              </w:rPr>
              <w:t xml:space="preserve">Зазначаємо, що Департамент земельних ресурсів </w:t>
            </w:r>
            <w:r w:rsidRPr="007E1223">
              <w:rPr>
                <w:rFonts w:ascii="Times New Roman" w:hAnsi="Times New Roman" w:cs="Times New Roman"/>
                <w:i/>
              </w:rPr>
              <w:br/>
              <w:t>не може перебирати на себе повноваження Київської міської ради та приймати рішення про надання або відмову у наданні в постійне користування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0D597462" w14:textId="77777777" w:rsidR="007E1223" w:rsidRPr="007E1223" w:rsidRDefault="007E1223" w:rsidP="007E1223">
            <w:pPr>
              <w:ind w:left="30" w:firstLine="319"/>
              <w:jc w:val="both"/>
              <w:rPr>
                <w:rFonts w:ascii="Times New Roman" w:hAnsi="Times New Roman" w:cs="Times New Roman"/>
                <w:i/>
              </w:rPr>
            </w:pPr>
            <w:r w:rsidRPr="007E1223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3BD292B1" w14:textId="77777777" w:rsidR="007E1223" w:rsidRPr="007E1223" w:rsidRDefault="007E1223" w:rsidP="007E1223">
            <w:pPr>
              <w:ind w:left="30" w:firstLine="319"/>
              <w:jc w:val="both"/>
              <w:rPr>
                <w:rFonts w:ascii="Times New Roman" w:hAnsi="Times New Roman" w:cs="Times New Roman"/>
                <w:i/>
              </w:rPr>
            </w:pPr>
            <w:r w:rsidRPr="007E1223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7E1223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7E1223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2C687CA2" w14:textId="77777777" w:rsidR="007E1223" w:rsidRPr="007E1223" w:rsidRDefault="007E1223" w:rsidP="007E1223">
      <w:pPr>
        <w:tabs>
          <w:tab w:val="left" w:pos="633"/>
        </w:tabs>
        <w:spacing w:after="0" w:line="240" w:lineRule="auto"/>
        <w:ind w:firstLine="403"/>
        <w:rPr>
          <w:b/>
          <w:bCs/>
          <w:sz w:val="16"/>
          <w:szCs w:val="16"/>
          <w:lang w:val="uk-UA"/>
        </w:rPr>
      </w:pPr>
    </w:p>
    <w:p w14:paraId="3F820E6B" w14:textId="77777777" w:rsidR="007E1223" w:rsidRPr="007E1223" w:rsidRDefault="007E1223" w:rsidP="007E1223">
      <w:pPr>
        <w:widowControl w:val="0"/>
        <w:numPr>
          <w:ilvl w:val="0"/>
          <w:numId w:val="4"/>
        </w:numPr>
        <w:tabs>
          <w:tab w:val="left" w:pos="708"/>
        </w:tabs>
        <w:spacing w:after="0" w:line="240" w:lineRule="auto"/>
        <w:ind w:firstLine="403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7E122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7B700838" w14:textId="77777777" w:rsidR="007E1223" w:rsidRPr="007E1223" w:rsidRDefault="007E1223" w:rsidP="007E1223">
      <w:pPr>
        <w:widowControl w:val="0"/>
        <w:shd w:val="clear" w:color="auto" w:fill="FFFFFF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7E1223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20.04.2017 № 241/2463.</w:t>
      </w:r>
    </w:p>
    <w:p w14:paraId="13F83506" w14:textId="5A541082" w:rsidR="007E1223" w:rsidRPr="007E1223" w:rsidRDefault="007E1223" w:rsidP="007E1223">
      <w:pPr>
        <w:widowControl w:val="0"/>
        <w:shd w:val="clear" w:color="auto" w:fill="FFFFFF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proofErr w:type="spellStart"/>
      <w:r w:rsidRPr="007E1223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7E12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</w:t>
      </w:r>
      <w:r w:rsidRPr="007E1223">
        <w:rPr>
          <w:rFonts w:ascii="Times New Roman" w:eastAsia="Times New Roman" w:hAnsi="Times New Roman" w:cs="Times New Roman"/>
          <w:sz w:val="24"/>
          <w:szCs w:val="24"/>
          <w:lang w:val="uk-UA"/>
        </w:rPr>
        <w:t>містить інформаці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 w:rsidRPr="007E12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обмеженим доступом у розумінні статті 6 Закону України «Про доступ до публічної інформації».</w:t>
      </w:r>
    </w:p>
    <w:p w14:paraId="3416D137" w14:textId="77777777" w:rsidR="007E1223" w:rsidRPr="007E1223" w:rsidRDefault="007E1223" w:rsidP="007E1223">
      <w:pPr>
        <w:widowControl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proofErr w:type="spellStart"/>
      <w:r w:rsidRPr="007E1223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7E12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</w:t>
      </w:r>
      <w:r w:rsidRPr="007E122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не матиме впливу на життєдіяльність цієї категорії.</w:t>
      </w:r>
    </w:p>
    <w:p w14:paraId="6A6500FF" w14:textId="77777777" w:rsidR="007E1223" w:rsidRPr="007E1223" w:rsidRDefault="007E1223" w:rsidP="007E1223">
      <w:pPr>
        <w:widowControl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/>
        </w:rPr>
      </w:pPr>
    </w:p>
    <w:p w14:paraId="3FE4248F" w14:textId="77777777" w:rsidR="007E1223" w:rsidRPr="007E1223" w:rsidRDefault="007E1223" w:rsidP="007E1223">
      <w:pPr>
        <w:widowControl w:val="0"/>
        <w:numPr>
          <w:ilvl w:val="0"/>
          <w:numId w:val="4"/>
        </w:numPr>
        <w:tabs>
          <w:tab w:val="left" w:pos="728"/>
        </w:tabs>
        <w:spacing w:after="0" w:line="240" w:lineRule="auto"/>
        <w:ind w:firstLine="403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7E122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Фінансово-економічне обґрунтування.</w:t>
      </w:r>
    </w:p>
    <w:p w14:paraId="2E5B4756" w14:textId="77777777" w:rsidR="007E1223" w:rsidRPr="007E1223" w:rsidRDefault="007E1223" w:rsidP="007E1223">
      <w:pPr>
        <w:widowControl w:val="0"/>
        <w:shd w:val="clear" w:color="auto" w:fill="FFFFFF"/>
        <w:tabs>
          <w:tab w:val="left" w:pos="426"/>
        </w:tabs>
        <w:spacing w:after="0" w:line="240" w:lineRule="auto"/>
        <w:ind w:firstLine="403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7E1223">
        <w:rPr>
          <w:rFonts w:ascii="Times New Roman" w:eastAsia="Times New Roman" w:hAnsi="Times New Roman" w:cs="Times New Roman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7ECC695B" w14:textId="509C8331" w:rsidR="007E1223" w:rsidRPr="007E1223" w:rsidRDefault="007E1223" w:rsidP="007E1223">
      <w:pPr>
        <w:widowControl w:val="0"/>
        <w:tabs>
          <w:tab w:val="left" w:pos="426"/>
          <w:tab w:val="left" w:pos="708"/>
        </w:tabs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7E12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</w:t>
      </w:r>
      <w:r w:rsidRPr="007E122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453 грн 37 коп. (0,01 %)</w:t>
      </w:r>
      <w:r w:rsidRPr="007E122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02F2D454" w14:textId="77777777" w:rsidR="007E1223" w:rsidRPr="007E1223" w:rsidRDefault="007E1223" w:rsidP="007E1223">
      <w:pPr>
        <w:widowControl w:val="0"/>
        <w:shd w:val="clear" w:color="auto" w:fill="FFFFFF"/>
        <w:tabs>
          <w:tab w:val="left" w:pos="426"/>
        </w:tabs>
        <w:spacing w:after="0" w:line="240" w:lineRule="auto"/>
        <w:ind w:firstLine="403"/>
        <w:rPr>
          <w:rFonts w:ascii="Times New Roman" w:eastAsia="Times New Roman" w:hAnsi="Times New Roman" w:cs="Times New Roman"/>
          <w:i/>
          <w:sz w:val="16"/>
          <w:szCs w:val="16"/>
          <w:lang w:val="uk-UA"/>
        </w:rPr>
      </w:pPr>
    </w:p>
    <w:p w14:paraId="5797048E" w14:textId="77777777" w:rsidR="007E1223" w:rsidRPr="007E1223" w:rsidRDefault="007E1223" w:rsidP="007E1223">
      <w:pPr>
        <w:widowControl w:val="0"/>
        <w:numPr>
          <w:ilvl w:val="0"/>
          <w:numId w:val="4"/>
        </w:numPr>
        <w:tabs>
          <w:tab w:val="left" w:pos="708"/>
        </w:tabs>
        <w:spacing w:after="0" w:line="240" w:lineRule="auto"/>
        <w:ind w:firstLine="403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7E122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5796AD1A" w14:textId="77777777" w:rsidR="007E1223" w:rsidRPr="007E1223" w:rsidRDefault="007E1223" w:rsidP="007E1223">
      <w:pPr>
        <w:widowControl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7E12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7E1223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7E12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стане реалізація зацікавленою особою своїх прав щодо користування земельною ділянкою.</w:t>
      </w:r>
    </w:p>
    <w:p w14:paraId="4A7B9F67" w14:textId="77777777" w:rsidR="007E1223" w:rsidRPr="007E1223" w:rsidRDefault="007E1223" w:rsidP="007E1223">
      <w:pPr>
        <w:widowControl w:val="0"/>
        <w:spacing w:after="0" w:line="240" w:lineRule="auto"/>
        <w:ind w:firstLine="403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39F0DE9" w14:textId="77777777" w:rsidR="007E1223" w:rsidRPr="007E1223" w:rsidRDefault="007E1223" w:rsidP="007E1223">
      <w:pPr>
        <w:widowControl w:val="0"/>
        <w:spacing w:after="0" w:line="240" w:lineRule="auto"/>
        <w:ind w:firstLine="403"/>
        <w:rPr>
          <w:rFonts w:ascii="Times New Roman" w:eastAsia="Georgia" w:hAnsi="Times New Roman" w:cs="Times New Roman"/>
          <w:b/>
          <w:bCs/>
          <w:iCs/>
          <w:sz w:val="20"/>
          <w:szCs w:val="20"/>
          <w:lang w:val="uk-UA"/>
        </w:rPr>
      </w:pPr>
      <w:r w:rsidRPr="007E1223">
        <w:rPr>
          <w:rFonts w:ascii="Times New Roman" w:eastAsia="Georgia" w:hAnsi="Times New Roman" w:cs="Times New Roman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7E1223">
        <w:rPr>
          <w:rFonts w:ascii="Times New Roman" w:eastAsia="Georgia" w:hAnsi="Times New Roman" w:cs="Times New Roman"/>
          <w:b/>
          <w:bCs/>
          <w:iCs/>
          <w:sz w:val="20"/>
          <w:szCs w:val="20"/>
          <w:lang w:val="uk-UA"/>
        </w:rPr>
        <w:t>Валентина ПЕЛИХ</w:t>
      </w:r>
    </w:p>
    <w:p w14:paraId="07E54ECF" w14:textId="77777777" w:rsidR="007E1223" w:rsidRPr="007E1223" w:rsidRDefault="007E1223" w:rsidP="007E1223">
      <w:pPr>
        <w:widowControl w:val="0"/>
        <w:spacing w:after="0" w:line="240" w:lineRule="auto"/>
        <w:ind w:firstLine="403"/>
        <w:rPr>
          <w:rFonts w:ascii="Times New Roman" w:eastAsia="Georgia" w:hAnsi="Times New Roman" w:cs="Times New Roman"/>
          <w:sz w:val="20"/>
          <w:szCs w:val="20"/>
          <w:lang w:val="uk-UA"/>
        </w:rPr>
      </w:pPr>
    </w:p>
    <w:tbl>
      <w:tblPr>
        <w:tblStyle w:val="10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7E1223" w:rsidRPr="007E1223" w14:paraId="7E2E60B3" w14:textId="77777777" w:rsidTr="004E471E">
        <w:trPr>
          <w:trHeight w:val="363"/>
        </w:trPr>
        <w:tc>
          <w:tcPr>
            <w:tcW w:w="4814" w:type="dxa"/>
            <w:hideMark/>
          </w:tcPr>
          <w:p w14:paraId="030D004B" w14:textId="77777777" w:rsidR="007E1223" w:rsidRPr="007E1223" w:rsidRDefault="007E1223" w:rsidP="007E1223">
            <w:pPr>
              <w:shd w:val="clear" w:color="auto" w:fill="FFFFFF"/>
              <w:jc w:val="both"/>
              <w:rPr>
                <w:rFonts w:ascii="Times New Roman" w:eastAsia="Georgia" w:hAnsi="Times New Roman" w:cs="Times New Roman"/>
                <w:bCs/>
              </w:rPr>
            </w:pPr>
            <w:r w:rsidRPr="007E1223">
              <w:rPr>
                <w:rFonts w:ascii="Times New Roman" w:eastAsia="Georgia" w:hAnsi="Times New Roman" w:cs="Times New Roman"/>
                <w:bCs/>
              </w:rPr>
              <w:t>Директор Департаменту земельних ресурсів</w:t>
            </w:r>
          </w:p>
        </w:tc>
        <w:tc>
          <w:tcPr>
            <w:tcW w:w="4967" w:type="dxa"/>
          </w:tcPr>
          <w:p w14:paraId="24D0ED5A" w14:textId="77777777" w:rsidR="007E1223" w:rsidRPr="007E1223" w:rsidRDefault="007E1223" w:rsidP="007E1223">
            <w:pPr>
              <w:ind w:firstLine="403"/>
              <w:jc w:val="right"/>
              <w:rPr>
                <w:rFonts w:ascii="Times New Roman" w:eastAsia="Georgia" w:hAnsi="Times New Roman" w:cs="Times New Roman"/>
                <w:bCs/>
              </w:rPr>
            </w:pPr>
            <w:r w:rsidRPr="007E1223">
              <w:rPr>
                <w:rFonts w:ascii="Times New Roman" w:eastAsia="Georgia" w:hAnsi="Times New Roman" w:cs="Times New Roman"/>
                <w:bCs/>
              </w:rPr>
              <w:t>Валентина ПЕЛИХ</w:t>
            </w:r>
          </w:p>
        </w:tc>
      </w:tr>
    </w:tbl>
    <w:p w14:paraId="55A8AA42" w14:textId="77777777" w:rsidR="00E41057" w:rsidRPr="004855E4" w:rsidRDefault="00E41057" w:rsidP="00EE37E6">
      <w:pPr>
        <w:rPr>
          <w:lang w:val="ru-RU"/>
        </w:rPr>
      </w:pPr>
    </w:p>
    <w:sectPr w:rsidR="00E41057" w:rsidRPr="004855E4" w:rsidSect="00EE37E6">
      <w:headerReference w:type="default" r:id="rId11"/>
      <w:pgSz w:w="11906" w:h="16838" w:code="9"/>
      <w:pgMar w:top="993" w:right="758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E9265" w14:textId="77777777" w:rsidR="00C2366B" w:rsidRDefault="00C2366B" w:rsidP="004D1119">
      <w:pPr>
        <w:spacing w:after="0" w:line="240" w:lineRule="auto"/>
      </w:pPr>
      <w:r>
        <w:separator/>
      </w:r>
    </w:p>
  </w:endnote>
  <w:endnote w:type="continuationSeparator" w:id="0">
    <w:p w14:paraId="5F92D11D" w14:textId="77777777" w:rsidR="00C2366B" w:rsidRDefault="00C2366B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4C791" w14:textId="77777777" w:rsidR="00C2366B" w:rsidRDefault="00C2366B" w:rsidP="004D1119">
      <w:pPr>
        <w:spacing w:after="0" w:line="240" w:lineRule="auto"/>
      </w:pPr>
      <w:r>
        <w:separator/>
      </w:r>
    </w:p>
  </w:footnote>
  <w:footnote w:type="continuationSeparator" w:id="0">
    <w:p w14:paraId="1CC463B9" w14:textId="77777777" w:rsidR="00C2366B" w:rsidRDefault="00C2366B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4BB26487">
              <wp:simplePos x="0" y="0"/>
              <wp:positionH relativeFrom="column">
                <wp:posOffset>1136650</wp:posOffset>
              </wp:positionH>
              <wp:positionV relativeFrom="paragraph">
                <wp:posOffset>-415290</wp:posOffset>
              </wp:positionV>
              <wp:extent cx="4982210" cy="508635"/>
              <wp:effectExtent l="0" t="0" r="0" b="571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82210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21378636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63B04B7A" w14:textId="77777777" w:rsidR="007E1223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</w:p>
                            <w:p w14:paraId="3B83B646" w14:textId="27C27F40" w:rsidR="00854FAD" w:rsidRPr="00643941" w:rsidRDefault="00854FAD" w:rsidP="007E122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Pr="007E1223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ПЗН-64468</w:t>
                              </w:r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27.03.2024</w:t>
                              </w:r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7E1223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справи</w:t>
                              </w:r>
                              <w:proofErr w:type="spellEnd"/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7E1223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718338448</w:t>
                              </w:r>
                            </w:p>
                            <w:p w14:paraId="46F472CC" w14:textId="52920995" w:rsidR="00854FAD" w:rsidRPr="00854FAD" w:rsidRDefault="00854FAD" w:rsidP="007E1223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785FEE" w:rsidRPr="00785FEE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5pt;margin-top:-32.7pt;width:392.3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21378636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63B04B7A" w14:textId="77777777" w:rsidR="007E1223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</w:p>
                      <w:p w14:paraId="3B83B646" w14:textId="27C27F40" w:rsidR="00854FAD" w:rsidRPr="00643941" w:rsidRDefault="00854FAD" w:rsidP="007E1223">
                        <w:pPr>
                          <w:pStyle w:val="20"/>
                          <w:shd w:val="clear" w:color="auto" w:fill="auto"/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Pr="007E1223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ПЗН-64468</w:t>
                        </w:r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27.03.2024</w:t>
                        </w:r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7E1223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справи</w:t>
                        </w:r>
                        <w:proofErr w:type="spellEnd"/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7E1223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718338448</w:t>
                        </w:r>
                      </w:p>
                      <w:p w14:paraId="46F472CC" w14:textId="52920995" w:rsidR="00854FAD" w:rsidRPr="00854FAD" w:rsidRDefault="00854FAD" w:rsidP="007E1223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785FEE" w:rsidRPr="00785FEE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67FBC"/>
    <w:rsid w:val="00072A72"/>
    <w:rsid w:val="000C7B40"/>
    <w:rsid w:val="000E32C6"/>
    <w:rsid w:val="00124E84"/>
    <w:rsid w:val="001C3C63"/>
    <w:rsid w:val="002050D1"/>
    <w:rsid w:val="00221619"/>
    <w:rsid w:val="00225E17"/>
    <w:rsid w:val="00256BA4"/>
    <w:rsid w:val="002620EA"/>
    <w:rsid w:val="00271BF9"/>
    <w:rsid w:val="00297849"/>
    <w:rsid w:val="002C67E9"/>
    <w:rsid w:val="0032082A"/>
    <w:rsid w:val="003756E5"/>
    <w:rsid w:val="003B497B"/>
    <w:rsid w:val="003C4464"/>
    <w:rsid w:val="003C48D1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639F6"/>
    <w:rsid w:val="005644E3"/>
    <w:rsid w:val="005659FB"/>
    <w:rsid w:val="00582A2E"/>
    <w:rsid w:val="005D30F5"/>
    <w:rsid w:val="005F2210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56E4A"/>
    <w:rsid w:val="007778A0"/>
    <w:rsid w:val="0078503B"/>
    <w:rsid w:val="00785FEE"/>
    <w:rsid w:val="007C400B"/>
    <w:rsid w:val="007E1223"/>
    <w:rsid w:val="007F2BBB"/>
    <w:rsid w:val="007F5918"/>
    <w:rsid w:val="007F7C2C"/>
    <w:rsid w:val="0080577C"/>
    <w:rsid w:val="00806BB0"/>
    <w:rsid w:val="008117D2"/>
    <w:rsid w:val="00814D60"/>
    <w:rsid w:val="00854FAD"/>
    <w:rsid w:val="0085512A"/>
    <w:rsid w:val="008710BD"/>
    <w:rsid w:val="00886B09"/>
    <w:rsid w:val="00920863"/>
    <w:rsid w:val="009946E5"/>
    <w:rsid w:val="009D6F39"/>
    <w:rsid w:val="009E5D57"/>
    <w:rsid w:val="00A21758"/>
    <w:rsid w:val="00A43048"/>
    <w:rsid w:val="00A62E96"/>
    <w:rsid w:val="00A83DF0"/>
    <w:rsid w:val="00AD1EEC"/>
    <w:rsid w:val="00B12087"/>
    <w:rsid w:val="00B3699E"/>
    <w:rsid w:val="00B4075F"/>
    <w:rsid w:val="00B9251E"/>
    <w:rsid w:val="00BA1207"/>
    <w:rsid w:val="00BC39D6"/>
    <w:rsid w:val="00BC5A16"/>
    <w:rsid w:val="00BE6672"/>
    <w:rsid w:val="00C074E5"/>
    <w:rsid w:val="00C15B54"/>
    <w:rsid w:val="00C2366B"/>
    <w:rsid w:val="00C23F8D"/>
    <w:rsid w:val="00C314F1"/>
    <w:rsid w:val="00C4570C"/>
    <w:rsid w:val="00C53778"/>
    <w:rsid w:val="00C675D8"/>
    <w:rsid w:val="00C837C6"/>
    <w:rsid w:val="00CA36E6"/>
    <w:rsid w:val="00CD0A63"/>
    <w:rsid w:val="00D75A6C"/>
    <w:rsid w:val="00DC31BC"/>
    <w:rsid w:val="00DC4060"/>
    <w:rsid w:val="00DE2073"/>
    <w:rsid w:val="00DE2B79"/>
    <w:rsid w:val="00E41057"/>
    <w:rsid w:val="00E43047"/>
    <w:rsid w:val="00E754A8"/>
    <w:rsid w:val="00E93A88"/>
    <w:rsid w:val="00EA1843"/>
    <w:rsid w:val="00ED4D52"/>
    <w:rsid w:val="00EE37E6"/>
    <w:rsid w:val="00F72F9E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table" w:customStyle="1" w:styleId="10">
    <w:name w:val="Сітка таблиці1"/>
    <w:basedOn w:val="a1"/>
    <w:next w:val="a8"/>
    <w:uiPriority w:val="39"/>
    <w:rsid w:val="007E122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5A3E3-C097-4AFB-B10E-6AC75C7F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1130</Words>
  <Characters>6442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7557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>{"doc_type_id":134,"doc_type_name":"Пояснювальна записка ЮР особа","doc_type_file":"Пояснювальна_Записка_заява_юр_особа_передача_ДЦ_без_док.docx"}</cp:keywords>
  <dc:description/>
  <cp:lastModifiedBy>Рабець Максим Миколайович</cp:lastModifiedBy>
  <cp:revision>57</cp:revision>
  <cp:lastPrinted>2024-03-28T14:27:00Z</cp:lastPrinted>
  <dcterms:created xsi:type="dcterms:W3CDTF">2020-11-06T14:51:00Z</dcterms:created>
  <dcterms:modified xsi:type="dcterms:W3CDTF">2024-03-28T14:29:00Z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2024-01-07T21:15:36Z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d89b227c-671f-40a3-b6a9-6d61e74f8796</vt:lpwstr>
  </property>
  <property fmtid="{D5CDD505-2E9C-101B-9397-08002B2CF9AE}" pid="8" name="MSIP_Label_defa4170-0d19-0005-0004-bc88714345d2_ContentBits">
    <vt:lpwstr>0</vt:lpwstr>
  </property>
</Properties>
</file>