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38C3" w14:textId="77777777" w:rsidR="007F593D" w:rsidRPr="0039174B" w:rsidRDefault="00455C2F" w:rsidP="000E54D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4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85387" w:rsidRPr="0039174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95F82F6" w14:textId="77777777" w:rsidR="00455C2F" w:rsidRPr="0039174B" w:rsidRDefault="008C6762" w:rsidP="000E54D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</w:pPr>
      <w:r w:rsidRPr="003917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до Програми економічного і соціального розвитку м. Києва на 20</w:t>
      </w:r>
      <w:r w:rsidR="007F593D" w:rsidRPr="003917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21</w:t>
      </w:r>
      <w:r w:rsidRPr="003917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–202</w:t>
      </w:r>
      <w:r w:rsidR="007F593D" w:rsidRPr="003917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3</w:t>
      </w:r>
      <w:r w:rsidRPr="003917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 xml:space="preserve"> роки</w:t>
      </w:r>
    </w:p>
    <w:p w14:paraId="302FBCFC" w14:textId="77777777" w:rsidR="008C6762" w:rsidRPr="0039174B" w:rsidRDefault="008C6762" w:rsidP="000E54D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C0332" w14:textId="77777777" w:rsidR="000E54D9" w:rsidRPr="0039174B" w:rsidRDefault="00455C2F" w:rsidP="000E5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4B">
        <w:rPr>
          <w:rFonts w:ascii="Times New Roman" w:hAnsi="Times New Roman" w:cs="Times New Roman"/>
          <w:b/>
          <w:sz w:val="28"/>
          <w:szCs w:val="28"/>
          <w:lang w:val="uk-UA"/>
        </w:rPr>
        <w:t>Перелік міських цільових програм,</w:t>
      </w:r>
      <w:r w:rsidR="00946288"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 w:rsidR="0019735F"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фінансувались </w:t>
      </w:r>
    </w:p>
    <w:p w14:paraId="2692CCA4" w14:textId="4A214749" w:rsidR="000E54D9" w:rsidRDefault="0019735F" w:rsidP="000E5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0E4261"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</w:t>
      </w:r>
      <w:r w:rsidRPr="0039174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0E54D9"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 роках, та </w:t>
      </w:r>
      <w:r w:rsidR="00455C2F"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передбачається фінансувати </w:t>
      </w:r>
      <w:r w:rsidR="000E4261"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B83882" w:rsidRPr="0039174B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0E54D9" w:rsidRPr="0039174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3882"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6288" w:rsidRPr="0039174B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0E4261" w:rsidRPr="0039174B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="00946288" w:rsidRPr="00391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рахунок бюджетних коштів</w:t>
      </w:r>
    </w:p>
    <w:p w14:paraId="79B885B2" w14:textId="77777777" w:rsidR="002E79FF" w:rsidRPr="006A7CFD" w:rsidRDefault="002E79FF" w:rsidP="000E5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8647"/>
      </w:tblGrid>
      <w:tr w:rsidR="00F671C1" w:rsidRPr="00177123" w14:paraId="777B0547" w14:textId="77777777" w:rsidTr="00BF4675">
        <w:trPr>
          <w:trHeight w:val="675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FC50" w14:textId="77777777" w:rsidR="00F671C1" w:rsidRPr="00177123" w:rsidRDefault="009E51BF" w:rsidP="000E54D9">
            <w:pPr>
              <w:pStyle w:val="a3"/>
              <w:tabs>
                <w:tab w:val="left" w:pos="60"/>
              </w:tabs>
              <w:spacing w:after="0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77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DC6" w14:textId="2ABD8058" w:rsidR="00F671C1" w:rsidRPr="00177123" w:rsidRDefault="00F671C1" w:rsidP="000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Найменування міських цільових програм</w:t>
            </w:r>
          </w:p>
        </w:tc>
      </w:tr>
      <w:tr w:rsidR="00F671C1" w:rsidRPr="00177123" w14:paraId="0F7ECF6F" w14:textId="77777777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AD7" w14:textId="1D0FFF49" w:rsidR="00F671C1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624C" w14:textId="3D5B0605" w:rsidR="00F671C1" w:rsidRPr="00177123" w:rsidRDefault="00F671C1" w:rsidP="000E54D9">
            <w:pPr>
              <w:tabs>
                <w:tab w:val="left" w:pos="2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міська цільова програма сприяння розвитку підприємництва, промисловості та споживчого ринку на 2019-202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="00755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0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CA7E65" w:rsidRPr="00177123" w14:paraId="52DCC326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64A" w14:textId="09C16126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5ADF" w14:textId="1BD69BE8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Комплексна програма реалізації містобудівної політики на 2019-202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роки</w:t>
            </w:r>
          </w:p>
        </w:tc>
      </w:tr>
      <w:tr w:rsidR="00CA7E65" w:rsidRPr="00177123" w14:paraId="5F563206" w14:textId="77777777" w:rsidTr="00BF4675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419" w14:textId="5AB8A92C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E77B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використання та охорони земель міста Києва на 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2019-2021 роки </w:t>
            </w:r>
          </w:p>
        </w:tc>
      </w:tr>
      <w:tr w:rsidR="00CA7E65" w:rsidRPr="00177123" w14:paraId="0898A92A" w14:textId="77777777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FF1" w14:textId="793EE9ED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A945" w14:textId="3F4521BB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цільової програми використання та охорони земель міста Києва на 2022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2025 роки</w:t>
            </w:r>
          </w:p>
        </w:tc>
      </w:tr>
      <w:tr w:rsidR="00CA7E65" w:rsidRPr="00177123" w14:paraId="7419ED3D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5B7" w14:textId="7DA12D58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D5EE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розвитку туризму в місті Києві на 2019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2021 роки</w:t>
            </w:r>
          </w:p>
        </w:tc>
      </w:tr>
      <w:tr w:rsidR="00CA7E65" w:rsidRPr="00177123" w14:paraId="4DE31399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EF0" w14:textId="2B5579BD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47BD" w14:textId="5A2BEB3C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розвитку туризму в місті Києві на 2022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2024 роки</w:t>
            </w:r>
          </w:p>
        </w:tc>
      </w:tr>
      <w:tr w:rsidR="00CA7E65" w:rsidRPr="00177123" w14:paraId="00418D24" w14:textId="77777777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AAD" w14:textId="092C0960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7D5F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цільова програма підвищення енергоефективності та розвитку житлово-комунальної інфраструктури міста Києва на 2021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2025 роки</w:t>
            </w:r>
          </w:p>
        </w:tc>
      </w:tr>
      <w:tr w:rsidR="00CA7E65" w:rsidRPr="00177123" w14:paraId="10FABC22" w14:textId="77777777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992" w14:textId="797066D0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186B" w14:textId="3D192ECD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Міська цільова програма зовнішнього освітлення міста Києва 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2019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років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CA7E65" w:rsidRPr="00177123" w14:paraId="2D2C957B" w14:textId="77777777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02E" w14:textId="68252994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BEE1" w14:textId="11F84331" w:rsidR="00CA7E65" w:rsidRPr="00177123" w:rsidRDefault="00CA7E65" w:rsidP="000E54D9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Міська комплексна цільова програма підвищення організації та безпеки дорожнього руху в місті Києві до 202</w:t>
            </w:r>
            <w:r w:rsidR="002E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  <w:r w:rsidR="002E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CA7E65" w:rsidRPr="00177123" w14:paraId="111B0BD1" w14:textId="77777777" w:rsidTr="00BF467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E10" w14:textId="788A2340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3F24" w14:textId="77777777" w:rsidR="00CA7E65" w:rsidRPr="00177123" w:rsidRDefault="00CA7E65" w:rsidP="000E54D9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розвитку транспортної інфраструктури м. Києва на </w:t>
            </w:r>
            <w:r w:rsidRPr="00177123">
              <w:rPr>
                <w:rFonts w:ascii="Times New Roman" w:hAnsi="Times New Roman" w:cs="Times New Roman"/>
                <w:sz w:val="24"/>
                <w:szCs w:val="24"/>
              </w:rPr>
              <w:br/>
              <w:t>2019-2023 роки</w:t>
            </w:r>
          </w:p>
        </w:tc>
      </w:tr>
      <w:tr w:rsidR="00CA7E65" w:rsidRPr="00177123" w14:paraId="09F51161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C31" w14:textId="0712AC09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A7A4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«Турбота. Назустріч киянам» на </w:t>
            </w: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2019-2021 роки»</w:t>
            </w:r>
          </w:p>
        </w:tc>
      </w:tr>
      <w:tr w:rsidR="00CA7E65" w:rsidRPr="00177123" w14:paraId="7135DAA1" w14:textId="77777777" w:rsidTr="00177123">
        <w:trPr>
          <w:trHeight w:val="1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5EB4" w14:textId="2CFC183A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D629" w14:textId="61EC30A4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«Турбота. Назустріч киянам» на </w:t>
            </w: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</w:t>
            </w: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noBreakHyphen/>
              <w:t>2024 роки</w:t>
            </w:r>
          </w:p>
        </w:tc>
      </w:tr>
      <w:tr w:rsidR="00CA7E65" w:rsidRPr="00177123" w14:paraId="67217FD3" w14:textId="77777777" w:rsidTr="00177123">
        <w:trPr>
          <w:trHeight w:val="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85" w14:textId="7B737E55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52AD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комплексна цільова програма «Київ без бар’єрів» на 2018-2021 роки</w:t>
            </w:r>
          </w:p>
        </w:tc>
      </w:tr>
      <w:tr w:rsidR="00CA7E65" w:rsidRPr="00177123" w14:paraId="2DDC116B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EB6" w14:textId="772625A7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05AA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«Соціальне партнерство» на </w:t>
            </w: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2019-2021 роки</w:t>
            </w:r>
          </w:p>
        </w:tc>
      </w:tr>
      <w:tr w:rsidR="00CA7E65" w:rsidRPr="00177123" w14:paraId="41DC46C1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45C" w14:textId="6B4F388D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59FE" w14:textId="3D12E73C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Міська цільова програма «Соціальне партнерство» на 2022</w:t>
            </w: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noBreakHyphen/>
              <w:t>2024 роки</w:t>
            </w:r>
          </w:p>
        </w:tc>
      </w:tr>
      <w:tr w:rsidR="00CA7E65" w:rsidRPr="00177123" w14:paraId="621813D9" w14:textId="77777777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004" w14:textId="0A3F5B97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B47E" w14:textId="1A6E1C7C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Комплексна цільова програма забезпечення житлом громадян, які потребують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ліпшення житлових умов, на 2022-2024 роки</w:t>
            </w:r>
          </w:p>
        </w:tc>
      </w:tr>
      <w:tr w:rsidR="00CA7E65" w:rsidRPr="00177123" w14:paraId="7DF251D4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003" w14:textId="6DB615A4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574F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цільова програма «Діти. Сім´я. Столиця на 2019-2021 роки»</w:t>
            </w:r>
          </w:p>
        </w:tc>
      </w:tr>
      <w:tr w:rsidR="00CA7E65" w:rsidRPr="00177123" w14:paraId="66BA9611" w14:textId="77777777" w:rsidTr="00177123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3F1" w14:textId="46D01D33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7D31" w14:textId="2E53FDA8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цільова програма «Діти. Сім´я. Столиця на 2022</w:t>
            </w: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noBreakHyphen/>
              <w:t>2024 роки»</w:t>
            </w:r>
          </w:p>
        </w:tc>
      </w:tr>
      <w:tr w:rsidR="00CA7E65" w:rsidRPr="00177123" w14:paraId="7C9F446E" w14:textId="77777777" w:rsidTr="00BF46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F24" w14:textId="600A5C0F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D050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іська цільова програма «Запобігання та протидії домашньому насильству та/або насильству за ознакою статі на 2022-2024 роки»</w:t>
            </w:r>
          </w:p>
        </w:tc>
      </w:tr>
      <w:tr w:rsidR="00CA7E65" w:rsidRPr="00177123" w14:paraId="04F95896" w14:textId="77777777" w:rsidTr="00177123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915" w14:textId="5FD0F41F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9DB2" w14:textId="0D47822A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Міська цільова програма «Київ</w:t>
            </w:r>
            <w:r w:rsidR="00390B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місто рівних можливостей» на 2022</w:t>
            </w: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noBreakHyphen/>
              <w:t>2024 роки</w:t>
            </w:r>
          </w:p>
        </w:tc>
      </w:tr>
      <w:tr w:rsidR="00CA7E65" w:rsidRPr="00177123" w14:paraId="4AB43AAC" w14:textId="77777777" w:rsidTr="00177123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854" w14:textId="1736CE91" w:rsidR="00CA7E65" w:rsidRPr="00177123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FCD" w14:textId="5443853B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цільова програма «Здоров’я киян» на 2020-202</w:t>
            </w:r>
            <w:r w:rsidR="002E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E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роки</w:t>
            </w:r>
          </w:p>
        </w:tc>
      </w:tr>
      <w:tr w:rsidR="00CA7E65" w:rsidRPr="00177123" w14:paraId="2E749972" w14:textId="77777777" w:rsidTr="00BF46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B218" w14:textId="3149F1BA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4C37" w14:textId="1C82D860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протидії захворюванню на туберкульоз на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 роки</w:t>
            </w:r>
          </w:p>
        </w:tc>
      </w:tr>
      <w:tr w:rsidR="00CA7E65" w:rsidRPr="00177123" w14:paraId="70188753" w14:textId="77777777" w:rsidTr="00177123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E7C" w14:textId="1DE5D57B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2D3F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протидії епідемії ВІЛ-інфекції на 2017-2021 роки</w:t>
            </w:r>
          </w:p>
        </w:tc>
      </w:tr>
      <w:tr w:rsidR="00CA7E65" w:rsidRPr="00177123" w14:paraId="0EE7E155" w14:textId="77777777" w:rsidTr="00177123">
        <w:trPr>
          <w:trHeight w:val="1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941" w14:textId="2B50DD75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A76E" w14:textId="2724AE50" w:rsidR="00CA7E65" w:rsidRPr="00177123" w:rsidRDefault="00CA7E65" w:rsidP="000E54D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</w:t>
            </w:r>
            <w:r w:rsidRPr="0017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«Громадське здоров’я на 2022</w:t>
            </w:r>
            <w:r w:rsidRPr="0017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noBreakHyphen/>
              <w:t>2024 роки»</w:t>
            </w:r>
          </w:p>
        </w:tc>
      </w:tr>
      <w:tr w:rsidR="00CA7E65" w:rsidRPr="00177123" w14:paraId="3D18D285" w14:textId="77777777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075" w14:textId="107E5ED5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CCC2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Міська комплексна цільова програма «Молодь та спорт столиці» на </w:t>
            </w:r>
            <w:r w:rsidRPr="001771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2019-2021 роки</w:t>
            </w:r>
          </w:p>
        </w:tc>
      </w:tr>
      <w:tr w:rsidR="00CA7E65" w:rsidRPr="00177123" w14:paraId="7E9B87CE" w14:textId="77777777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9F4" w14:textId="7D3DB727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EF70" w14:textId="7EA0894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комплексна цільова програма «Молодь та спорт столиці» на 2022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2024 роки</w:t>
            </w:r>
          </w:p>
        </w:tc>
      </w:tr>
      <w:tr w:rsidR="00CA7E65" w:rsidRPr="00177123" w14:paraId="1A0F3075" w14:textId="77777777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E29" w14:textId="44BB248A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6C57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міська цільова програма екологічного благополуччя на 2019-2021 роки</w:t>
            </w: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A7E65" w:rsidRPr="00177123" w14:paraId="3537DAA3" w14:textId="77777777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CE1" w14:textId="6E40A1DE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0C4D" w14:textId="453FF96C" w:rsidR="00CA7E65" w:rsidRPr="00177123" w:rsidRDefault="00CA7E65" w:rsidP="00B9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міська цільова програма екологічного благополуччя на 2022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2025 роки</w:t>
            </w:r>
          </w:p>
        </w:tc>
      </w:tr>
      <w:tr w:rsidR="00CA7E65" w:rsidRPr="00177123" w14:paraId="518D0D25" w14:textId="77777777" w:rsidTr="00177123">
        <w:trPr>
          <w:trHeight w:val="4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203" w14:textId="3BBBC777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ABEB" w14:textId="3489812E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Київська міська цільова програма контролю за утриманням домашніх тварин та регулювання численності безпритульних тварин гуманними методами на</w:t>
            </w:r>
            <w:r w:rsidR="002E79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Pr="001771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  <w:r w:rsidR="002E79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noBreakHyphen/>
            </w:r>
            <w:r w:rsidRPr="001771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</w:t>
            </w:r>
            <w:r w:rsidR="002E79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1771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роки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CA7E65" w:rsidRPr="00177123" w14:paraId="7898BDC2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15D1" w14:textId="046F7761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B072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Міська комплексна цільова  програма «Освіта Києва. 2019 – 2023 роки»</w:t>
            </w:r>
          </w:p>
        </w:tc>
      </w:tr>
      <w:tr w:rsidR="00CA7E65" w:rsidRPr="00177123" w14:paraId="6BEA351A" w14:textId="77777777" w:rsidTr="00BF4675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AC19" w14:textId="0E125C21" w:rsidR="00CA7E65" w:rsidRPr="00177123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EEDC" w14:textId="77777777" w:rsidR="00CA7E65" w:rsidRPr="002E79FF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цільова комплексна програма профілактики та протидії злочинності в м. Києві «Безпечна столиця» на 2019-2021 роки</w:t>
            </w:r>
          </w:p>
        </w:tc>
      </w:tr>
      <w:tr w:rsidR="00CA7E65" w:rsidRPr="00177123" w14:paraId="0E52D7CB" w14:textId="77777777" w:rsidTr="00BF4675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15B8" w14:textId="4FFF5583" w:rsidR="00CA7E65" w:rsidRPr="000E54D9" w:rsidRDefault="002E79FF" w:rsidP="008F00BE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DD48" w14:textId="77777777" w:rsidR="00CA7E65" w:rsidRPr="002E79FF" w:rsidRDefault="00CA7E65" w:rsidP="008F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9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Міська цільова комплексна програма профілактики та протидії злочинності в місті Києві «Безпечна столиця» на 2022-2024 роки</w:t>
            </w:r>
            <w:r w:rsidRP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CA7E65" w:rsidRPr="00177123" w14:paraId="0BC36B34" w14:textId="77777777" w:rsidTr="00BF4675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48E9" w14:textId="02F10A73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D508" w14:textId="0D0A9E68" w:rsidR="00CA7E65" w:rsidRPr="002E79FF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забезпечення готовності до дій за призначенням територіальної підсистеми міста Києва єдиної державної системи цивільного захисту на 2020-202</w:t>
            </w:r>
            <w:r w:rsidR="000E54D9" w:rsidRP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 </w:t>
            </w:r>
          </w:p>
        </w:tc>
      </w:tr>
      <w:tr w:rsidR="00CA7E65" w:rsidRPr="00177123" w14:paraId="3705F170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4E74" w14:textId="1FCE3F65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A8E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міська цільова програма «Столична культура: 2019-2021 роки»</w:t>
            </w:r>
          </w:p>
        </w:tc>
      </w:tr>
      <w:tr w:rsidR="00CA7E65" w:rsidRPr="00177123" w14:paraId="7A8D6AA5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615" w14:textId="555DAD2C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F003" w14:textId="6B6BA8D0" w:rsidR="00CA7E65" w:rsidRPr="00177123" w:rsidRDefault="00CA7E65" w:rsidP="000E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міської цільова програма «Столична культура: 2022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2024 роки»</w:t>
            </w:r>
          </w:p>
        </w:tc>
      </w:tr>
      <w:tr w:rsidR="00CA7E65" w:rsidRPr="00177123" w14:paraId="3FFDEA84" w14:textId="77777777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7B1" w14:textId="14D862E1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6C92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«Охорона та збереження культурної спадщини м. Києва на 2019-2021 роки»</w:t>
            </w:r>
          </w:p>
        </w:tc>
      </w:tr>
      <w:tr w:rsidR="00CA7E65" w:rsidRPr="00177123" w14:paraId="66462489" w14:textId="77777777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CC1" w14:textId="1F516FC5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4094" w14:textId="5FB7D6EF" w:rsidR="00CA7E65" w:rsidRPr="00177123" w:rsidRDefault="00CA7E65" w:rsidP="000E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«Охорона та збереження культурної спадщ</w:t>
            </w:r>
            <w:r w:rsidR="003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 м. Києва на 2022</w:t>
            </w:r>
            <w:r w:rsidR="003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2024 роки»</w:t>
            </w:r>
          </w:p>
        </w:tc>
      </w:tr>
      <w:tr w:rsidR="00CA7E65" w:rsidRPr="00177123" w14:paraId="7EBC1ABB" w14:textId="77777777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382" w14:textId="46F1BA52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9FBE" w14:textId="64163BBE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зміцнення і розвитку міжнародних зв’язків на 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2019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CA7E65" w:rsidRPr="00177123" w14:paraId="78788DF7" w14:textId="77777777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688E" w14:textId="1E33F78F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C35C" w14:textId="57BBAB40" w:rsidR="00CA7E65" w:rsidRPr="00177123" w:rsidRDefault="00CA7E65" w:rsidP="000E54D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«Сприяння розвитку громадянського суспільства у м. Києві на 2020-202</w:t>
            </w:r>
            <w:r w:rsidR="003D27BF" w:rsidRPr="004D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рр.»</w:t>
            </w:r>
          </w:p>
        </w:tc>
      </w:tr>
      <w:tr w:rsidR="00CA7E65" w:rsidRPr="00177123" w14:paraId="1CAE3C1C" w14:textId="77777777" w:rsidTr="00BF4675">
        <w:trPr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2C00" w14:textId="683FE8D9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CBCD" w14:textId="77777777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цільова програма розвитку інформаційно-комунікативної сфери м. Києва на 2019-2021 роки</w:t>
            </w:r>
          </w:p>
        </w:tc>
      </w:tr>
      <w:tr w:rsidR="00CA7E65" w:rsidRPr="00177123" w14:paraId="34AEA8C8" w14:textId="77777777" w:rsidTr="00BF4675">
        <w:trPr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C055" w14:textId="5B60743C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65A1" w14:textId="6AE9F80C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Міська цільова програма розвитку інформаційно-комунікативної сфери міста Києва на 2022</w:t>
            </w: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noBreakHyphen/>
              <w:t>2024 роки</w:t>
            </w:r>
          </w:p>
        </w:tc>
      </w:tr>
      <w:tr w:rsidR="00CA7E65" w:rsidRPr="00177123" w14:paraId="09898D5A" w14:textId="77777777" w:rsidTr="003D27BF">
        <w:trPr>
          <w:trHeight w:val="3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CB96" w14:textId="29B97420" w:rsidR="00CA7E65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058B" w14:textId="77F3682A" w:rsidR="00CA7E65" w:rsidRPr="00177123" w:rsidRDefault="00CA7E65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Комплексна міська цільова програма «Електронна столиця» на 2019-202</w:t>
            </w:r>
            <w:r w:rsidR="002E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17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роки</w:t>
            </w:r>
            <w:r w:rsidR="002E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</w:t>
            </w:r>
          </w:p>
        </w:tc>
      </w:tr>
      <w:tr w:rsidR="000E54D9" w:rsidRPr="00177123" w14:paraId="32855221" w14:textId="77777777" w:rsidTr="00177123">
        <w:trPr>
          <w:trHeight w:val="2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5FE0" w14:textId="4873A9D5" w:rsidR="000E54D9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1EB2" w14:textId="77777777" w:rsidR="000E54D9" w:rsidRPr="00177123" w:rsidRDefault="000E54D9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«Управління об’єктами комунальної власності територіальної громади міста Києва на 2019-2021 роки»</w:t>
            </w:r>
          </w:p>
        </w:tc>
      </w:tr>
      <w:tr w:rsidR="000E54D9" w:rsidRPr="006A7CFD" w14:paraId="00F1DAC0" w14:textId="77777777" w:rsidTr="0017712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900F" w14:textId="7EB8262A" w:rsidR="000E54D9" w:rsidRPr="000E54D9" w:rsidRDefault="002E79FF" w:rsidP="000E54D9">
            <w:pPr>
              <w:pStyle w:val="a3"/>
              <w:tabs>
                <w:tab w:val="left" w:pos="60"/>
              </w:tabs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61A5" w14:textId="0F51ABBA" w:rsidR="000E54D9" w:rsidRPr="00177123" w:rsidRDefault="000E54D9" w:rsidP="000E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«Управління об’єктами комунальної власності територіальної громади міста Києва на 2022</w:t>
            </w:r>
            <w:r w:rsidRPr="00177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2024 роки»</w:t>
            </w:r>
          </w:p>
        </w:tc>
      </w:tr>
    </w:tbl>
    <w:p w14:paraId="5961A920" w14:textId="6D15CD4F" w:rsidR="00455C2F" w:rsidRPr="006A7CFD" w:rsidRDefault="00ED608F" w:rsidP="000E54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A7CFD">
        <w:rPr>
          <w:rFonts w:ascii="Times New Roman" w:hAnsi="Times New Roman" w:cs="Times New Roman"/>
          <w:sz w:val="20"/>
          <w:szCs w:val="20"/>
          <w:lang w:val="uk-UA"/>
        </w:rPr>
        <w:t>*проєкт</w:t>
      </w:r>
    </w:p>
    <w:p w14:paraId="718045F0" w14:textId="24D5F2AD" w:rsidR="008C6762" w:rsidRDefault="008C6762" w:rsidP="000E5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</w:pPr>
    </w:p>
    <w:p w14:paraId="09D65F80" w14:textId="525AEEC5" w:rsidR="007550C1" w:rsidRDefault="007550C1" w:rsidP="000E5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</w:pPr>
      <w:bookmarkStart w:id="0" w:name="_GoBack"/>
      <w:bookmarkEnd w:id="0"/>
    </w:p>
    <w:p w14:paraId="0586D7BB" w14:textId="77777777" w:rsidR="002E79FF" w:rsidRPr="006A7CFD" w:rsidRDefault="002E79FF" w:rsidP="000E5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</w:pPr>
    </w:p>
    <w:p w14:paraId="6107EA44" w14:textId="77777777" w:rsidR="008C6762" w:rsidRPr="006A7CFD" w:rsidRDefault="008C6762" w:rsidP="000E5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</w:pPr>
      <w:r w:rsidRPr="006A7C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Київськ</w:t>
      </w:r>
      <w:r w:rsidR="00123ED8" w:rsidRPr="006A7C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 xml:space="preserve">ий міський голова </w:t>
      </w:r>
      <w:r w:rsidR="00123ED8" w:rsidRPr="006A7C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6A7C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6A7C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6A7C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6A7C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6A7C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  <w:t>Віталій КЛИЧКО</w:t>
      </w:r>
    </w:p>
    <w:sectPr w:rsidR="008C6762" w:rsidRPr="006A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5BFC"/>
    <w:multiLevelType w:val="hybridMultilevel"/>
    <w:tmpl w:val="484603B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2F"/>
    <w:rsid w:val="0006015B"/>
    <w:rsid w:val="000A6201"/>
    <w:rsid w:val="000B38AB"/>
    <w:rsid w:val="000E4261"/>
    <w:rsid w:val="000E54D9"/>
    <w:rsid w:val="0011292A"/>
    <w:rsid w:val="00123ED8"/>
    <w:rsid w:val="00127357"/>
    <w:rsid w:val="0014608D"/>
    <w:rsid w:val="00152B16"/>
    <w:rsid w:val="00177123"/>
    <w:rsid w:val="0019735F"/>
    <w:rsid w:val="001A7D31"/>
    <w:rsid w:val="001B1595"/>
    <w:rsid w:val="001F4BBF"/>
    <w:rsid w:val="00274BD9"/>
    <w:rsid w:val="002A57CE"/>
    <w:rsid w:val="002B1AA1"/>
    <w:rsid w:val="002E79FF"/>
    <w:rsid w:val="00304D8E"/>
    <w:rsid w:val="00311AC7"/>
    <w:rsid w:val="00390BB7"/>
    <w:rsid w:val="0039174B"/>
    <w:rsid w:val="00393851"/>
    <w:rsid w:val="003D27BF"/>
    <w:rsid w:val="00443818"/>
    <w:rsid w:val="0045498B"/>
    <w:rsid w:val="00455C2F"/>
    <w:rsid w:val="00460683"/>
    <w:rsid w:val="0046273C"/>
    <w:rsid w:val="0047263C"/>
    <w:rsid w:val="004D508E"/>
    <w:rsid w:val="00575BF3"/>
    <w:rsid w:val="005C5A8A"/>
    <w:rsid w:val="006070EA"/>
    <w:rsid w:val="00632AE8"/>
    <w:rsid w:val="00637DEA"/>
    <w:rsid w:val="00685387"/>
    <w:rsid w:val="006A7CFD"/>
    <w:rsid w:val="00744739"/>
    <w:rsid w:val="00747C06"/>
    <w:rsid w:val="007550C1"/>
    <w:rsid w:val="00790EF3"/>
    <w:rsid w:val="007D19F6"/>
    <w:rsid w:val="007D4F09"/>
    <w:rsid w:val="007D51BE"/>
    <w:rsid w:val="007F593D"/>
    <w:rsid w:val="0082758B"/>
    <w:rsid w:val="00832AA1"/>
    <w:rsid w:val="00850D97"/>
    <w:rsid w:val="00864EE5"/>
    <w:rsid w:val="008B673D"/>
    <w:rsid w:val="008C6762"/>
    <w:rsid w:val="008F00BE"/>
    <w:rsid w:val="00922CDA"/>
    <w:rsid w:val="00946288"/>
    <w:rsid w:val="00977C5E"/>
    <w:rsid w:val="009C6925"/>
    <w:rsid w:val="009E4157"/>
    <w:rsid w:val="009E51BF"/>
    <w:rsid w:val="00A104DD"/>
    <w:rsid w:val="00A34145"/>
    <w:rsid w:val="00A424E4"/>
    <w:rsid w:val="00A70867"/>
    <w:rsid w:val="00B20415"/>
    <w:rsid w:val="00B26EEC"/>
    <w:rsid w:val="00B83882"/>
    <w:rsid w:val="00B9184E"/>
    <w:rsid w:val="00BF4675"/>
    <w:rsid w:val="00C31579"/>
    <w:rsid w:val="00C60832"/>
    <w:rsid w:val="00C83286"/>
    <w:rsid w:val="00C86753"/>
    <w:rsid w:val="00CA7E65"/>
    <w:rsid w:val="00CC6FBF"/>
    <w:rsid w:val="00D222DB"/>
    <w:rsid w:val="00D514B2"/>
    <w:rsid w:val="00DA151E"/>
    <w:rsid w:val="00DA1D3B"/>
    <w:rsid w:val="00DE613C"/>
    <w:rsid w:val="00E85312"/>
    <w:rsid w:val="00EC1492"/>
    <w:rsid w:val="00ED608F"/>
    <w:rsid w:val="00F671C1"/>
    <w:rsid w:val="00FB5913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8F36"/>
  <w15:docId w15:val="{ACC8F67C-CC3E-481F-ABC5-4F861855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88"/>
    <w:pPr>
      <w:spacing w:after="200" w:line="240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E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2863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Мохонько Вікторія Олександрівна</dc:creator>
  <cp:keywords/>
  <dc:description/>
  <cp:lastModifiedBy>Катерина Д. Лукашевич</cp:lastModifiedBy>
  <cp:revision>10</cp:revision>
  <cp:lastPrinted>2022-09-13T12:05:00Z</cp:lastPrinted>
  <dcterms:created xsi:type="dcterms:W3CDTF">2022-09-13T11:28:00Z</dcterms:created>
  <dcterms:modified xsi:type="dcterms:W3CDTF">2022-11-10T12:55:00Z</dcterms:modified>
</cp:coreProperties>
</file>