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2D" w:rsidRPr="004B3B2D" w:rsidRDefault="004B3B2D" w:rsidP="004B3B2D">
      <w:pPr>
        <w:spacing w:after="0"/>
        <w:ind w:left="5103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B2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4B3B2D" w:rsidRPr="004B3B2D" w:rsidRDefault="004B3B2D" w:rsidP="004B3B2D">
      <w:pPr>
        <w:spacing w:after="0"/>
        <w:ind w:left="5103" w:right="-144"/>
        <w:jc w:val="both"/>
        <w:rPr>
          <w:rFonts w:ascii="Times New Roman" w:hAnsi="Times New Roman" w:cs="Times New Roman"/>
          <w:sz w:val="28"/>
          <w:szCs w:val="28"/>
        </w:rPr>
      </w:pPr>
      <w:r w:rsidRPr="004B3B2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B3B2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4B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B2D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4B3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B2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B3B2D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4B3B2D" w:rsidRPr="004B3B2D" w:rsidRDefault="004B3B2D" w:rsidP="004B3B2D">
      <w:pPr>
        <w:spacing w:after="0"/>
        <w:ind w:left="5103" w:right="-1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B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B3B2D">
        <w:rPr>
          <w:rFonts w:ascii="Times New Roman" w:hAnsi="Times New Roman" w:cs="Times New Roman"/>
          <w:sz w:val="28"/>
          <w:szCs w:val="28"/>
        </w:rPr>
        <w:t xml:space="preserve"> ___________2022 №_________</w:t>
      </w:r>
    </w:p>
    <w:p w:rsidR="008573A9" w:rsidRDefault="008573A9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610" w:rsidRDefault="00601610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3A9" w:rsidRPr="008573A9" w:rsidRDefault="008573A9" w:rsidP="001542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A9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B12287" w:rsidRDefault="008573A9" w:rsidP="001542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73A9"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до Верховної Ради України</w:t>
      </w:r>
      <w:r w:rsidR="00B12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5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7E5624" w:rsidRPr="007E5624">
        <w:rPr>
          <w:rFonts w:ascii="Times New Roman" w:hAnsi="Times New Roman" w:cs="Times New Roman"/>
          <w:b/>
          <w:sz w:val="28"/>
          <w:szCs w:val="28"/>
          <w:lang w:val="uk-UA"/>
        </w:rPr>
        <w:t>прийнятт</w:t>
      </w:r>
      <w:r w:rsidR="007E5624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ED43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Верховною Радою України</w:t>
      </w:r>
      <w:r w:rsidR="003D0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7E5624" w:rsidRPr="007E5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акону </w:t>
      </w:r>
      <w:r w:rsidR="007E5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E5624" w:rsidRPr="007E5624">
        <w:rPr>
          <w:rFonts w:ascii="Times New Roman" w:hAnsi="Times New Roman" w:cs="Times New Roman"/>
          <w:b/>
          <w:sz w:val="28"/>
          <w:szCs w:val="28"/>
          <w:lang w:val="uk-UA"/>
        </w:rPr>
        <w:t>обмеж</w:t>
      </w:r>
      <w:r w:rsidR="007E5624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="007E5624" w:rsidRPr="007E5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імунітет</w:t>
      </w:r>
      <w:r w:rsidR="007E562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E5624" w:rsidRPr="007E56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28AC">
        <w:rPr>
          <w:rFonts w:ascii="Times New Roman" w:hAnsi="Times New Roman" w:cs="Times New Roman"/>
          <w:b/>
          <w:sz w:val="28"/>
          <w:szCs w:val="28"/>
          <w:lang w:val="uk-UA"/>
        </w:rPr>
        <w:t>російської федерації</w:t>
      </w:r>
      <w:r w:rsidR="00B12287" w:rsidRPr="00B12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її посадових і службових осіб від пред’явлення позовів та стягнення шкоди</w:t>
      </w:r>
      <w:r w:rsidR="00DD307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bookmarkStart w:id="0" w:name="_GoBack"/>
      <w:bookmarkEnd w:id="0"/>
      <w:r w:rsidR="00B12287" w:rsidRPr="00B12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завданої на території України</w:t>
      </w:r>
      <w:r w:rsidR="00B1228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5624" w:rsidRDefault="007E5624" w:rsidP="001542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73A9" w:rsidRDefault="008573A9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лютого 2022 року російською федерацією розпочато збройне вторгнення та 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 xml:space="preserve">збройна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агресія проти України. В результаті ракетно-бомбових ударів держави-агресора по місту Києву </w:t>
      </w:r>
      <w:r w:rsidR="008D3912">
        <w:rPr>
          <w:rFonts w:ascii="Times New Roman" w:hAnsi="Times New Roman" w:cs="Times New Roman"/>
          <w:sz w:val="28"/>
          <w:szCs w:val="28"/>
          <w:lang w:val="uk-UA"/>
        </w:rPr>
        <w:t>постраждали не тільки мирні мешканці столиці України</w:t>
      </w:r>
      <w:r w:rsidR="008B679B">
        <w:rPr>
          <w:rFonts w:ascii="Times New Roman" w:hAnsi="Times New Roman" w:cs="Times New Roman"/>
          <w:sz w:val="28"/>
          <w:szCs w:val="28"/>
          <w:lang w:val="uk-UA"/>
        </w:rPr>
        <w:t xml:space="preserve"> та їх</w:t>
      </w:r>
      <w:r w:rsidR="008D3912">
        <w:rPr>
          <w:rFonts w:ascii="Times New Roman" w:hAnsi="Times New Roman" w:cs="Times New Roman"/>
          <w:sz w:val="28"/>
          <w:szCs w:val="28"/>
          <w:lang w:val="uk-UA"/>
        </w:rPr>
        <w:t xml:space="preserve"> майно, а </w:t>
      </w:r>
      <w:r w:rsidR="00F6169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8D3912">
        <w:rPr>
          <w:rFonts w:ascii="Times New Roman" w:hAnsi="Times New Roman" w:cs="Times New Roman"/>
          <w:sz w:val="28"/>
          <w:szCs w:val="28"/>
          <w:lang w:val="uk-UA"/>
        </w:rPr>
        <w:t xml:space="preserve">також зазнала великої руйнації комунальна інфраструктура міста та </w:t>
      </w:r>
      <w:r w:rsidR="008B679B">
        <w:rPr>
          <w:rFonts w:ascii="Times New Roman" w:hAnsi="Times New Roman" w:cs="Times New Roman"/>
          <w:sz w:val="28"/>
          <w:szCs w:val="28"/>
          <w:lang w:val="uk-UA"/>
        </w:rPr>
        <w:t>знищено</w:t>
      </w:r>
      <w:r w:rsidR="00FF018B">
        <w:rPr>
          <w:rFonts w:ascii="Times New Roman" w:hAnsi="Times New Roman" w:cs="Times New Roman"/>
          <w:sz w:val="28"/>
          <w:szCs w:val="28"/>
          <w:lang w:val="uk-UA"/>
        </w:rPr>
        <w:t xml:space="preserve"> або пошкоджено</w:t>
      </w:r>
      <w:r w:rsidR="008B679B">
        <w:rPr>
          <w:rFonts w:ascii="Times New Roman" w:hAnsi="Times New Roman" w:cs="Times New Roman"/>
          <w:sz w:val="28"/>
          <w:szCs w:val="28"/>
          <w:lang w:val="uk-UA"/>
        </w:rPr>
        <w:t xml:space="preserve"> численні </w:t>
      </w:r>
      <w:r w:rsidR="008D3912">
        <w:rPr>
          <w:rFonts w:ascii="Times New Roman" w:hAnsi="Times New Roman" w:cs="Times New Roman"/>
          <w:sz w:val="28"/>
          <w:szCs w:val="28"/>
          <w:lang w:val="uk-UA"/>
        </w:rPr>
        <w:t>об’єкти не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>рухомості різних форм власності в місті Києві.</w:t>
      </w:r>
    </w:p>
    <w:p w:rsidR="00264CEA" w:rsidRDefault="008B679B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протиправними діями російської федерації та з метою отримання матеріальної компенсації від завданої державою-агресором </w:t>
      </w:r>
      <w:r w:rsidR="00316782">
        <w:rPr>
          <w:rFonts w:ascii="Times New Roman" w:hAnsi="Times New Roman" w:cs="Times New Roman"/>
          <w:sz w:val="28"/>
          <w:szCs w:val="28"/>
          <w:lang w:val="uk-UA"/>
        </w:rPr>
        <w:t>шкоди</w:t>
      </w:r>
      <w:r w:rsidR="005C24E6">
        <w:rPr>
          <w:rFonts w:ascii="Times New Roman" w:hAnsi="Times New Roman" w:cs="Times New Roman"/>
          <w:sz w:val="28"/>
          <w:szCs w:val="28"/>
          <w:lang w:val="uk-UA"/>
        </w:rPr>
        <w:t>, а також з врахуванням постанови Верховного Суду у складі колегії суддів Третьої судової палати Касаційного цивільного суду від 14.04.2022 у справі №308/9709/19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6782">
        <w:rPr>
          <w:rFonts w:ascii="Times New Roman" w:hAnsi="Times New Roman" w:cs="Times New Roman"/>
          <w:sz w:val="28"/>
          <w:szCs w:val="28"/>
          <w:lang w:val="uk-UA"/>
        </w:rPr>
        <w:t xml:space="preserve"> стала нагальна потреба у 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12287">
        <w:rPr>
          <w:rFonts w:ascii="Times New Roman" w:hAnsi="Times New Roman" w:cs="Times New Roman"/>
          <w:sz w:val="28"/>
          <w:szCs w:val="28"/>
          <w:lang w:val="uk-UA"/>
        </w:rPr>
        <w:t xml:space="preserve">найшвидшому </w:t>
      </w:r>
      <w:r w:rsidR="00316782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B717B">
        <w:rPr>
          <w:rFonts w:ascii="Times New Roman" w:hAnsi="Times New Roman" w:cs="Times New Roman"/>
          <w:sz w:val="28"/>
          <w:szCs w:val="28"/>
          <w:lang w:val="uk-UA"/>
        </w:rPr>
        <w:t xml:space="preserve">ийнятті Верховною Радою України </w:t>
      </w:r>
      <w:r w:rsidR="00316782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6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425">
        <w:rPr>
          <w:rFonts w:ascii="Times New Roman" w:hAnsi="Times New Roman" w:cs="Times New Roman"/>
          <w:sz w:val="28"/>
          <w:szCs w:val="28"/>
          <w:lang w:val="uk-UA"/>
        </w:rPr>
        <w:t>який би обмежував імунітет російської федерації та її</w:t>
      </w:r>
      <w:r w:rsidR="00316782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і службових осіб від пред’явлення </w:t>
      </w:r>
      <w:r w:rsidR="00DE2425">
        <w:rPr>
          <w:rFonts w:ascii="Times New Roman" w:hAnsi="Times New Roman" w:cs="Times New Roman"/>
          <w:sz w:val="28"/>
          <w:szCs w:val="28"/>
          <w:lang w:val="uk-UA"/>
        </w:rPr>
        <w:t>позовів та стягнення шкоди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2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7FC">
        <w:rPr>
          <w:rFonts w:ascii="Times New Roman" w:hAnsi="Times New Roman" w:cs="Times New Roman"/>
          <w:sz w:val="28"/>
          <w:szCs w:val="28"/>
          <w:lang w:val="uk-UA"/>
        </w:rPr>
        <w:t>завданої на території Укра</w:t>
      </w:r>
      <w:r w:rsidR="00D02984">
        <w:rPr>
          <w:rFonts w:ascii="Times New Roman" w:hAnsi="Times New Roman" w:cs="Times New Roman"/>
          <w:sz w:val="28"/>
          <w:szCs w:val="28"/>
          <w:lang w:val="uk-UA"/>
        </w:rPr>
        <w:t>їни</w:t>
      </w:r>
      <w:r w:rsidR="00264CEA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="00776685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 </w:t>
      </w:r>
      <w:r w:rsidR="00264CEA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обґрунтуванням </w:t>
      </w:r>
      <w:r w:rsidR="00B12287">
        <w:rPr>
          <w:rFonts w:ascii="Times New Roman" w:hAnsi="Times New Roman" w:cs="Times New Roman"/>
          <w:sz w:val="28"/>
          <w:szCs w:val="28"/>
          <w:lang w:val="uk-UA"/>
        </w:rPr>
        <w:t xml:space="preserve">в цьому спеціальному Законі </w:t>
      </w:r>
      <w:r w:rsidR="00264CEA">
        <w:rPr>
          <w:rFonts w:ascii="Times New Roman" w:hAnsi="Times New Roman" w:cs="Times New Roman"/>
          <w:sz w:val="28"/>
          <w:szCs w:val="28"/>
          <w:lang w:val="uk-UA"/>
        </w:rPr>
        <w:t>винятку щодо позбавлення держави-агр</w:t>
      </w:r>
      <w:r w:rsidR="00B12287">
        <w:rPr>
          <w:rFonts w:ascii="Times New Roman" w:hAnsi="Times New Roman" w:cs="Times New Roman"/>
          <w:sz w:val="28"/>
          <w:szCs w:val="28"/>
          <w:lang w:val="uk-UA"/>
        </w:rPr>
        <w:t>есора юрисдикційного імунітету.</w:t>
      </w:r>
    </w:p>
    <w:p w:rsidR="002337FC" w:rsidRDefault="00D50507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E2425">
        <w:rPr>
          <w:rFonts w:ascii="Times New Roman" w:hAnsi="Times New Roman" w:cs="Times New Roman"/>
          <w:sz w:val="28"/>
          <w:szCs w:val="28"/>
          <w:lang w:val="uk-UA"/>
        </w:rPr>
        <w:t>акож є велика необхідність</w:t>
      </w:r>
      <w:r w:rsidR="00FF018B">
        <w:rPr>
          <w:rFonts w:ascii="Times New Roman" w:hAnsi="Times New Roman" w:cs="Times New Roman"/>
          <w:sz w:val="28"/>
          <w:szCs w:val="28"/>
          <w:lang w:val="uk-UA"/>
        </w:rPr>
        <w:t xml:space="preserve"> разом з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прийняттям</w:t>
      </w:r>
      <w:r w:rsidR="00A17B1C">
        <w:rPr>
          <w:rFonts w:ascii="Times New Roman" w:hAnsi="Times New Roman" w:cs="Times New Roman"/>
          <w:sz w:val="28"/>
          <w:szCs w:val="28"/>
          <w:lang w:val="uk-UA"/>
        </w:rPr>
        <w:t xml:space="preserve"> Закону </w:t>
      </w:r>
      <w:r w:rsidR="00DE2425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FF018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DE2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 xml:space="preserve">ряд </w:t>
      </w:r>
      <w:r w:rsidR="00DE2425">
        <w:rPr>
          <w:rFonts w:ascii="Times New Roman" w:hAnsi="Times New Roman" w:cs="Times New Roman"/>
          <w:sz w:val="28"/>
          <w:szCs w:val="28"/>
          <w:lang w:val="uk-UA"/>
        </w:rPr>
        <w:t>змін та доповнен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E242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16782">
        <w:rPr>
          <w:rFonts w:ascii="Times New Roman" w:hAnsi="Times New Roman" w:cs="Times New Roman"/>
          <w:sz w:val="28"/>
          <w:szCs w:val="28"/>
          <w:lang w:val="uk-UA"/>
        </w:rPr>
        <w:t xml:space="preserve">діючого законодавства </w:t>
      </w:r>
      <w:r w:rsidR="00A17B1C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2337F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A17B1C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2337FC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A17B1C">
        <w:rPr>
          <w:rFonts w:ascii="Times New Roman" w:hAnsi="Times New Roman" w:cs="Times New Roman"/>
          <w:sz w:val="28"/>
          <w:szCs w:val="28"/>
          <w:lang w:val="uk-UA"/>
        </w:rPr>
        <w:t>чітко визначено</w:t>
      </w:r>
      <w:r w:rsidR="00233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9F6">
        <w:rPr>
          <w:rFonts w:ascii="Times New Roman" w:hAnsi="Times New Roman" w:cs="Times New Roman"/>
          <w:sz w:val="28"/>
          <w:szCs w:val="28"/>
          <w:lang w:val="uk-UA"/>
        </w:rPr>
        <w:t>юрисдикцію та особливості</w:t>
      </w:r>
      <w:r w:rsidR="002337FC">
        <w:rPr>
          <w:rFonts w:ascii="Times New Roman" w:hAnsi="Times New Roman" w:cs="Times New Roman"/>
          <w:sz w:val="28"/>
          <w:szCs w:val="28"/>
          <w:lang w:val="uk-UA"/>
        </w:rPr>
        <w:t xml:space="preserve"> розгляду судами справ по стягненню шкоди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6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685" w:rsidRPr="00776685">
        <w:rPr>
          <w:rFonts w:ascii="Times New Roman" w:hAnsi="Times New Roman" w:cs="Times New Roman"/>
          <w:sz w:val="28"/>
          <w:szCs w:val="28"/>
          <w:lang w:val="uk-UA"/>
        </w:rPr>
        <w:t>завданої державою-агресором</w:t>
      </w:r>
      <w:r w:rsidR="002337FC">
        <w:rPr>
          <w:rFonts w:ascii="Times New Roman" w:hAnsi="Times New Roman" w:cs="Times New Roman"/>
          <w:sz w:val="28"/>
          <w:szCs w:val="28"/>
          <w:lang w:val="uk-UA"/>
        </w:rPr>
        <w:t>, виходячи із принципів Європейської конвенції про імунітет держав.</w:t>
      </w:r>
    </w:p>
    <w:p w:rsidR="00475619" w:rsidRPr="00475619" w:rsidRDefault="00475619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619">
        <w:rPr>
          <w:rFonts w:ascii="Times New Roman" w:hAnsi="Times New Roman" w:cs="Times New Roman"/>
          <w:sz w:val="28"/>
          <w:szCs w:val="28"/>
          <w:lang w:val="uk-UA"/>
        </w:rPr>
        <w:t>За загальним правилом та відповідно до положень чинного законодавства України для розгляду справи проти держави</w:t>
      </w:r>
      <w:r w:rsidR="00F61696">
        <w:rPr>
          <w:rFonts w:ascii="Times New Roman" w:hAnsi="Times New Roman" w:cs="Times New Roman"/>
          <w:sz w:val="28"/>
          <w:szCs w:val="28"/>
          <w:lang w:val="uk-UA"/>
        </w:rPr>
        <w:t>-агресора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національному суді необхідно отримати згоду компетентних органів цієї держави на залучення її до участі у справі як відповідача. Зрозуміло, що отримати згоду від держави-агресора – задача не здійсненна, а тому законодавець повинен внести відповідні зміни до діючого законодавства щодо розв’язання цього питання.</w:t>
      </w:r>
    </w:p>
    <w:p w:rsidR="00475619" w:rsidRDefault="00475619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619">
        <w:rPr>
          <w:rFonts w:ascii="Times New Roman" w:hAnsi="Times New Roman" w:cs="Times New Roman"/>
          <w:sz w:val="28"/>
          <w:szCs w:val="28"/>
          <w:lang w:val="uk-UA"/>
        </w:rPr>
        <w:t xml:space="preserve">Не менш складним </w:t>
      </w:r>
      <w:r w:rsidR="001F72A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1F72A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відповідача (російську федерацію). Процесуальне законодавство передбачає кілька шляхів </w:t>
      </w:r>
      <w:r w:rsidR="00F61696">
        <w:rPr>
          <w:rFonts w:ascii="Times New Roman" w:hAnsi="Times New Roman" w:cs="Times New Roman"/>
          <w:sz w:val="28"/>
          <w:szCs w:val="28"/>
          <w:lang w:val="uk-UA"/>
        </w:rPr>
        <w:t xml:space="preserve">такого 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>повідомлення: дипломатичними каналами, через судові доручення та поштовим відправленням, але жод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 xml:space="preserve"> з цим шляхів зараз не працює, а тому на законодавчому рівні необхідно в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 xml:space="preserve">ирішити це питання, оскільки </w:t>
      </w:r>
      <w:r w:rsidR="0098759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987592" w:rsidRPr="00475619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його може призвести до не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>визнання рішення українського суду іноземним судом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 xml:space="preserve"> коли постане питання щодо </w:t>
      </w:r>
      <w:r w:rsidR="00F6169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475619">
        <w:rPr>
          <w:rFonts w:ascii="Times New Roman" w:hAnsi="Times New Roman" w:cs="Times New Roman"/>
          <w:sz w:val="28"/>
          <w:szCs w:val="28"/>
          <w:lang w:val="uk-UA"/>
        </w:rPr>
        <w:t>виконання.</w:t>
      </w:r>
    </w:p>
    <w:p w:rsidR="00BD7200" w:rsidRDefault="00776685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сьогоднішній день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 xml:space="preserve"> стоїть відкритим </w:t>
      </w:r>
      <w:r w:rsidR="00F61696">
        <w:rPr>
          <w:rFonts w:ascii="Times New Roman" w:hAnsi="Times New Roman" w:cs="Times New Roman"/>
          <w:sz w:val="28"/>
          <w:szCs w:val="28"/>
          <w:lang w:val="uk-UA"/>
        </w:rPr>
        <w:t xml:space="preserve">не менш важливе 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BD7200">
        <w:rPr>
          <w:rFonts w:ascii="Times New Roman" w:hAnsi="Times New Roman" w:cs="Times New Roman"/>
          <w:sz w:val="28"/>
          <w:szCs w:val="28"/>
          <w:lang w:val="uk-UA"/>
        </w:rPr>
        <w:t xml:space="preserve">, до суду якої юрисдикції: цивільної чи господарської </w:t>
      </w:r>
      <w:r w:rsidR="00B1228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D7200">
        <w:rPr>
          <w:rFonts w:ascii="Times New Roman" w:hAnsi="Times New Roman" w:cs="Times New Roman"/>
          <w:sz w:val="28"/>
          <w:szCs w:val="28"/>
          <w:lang w:val="uk-UA"/>
        </w:rPr>
        <w:t xml:space="preserve">обхідно звертатись щодо </w:t>
      </w:r>
      <w:r w:rsidR="00BD7200" w:rsidRPr="00BD7200">
        <w:rPr>
          <w:rFonts w:ascii="Times New Roman" w:hAnsi="Times New Roman" w:cs="Times New Roman"/>
          <w:sz w:val="28"/>
          <w:szCs w:val="28"/>
          <w:lang w:val="uk-UA"/>
        </w:rPr>
        <w:t>отримання матеріальної компенсації від завданої державою-агресором шкоди</w:t>
      </w:r>
      <w:r w:rsidR="00BD72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D72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Більш того, 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="00BD7200">
        <w:rPr>
          <w:rFonts w:ascii="Times New Roman" w:hAnsi="Times New Roman" w:cs="Times New Roman"/>
          <w:sz w:val="28"/>
          <w:szCs w:val="28"/>
          <w:lang w:val="uk-UA"/>
        </w:rPr>
        <w:t>між авторами законопроектів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7200">
        <w:rPr>
          <w:rFonts w:ascii="Times New Roman" w:hAnsi="Times New Roman" w:cs="Times New Roman"/>
          <w:sz w:val="28"/>
          <w:szCs w:val="28"/>
          <w:lang w:val="uk-UA"/>
        </w:rPr>
        <w:t xml:space="preserve"> які зареєстровано у Верховній Раді, а саме №</w:t>
      </w:r>
      <w:r w:rsidR="00FF72E0">
        <w:rPr>
          <w:rFonts w:ascii="Times New Roman" w:hAnsi="Times New Roman" w:cs="Times New Roman"/>
          <w:sz w:val="28"/>
          <w:szCs w:val="28"/>
          <w:lang w:val="uk-UA"/>
        </w:rPr>
        <w:t xml:space="preserve">7520 та №7520-2 </w:t>
      </w:r>
      <w:r w:rsidR="00862E61">
        <w:rPr>
          <w:rFonts w:ascii="Times New Roman" w:hAnsi="Times New Roman" w:cs="Times New Roman"/>
          <w:sz w:val="28"/>
          <w:szCs w:val="28"/>
          <w:lang w:val="uk-UA"/>
        </w:rPr>
        <w:t>не мають</w:t>
      </w:r>
      <w:r w:rsidR="00FF72E0">
        <w:rPr>
          <w:rFonts w:ascii="Times New Roman" w:hAnsi="Times New Roman" w:cs="Times New Roman"/>
          <w:sz w:val="28"/>
          <w:szCs w:val="28"/>
          <w:lang w:val="uk-UA"/>
        </w:rPr>
        <w:t xml:space="preserve"> єдності в питаннях юрисдикції. Так, законопроект </w:t>
      </w:r>
      <w:r w:rsidR="00FF72E0" w:rsidRPr="00FF72E0">
        <w:rPr>
          <w:rFonts w:ascii="Times New Roman" w:hAnsi="Times New Roman" w:cs="Times New Roman"/>
          <w:sz w:val="28"/>
          <w:szCs w:val="28"/>
          <w:lang w:val="uk-UA"/>
        </w:rPr>
        <w:t>№7520</w:t>
      </w:r>
      <w:r w:rsidR="00FF72E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передбачає, що спори проти російської федерації можуть розглядатись як загальними судами, так і господарськими, якщо сторонами є лише юридичні особи. В свою чергу, </w:t>
      </w:r>
      <w:r w:rsidR="00B12287"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  </w:t>
      </w:r>
      <w:r w:rsidR="00FF72E0" w:rsidRPr="00FF72E0">
        <w:rPr>
          <w:rFonts w:ascii="Times New Roman" w:hAnsi="Times New Roman" w:cs="Times New Roman"/>
          <w:sz w:val="28"/>
          <w:szCs w:val="28"/>
          <w:lang w:val="uk-UA"/>
        </w:rPr>
        <w:t>№7520-2</w:t>
      </w:r>
      <w:r w:rsidR="00FF72E0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 всі справи проти </w:t>
      </w:r>
      <w:r w:rsidR="00FF72E0" w:rsidRPr="00FF72E0">
        <w:rPr>
          <w:rFonts w:ascii="Times New Roman" w:hAnsi="Times New Roman" w:cs="Times New Roman"/>
          <w:sz w:val="28"/>
          <w:szCs w:val="28"/>
          <w:lang w:val="uk-UA"/>
        </w:rPr>
        <w:t>держав</w:t>
      </w:r>
      <w:r w:rsidR="00FF72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72E0" w:rsidRPr="00FF72E0">
        <w:rPr>
          <w:rFonts w:ascii="Times New Roman" w:hAnsi="Times New Roman" w:cs="Times New Roman"/>
          <w:sz w:val="28"/>
          <w:szCs w:val="28"/>
          <w:lang w:val="uk-UA"/>
        </w:rPr>
        <w:t>-агресор</w:t>
      </w:r>
      <w:r w:rsidR="00FF72E0">
        <w:rPr>
          <w:rFonts w:ascii="Times New Roman" w:hAnsi="Times New Roman" w:cs="Times New Roman"/>
          <w:sz w:val="28"/>
          <w:szCs w:val="28"/>
          <w:lang w:val="uk-UA"/>
        </w:rPr>
        <w:t>а на розгляд виключно судів загальної юрисдикції.</w:t>
      </w:r>
    </w:p>
    <w:p w:rsidR="00D02984" w:rsidRDefault="00D02984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984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5D2AFB">
        <w:rPr>
          <w:rFonts w:ascii="Times New Roman" w:hAnsi="Times New Roman" w:cs="Times New Roman"/>
          <w:sz w:val="28"/>
          <w:szCs w:val="28"/>
          <w:lang w:val="uk-UA"/>
        </w:rPr>
        <w:t>вивіреного та обґрунтованого</w:t>
      </w:r>
      <w:r w:rsidR="004340F5">
        <w:rPr>
          <w:rFonts w:ascii="Times New Roman" w:hAnsi="Times New Roman" w:cs="Times New Roman"/>
          <w:sz w:val="28"/>
          <w:szCs w:val="28"/>
          <w:lang w:val="uk-UA"/>
        </w:rPr>
        <w:t xml:space="preserve"> Закону, а також </w:t>
      </w:r>
      <w:r w:rsidR="002D59F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юрисдикції та </w:t>
      </w:r>
      <w:r w:rsidR="004340F5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механізму судового захисту 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r w:rsidRPr="00D02984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українським суд</w:t>
      </w:r>
      <w:r w:rsidR="00D92D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02984">
        <w:rPr>
          <w:rFonts w:ascii="Times New Roman" w:hAnsi="Times New Roman" w:cs="Times New Roman"/>
          <w:sz w:val="28"/>
          <w:szCs w:val="28"/>
          <w:lang w:val="uk-UA"/>
        </w:rPr>
        <w:t xml:space="preserve">м приймати рішення, які будуть мати більш вагомий шанс на </w:t>
      </w:r>
      <w:r w:rsidR="00D92D8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D02984">
        <w:rPr>
          <w:rFonts w:ascii="Times New Roman" w:hAnsi="Times New Roman" w:cs="Times New Roman"/>
          <w:sz w:val="28"/>
          <w:szCs w:val="28"/>
          <w:lang w:val="uk-UA"/>
        </w:rPr>
        <w:t>визнання демократичн</w:t>
      </w:r>
      <w:r w:rsidR="00B029BE">
        <w:rPr>
          <w:rFonts w:ascii="Times New Roman" w:hAnsi="Times New Roman" w:cs="Times New Roman"/>
          <w:sz w:val="28"/>
          <w:szCs w:val="28"/>
          <w:lang w:val="uk-UA"/>
        </w:rPr>
        <w:t>ими державами</w:t>
      </w:r>
      <w:r w:rsidRPr="00D029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18B" w:rsidRDefault="00D92D8E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5624">
        <w:rPr>
          <w:rFonts w:ascii="Times New Roman" w:hAnsi="Times New Roman" w:cs="Times New Roman"/>
          <w:sz w:val="28"/>
          <w:szCs w:val="28"/>
          <w:lang w:val="uk-UA"/>
        </w:rPr>
        <w:t xml:space="preserve">ез прийняття Верховною Радою України зазначеного вище Закону та без внесення відповідних змін та доповнень до діючого законодавства України 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 xml:space="preserve">неможливе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належн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</w:t>
      </w:r>
      <w:r w:rsidR="00B029BE">
        <w:rPr>
          <w:rFonts w:ascii="Times New Roman" w:hAnsi="Times New Roman" w:cs="Times New Roman"/>
          <w:sz w:val="28"/>
          <w:szCs w:val="28"/>
          <w:lang w:val="uk-UA"/>
        </w:rPr>
        <w:t xml:space="preserve">юридичними та фізичними особами </w:t>
      </w:r>
      <w:r w:rsidR="00D661DF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="007E5624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D661DF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D66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C06">
        <w:rPr>
          <w:rFonts w:ascii="Times New Roman" w:hAnsi="Times New Roman" w:cs="Times New Roman"/>
          <w:sz w:val="28"/>
          <w:szCs w:val="28"/>
          <w:lang w:val="uk-UA"/>
        </w:rPr>
        <w:t xml:space="preserve">судового захисту, </w:t>
      </w:r>
      <w:r>
        <w:rPr>
          <w:rFonts w:ascii="Times New Roman" w:hAnsi="Times New Roman" w:cs="Times New Roman"/>
          <w:sz w:val="28"/>
          <w:szCs w:val="28"/>
          <w:lang w:val="uk-UA"/>
        </w:rPr>
        <w:t>що у свою чергу</w:t>
      </w:r>
      <w:r w:rsidR="007C4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D661DF">
        <w:rPr>
          <w:rFonts w:ascii="Times New Roman" w:hAnsi="Times New Roman" w:cs="Times New Roman"/>
          <w:sz w:val="28"/>
          <w:szCs w:val="28"/>
          <w:lang w:val="uk-UA"/>
        </w:rPr>
        <w:t>значно ус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кладнити або зробити взагалі не</w:t>
      </w:r>
      <w:r w:rsidR="00D661DF">
        <w:rPr>
          <w:rFonts w:ascii="Times New Roman" w:hAnsi="Times New Roman" w:cs="Times New Roman"/>
          <w:sz w:val="28"/>
          <w:szCs w:val="28"/>
          <w:lang w:val="uk-UA"/>
        </w:rPr>
        <w:t xml:space="preserve">можливим </w:t>
      </w:r>
      <w:r w:rsidR="00FF018B"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</w:t>
      </w:r>
      <w:r w:rsidR="00D661DF">
        <w:rPr>
          <w:rFonts w:ascii="Times New Roman" w:hAnsi="Times New Roman" w:cs="Times New Roman"/>
          <w:sz w:val="28"/>
          <w:szCs w:val="28"/>
          <w:lang w:val="uk-UA"/>
        </w:rPr>
        <w:t>отримання реального відшкодування</w:t>
      </w:r>
      <w:r w:rsidR="005220A8">
        <w:rPr>
          <w:rFonts w:ascii="Times New Roman" w:hAnsi="Times New Roman" w:cs="Times New Roman"/>
          <w:sz w:val="28"/>
          <w:szCs w:val="28"/>
          <w:lang w:val="uk-UA"/>
        </w:rPr>
        <w:t xml:space="preserve"> завданої шкоди.</w:t>
      </w:r>
    </w:p>
    <w:p w:rsidR="00AD7D7D" w:rsidRDefault="003F1DAE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менш важливим після прийняття</w:t>
      </w:r>
      <w:r w:rsidR="00FF018B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 w:rsidR="00AD7D7D"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</w:t>
      </w:r>
      <w:r w:rsidR="00AD7D7D" w:rsidRPr="00AD7D7D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AD7D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7D7D" w:rsidRPr="00AD7D7D">
        <w:rPr>
          <w:rFonts w:ascii="Times New Roman" w:hAnsi="Times New Roman" w:cs="Times New Roman"/>
          <w:sz w:val="28"/>
          <w:szCs w:val="28"/>
          <w:lang w:val="uk-UA"/>
        </w:rPr>
        <w:t xml:space="preserve"> розгляду судами справ по стягненню шкоди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7D7D">
        <w:rPr>
          <w:rFonts w:ascii="Times New Roman" w:hAnsi="Times New Roman" w:cs="Times New Roman"/>
          <w:sz w:val="28"/>
          <w:szCs w:val="28"/>
          <w:lang w:val="uk-UA"/>
        </w:rPr>
        <w:t xml:space="preserve"> завданої </w:t>
      </w:r>
      <w:r w:rsidR="00AD7D7D" w:rsidRPr="00AD7D7D">
        <w:rPr>
          <w:rFonts w:ascii="Times New Roman" w:hAnsi="Times New Roman" w:cs="Times New Roman"/>
          <w:sz w:val="28"/>
          <w:szCs w:val="28"/>
          <w:lang w:val="uk-UA"/>
        </w:rPr>
        <w:t>державою-агресором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018B">
        <w:rPr>
          <w:rFonts w:ascii="Times New Roman" w:hAnsi="Times New Roman" w:cs="Times New Roman"/>
          <w:sz w:val="28"/>
          <w:szCs w:val="28"/>
          <w:lang w:val="uk-UA"/>
        </w:rPr>
        <w:t xml:space="preserve"> є також розроблення та впровадження механізму виконання </w:t>
      </w:r>
      <w:r w:rsidR="00AD7D7D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="00CD4269">
        <w:rPr>
          <w:rFonts w:ascii="Times New Roman" w:hAnsi="Times New Roman" w:cs="Times New Roman"/>
          <w:sz w:val="28"/>
          <w:szCs w:val="28"/>
          <w:lang w:val="uk-UA"/>
        </w:rPr>
        <w:t xml:space="preserve">суду, особливо за межами України, з врахуванням того, що на території України знаходиться мізерно мала </w:t>
      </w:r>
      <w:r w:rsidR="00D50507">
        <w:rPr>
          <w:rFonts w:ascii="Times New Roman" w:hAnsi="Times New Roman" w:cs="Times New Roman"/>
          <w:sz w:val="28"/>
          <w:szCs w:val="28"/>
          <w:lang w:val="uk-UA"/>
        </w:rPr>
        <w:t>кількість російських активів у порівнянні з тими величезними збитками, які російська федерація вже нанесла державі Україна та місту Києву зокрема.</w:t>
      </w:r>
    </w:p>
    <w:p w:rsidR="00AD7D7D" w:rsidRDefault="00AD7D7D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Попри те, що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,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D7D7D">
        <w:rPr>
          <w:rFonts w:ascii="Times New Roman" w:hAnsi="Times New Roman" w:cs="Times New Roman"/>
          <w:sz w:val="28"/>
          <w:szCs w:val="28"/>
          <w:lang w:val="uk-UA"/>
        </w:rPr>
        <w:t>на державі лежить обов’язок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гарантування права власності, </w:t>
      </w:r>
      <w:r w:rsidR="00CD4269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5220A8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</w:t>
      </w:r>
      <w:r w:rsidR="005220A8" w:rsidRPr="005220A8">
        <w:rPr>
          <w:rFonts w:ascii="Times New Roman" w:hAnsi="Times New Roman" w:cs="Times New Roman"/>
          <w:sz w:val="28"/>
          <w:szCs w:val="28"/>
          <w:lang w:val="uk-UA"/>
        </w:rPr>
        <w:t>завданої державою-агресором шкоди</w:t>
      </w:r>
      <w:r w:rsidR="005220A8">
        <w:rPr>
          <w:rFonts w:ascii="Times New Roman" w:hAnsi="Times New Roman" w:cs="Times New Roman"/>
          <w:sz w:val="28"/>
          <w:szCs w:val="28"/>
          <w:lang w:val="uk-UA"/>
        </w:rPr>
        <w:t xml:space="preserve"> не повинно лягати непідйомним тягарем на знесилений війною український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4269">
        <w:rPr>
          <w:rFonts w:ascii="Times New Roman" w:hAnsi="Times New Roman" w:cs="Times New Roman"/>
          <w:sz w:val="28"/>
          <w:szCs w:val="28"/>
          <w:lang w:val="uk-UA"/>
        </w:rPr>
        <w:t xml:space="preserve"> Саме російська федерація повинна нести тягар відшкодування завданої нею шк</w:t>
      </w:r>
      <w:r w:rsidR="00264CEA">
        <w:rPr>
          <w:rFonts w:ascii="Times New Roman" w:hAnsi="Times New Roman" w:cs="Times New Roman"/>
          <w:sz w:val="28"/>
          <w:szCs w:val="28"/>
          <w:lang w:val="uk-UA"/>
        </w:rPr>
        <w:t>оди, а місцем відшкодування такої шкоди можуть стати демократичні держави, які ввели санкції проти російської федерації та заморозили відповідні активи держави-агресора у вигляді коштів на рахунках, корпоративн</w:t>
      </w:r>
      <w:r w:rsidR="004340F5">
        <w:rPr>
          <w:rFonts w:ascii="Times New Roman" w:hAnsi="Times New Roman" w:cs="Times New Roman"/>
          <w:sz w:val="28"/>
          <w:szCs w:val="28"/>
          <w:lang w:val="uk-UA"/>
        </w:rPr>
        <w:t xml:space="preserve">их прав </w:t>
      </w:r>
      <w:r w:rsidR="003F1DAE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48785E" w:rsidRDefault="00FF72E0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вищевикладене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у зв’язку з тим, що </w:t>
      </w:r>
      <w:r w:rsidR="00AD6041">
        <w:rPr>
          <w:rFonts w:ascii="Times New Roman" w:hAnsi="Times New Roman" w:cs="Times New Roman"/>
          <w:sz w:val="28"/>
          <w:szCs w:val="28"/>
          <w:lang w:val="uk-UA"/>
        </w:rPr>
        <w:t xml:space="preserve">Київською міською радою </w:t>
      </w:r>
      <w:r w:rsidR="002179FC">
        <w:rPr>
          <w:rFonts w:ascii="Times New Roman" w:hAnsi="Times New Roman" w:cs="Times New Roman"/>
          <w:sz w:val="28"/>
          <w:szCs w:val="28"/>
          <w:lang w:val="uk-UA"/>
        </w:rPr>
        <w:t xml:space="preserve">розпочато роботу з підготовки позовних заяв для подачі до суду з метою </w:t>
      </w:r>
      <w:r w:rsidR="00AD6041" w:rsidRPr="00AD6041">
        <w:rPr>
          <w:rFonts w:ascii="Times New Roman" w:hAnsi="Times New Roman" w:cs="Times New Roman"/>
          <w:sz w:val="28"/>
          <w:szCs w:val="28"/>
          <w:lang w:val="uk-UA"/>
        </w:rPr>
        <w:t>отримання матеріальної компенсації від завданої державою-агресором шкоди</w:t>
      </w:r>
      <w:r w:rsidR="00AD6041">
        <w:rPr>
          <w:rFonts w:ascii="Times New Roman" w:hAnsi="Times New Roman" w:cs="Times New Roman"/>
          <w:sz w:val="28"/>
          <w:szCs w:val="28"/>
          <w:lang w:val="uk-UA"/>
        </w:rPr>
        <w:t xml:space="preserve"> комунал</w:t>
      </w:r>
      <w:r w:rsidR="002179FC">
        <w:rPr>
          <w:rFonts w:ascii="Times New Roman" w:hAnsi="Times New Roman" w:cs="Times New Roman"/>
          <w:sz w:val="28"/>
          <w:szCs w:val="28"/>
          <w:lang w:val="uk-UA"/>
        </w:rPr>
        <w:t xml:space="preserve">ьній інфраструктурі міста Києва, </w:t>
      </w:r>
      <w:r w:rsidR="00AD6041">
        <w:rPr>
          <w:rFonts w:ascii="Times New Roman" w:hAnsi="Times New Roman" w:cs="Times New Roman"/>
          <w:sz w:val="28"/>
          <w:szCs w:val="28"/>
          <w:lang w:val="uk-UA"/>
        </w:rPr>
        <w:t xml:space="preserve">Київська міська рада звертається до Верховної Ради України з </w:t>
      </w:r>
      <w:r w:rsidR="00AD6041" w:rsidRPr="0088659A">
        <w:rPr>
          <w:rFonts w:ascii="Times New Roman" w:hAnsi="Times New Roman" w:cs="Times New Roman"/>
          <w:sz w:val="28"/>
          <w:szCs w:val="28"/>
          <w:lang w:val="uk-UA"/>
        </w:rPr>
        <w:t>проханням</w:t>
      </w:r>
      <w:r w:rsidR="00AD6041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скорити</w:t>
      </w:r>
      <w:r w:rsidR="0088659A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 xml:space="preserve"> Закону </w:t>
      </w:r>
      <w:r w:rsidR="0048785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>обмеж</w:t>
      </w:r>
      <w:r w:rsidR="0048785E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 xml:space="preserve"> імунітет</w:t>
      </w:r>
      <w:r w:rsidR="004878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федерації</w:t>
      </w:r>
      <w:r w:rsidR="00B12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>та її посадових і службових осіб від пред’явлення позовів та стягнення шкоди завданої на території України</w:t>
      </w:r>
      <w:r w:rsidR="0048785E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2179FC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F23CFF">
        <w:rPr>
          <w:rFonts w:ascii="Times New Roman" w:hAnsi="Times New Roman" w:cs="Times New Roman"/>
          <w:sz w:val="28"/>
          <w:szCs w:val="28"/>
          <w:lang w:val="uk-UA"/>
        </w:rPr>
        <w:t>скорити</w:t>
      </w:r>
      <w:r w:rsidR="00217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FC" w:rsidRPr="0048785E">
        <w:rPr>
          <w:rFonts w:ascii="Times New Roman" w:hAnsi="Times New Roman" w:cs="Times New Roman"/>
          <w:sz w:val="28"/>
          <w:szCs w:val="28"/>
          <w:lang w:val="uk-UA"/>
        </w:rPr>
        <w:t>внес</w:t>
      </w:r>
      <w:r w:rsidR="002179FC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D0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>змін та доповнен</w:t>
      </w:r>
      <w:r w:rsidR="002179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 xml:space="preserve"> до діючого законодавства України</w:t>
      </w:r>
      <w:r w:rsidR="0048785E">
        <w:rPr>
          <w:rFonts w:ascii="Times New Roman" w:hAnsi="Times New Roman" w:cs="Times New Roman"/>
          <w:sz w:val="28"/>
          <w:szCs w:val="28"/>
          <w:lang w:val="uk-UA"/>
        </w:rPr>
        <w:t xml:space="preserve"> щод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>о визначен</w:t>
      </w:r>
      <w:r w:rsidR="0048785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596">
        <w:rPr>
          <w:rFonts w:ascii="Times New Roman" w:hAnsi="Times New Roman" w:cs="Times New Roman"/>
          <w:sz w:val="28"/>
          <w:szCs w:val="28"/>
          <w:lang w:val="uk-UA"/>
        </w:rPr>
        <w:t xml:space="preserve">юрисдикції та 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C945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785E" w:rsidRPr="0048785E">
        <w:rPr>
          <w:rFonts w:ascii="Times New Roman" w:hAnsi="Times New Roman" w:cs="Times New Roman"/>
          <w:sz w:val="28"/>
          <w:szCs w:val="28"/>
          <w:lang w:val="uk-UA"/>
        </w:rPr>
        <w:t xml:space="preserve"> розгляду судами справ по стягненню шкоди завданої державою-агресором</w:t>
      </w:r>
      <w:r w:rsidR="00487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85E" w:rsidRDefault="0048785E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CFE" w:rsidRDefault="00501CFE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3B2D" w:rsidRDefault="004B3B2D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20A8" w:rsidRDefault="0048785E" w:rsidP="0015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sectPr w:rsidR="005220A8" w:rsidSect="00154219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A9"/>
    <w:rsid w:val="00012E0F"/>
    <w:rsid w:val="00091513"/>
    <w:rsid w:val="00154219"/>
    <w:rsid w:val="001B717B"/>
    <w:rsid w:val="001F72A1"/>
    <w:rsid w:val="002179FC"/>
    <w:rsid w:val="00232AB4"/>
    <w:rsid w:val="002337FC"/>
    <w:rsid w:val="00264CEA"/>
    <w:rsid w:val="002920A5"/>
    <w:rsid w:val="002D59F6"/>
    <w:rsid w:val="00316782"/>
    <w:rsid w:val="003D0F50"/>
    <w:rsid w:val="003F1DAE"/>
    <w:rsid w:val="004340F5"/>
    <w:rsid w:val="00475619"/>
    <w:rsid w:val="0048785E"/>
    <w:rsid w:val="004B3B2D"/>
    <w:rsid w:val="00501CFE"/>
    <w:rsid w:val="005220A8"/>
    <w:rsid w:val="005828AC"/>
    <w:rsid w:val="005C24E6"/>
    <w:rsid w:val="005D2AFB"/>
    <w:rsid w:val="00601610"/>
    <w:rsid w:val="00776685"/>
    <w:rsid w:val="007C4C06"/>
    <w:rsid w:val="007E5624"/>
    <w:rsid w:val="008573A9"/>
    <w:rsid w:val="00862E61"/>
    <w:rsid w:val="0088659A"/>
    <w:rsid w:val="008B679B"/>
    <w:rsid w:val="008D0DD4"/>
    <w:rsid w:val="008D3912"/>
    <w:rsid w:val="00987592"/>
    <w:rsid w:val="00A17B1C"/>
    <w:rsid w:val="00AD6041"/>
    <w:rsid w:val="00AD7D7D"/>
    <w:rsid w:val="00B029BE"/>
    <w:rsid w:val="00B12287"/>
    <w:rsid w:val="00BD7200"/>
    <w:rsid w:val="00C94596"/>
    <w:rsid w:val="00CD4269"/>
    <w:rsid w:val="00CE62FC"/>
    <w:rsid w:val="00CF0F80"/>
    <w:rsid w:val="00D02984"/>
    <w:rsid w:val="00D50507"/>
    <w:rsid w:val="00D661DF"/>
    <w:rsid w:val="00D92D8E"/>
    <w:rsid w:val="00DD307A"/>
    <w:rsid w:val="00DE2425"/>
    <w:rsid w:val="00ED433D"/>
    <w:rsid w:val="00F23CFF"/>
    <w:rsid w:val="00F56712"/>
    <w:rsid w:val="00F61696"/>
    <w:rsid w:val="00FF018B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16BD-A201-4B68-AA41-B1171A79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3599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Мельничук Олена Василівна</cp:lastModifiedBy>
  <cp:revision>4</cp:revision>
  <cp:lastPrinted>2022-11-08T15:46:00Z</cp:lastPrinted>
  <dcterms:created xsi:type="dcterms:W3CDTF">2022-11-09T08:07:00Z</dcterms:created>
  <dcterms:modified xsi:type="dcterms:W3CDTF">2022-11-09T13:47:00Z</dcterms:modified>
</cp:coreProperties>
</file>