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012C" w14:textId="77777777" w:rsidR="001049A7" w:rsidRDefault="003225D4" w:rsidP="00FE436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422">
        <w:rPr>
          <w:rFonts w:ascii="Times New Roman" w:eastAsia="Calibri" w:hAnsi="Times New Roman" w:cs="Times New Roman"/>
          <w:b/>
          <w:sz w:val="28"/>
          <w:szCs w:val="28"/>
        </w:rPr>
        <w:t xml:space="preserve">Пояснювальна записка </w:t>
      </w:r>
    </w:p>
    <w:p w14:paraId="44219D4D" w14:textId="34493D0E" w:rsidR="003225D4" w:rsidRPr="009F2422" w:rsidRDefault="003225D4" w:rsidP="00FE436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422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Pr="009F2422">
        <w:rPr>
          <w:rFonts w:ascii="Times New Roman" w:eastAsia="Calibri" w:hAnsi="Times New Roman" w:cs="Times New Roman"/>
          <w:b/>
          <w:noProof/>
          <w:sz w:val="28"/>
          <w:szCs w:val="28"/>
        </w:rPr>
        <w:t>проєкту</w:t>
      </w:r>
      <w:r w:rsidRPr="009F2422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</w:t>
      </w:r>
      <w:r w:rsidR="001049A7">
        <w:rPr>
          <w:rFonts w:ascii="Times New Roman" w:eastAsia="Calibri" w:hAnsi="Times New Roman" w:cs="Times New Roman"/>
          <w:b/>
          <w:sz w:val="28"/>
          <w:szCs w:val="28"/>
        </w:rPr>
        <w:t xml:space="preserve"> Київської міської ради</w:t>
      </w:r>
    </w:p>
    <w:p w14:paraId="589C6EAF" w14:textId="4611F2F0" w:rsidR="003225D4" w:rsidRPr="009F2422" w:rsidRDefault="003225D4" w:rsidP="00FE436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22">
        <w:rPr>
          <w:rFonts w:ascii="Times New Roman" w:hAnsi="Times New Roman" w:cs="Times New Roman"/>
          <w:b/>
          <w:sz w:val="28"/>
          <w:szCs w:val="28"/>
        </w:rPr>
        <w:t>«</w:t>
      </w:r>
      <w:r w:rsidR="001B4ECE" w:rsidRPr="009F2422">
        <w:rPr>
          <w:rFonts w:ascii="Times New Roman" w:hAnsi="Times New Roman" w:cs="Times New Roman"/>
          <w:b/>
          <w:sz w:val="28"/>
          <w:szCs w:val="28"/>
        </w:rPr>
        <w:t>Про внесення змін до рішення Київської міської ради від 08.12.2020 №</w:t>
      </w:r>
      <w:r w:rsidR="00104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ECE" w:rsidRPr="009F2422">
        <w:rPr>
          <w:rFonts w:ascii="Times New Roman" w:hAnsi="Times New Roman" w:cs="Times New Roman"/>
          <w:b/>
          <w:sz w:val="28"/>
          <w:szCs w:val="28"/>
        </w:rPr>
        <w:t>8/8 «Про перелік та персональний склад постійних комісій Київської міської ради ІХ скликання</w:t>
      </w:r>
      <w:r w:rsidR="00B01DD0" w:rsidRPr="009F242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23AE1" w:rsidRPr="00F17223">
        <w:rPr>
          <w:rFonts w:ascii="Times New Roman" w:hAnsi="Times New Roman" w:cs="Times New Roman"/>
          <w:b/>
          <w:sz w:val="28"/>
          <w:szCs w:val="28"/>
        </w:rPr>
        <w:t>(у редакції рішення Київської міської ради від 15.06.2023</w:t>
      </w:r>
      <w:r w:rsidR="00E2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AE1" w:rsidRPr="00F17223">
        <w:rPr>
          <w:rFonts w:ascii="Times New Roman" w:hAnsi="Times New Roman" w:cs="Times New Roman"/>
          <w:b/>
          <w:sz w:val="28"/>
          <w:szCs w:val="28"/>
        </w:rPr>
        <w:t>№ 6493/6534)</w:t>
      </w:r>
      <w:r w:rsidR="00E23AE1">
        <w:rPr>
          <w:rFonts w:ascii="Times New Roman" w:hAnsi="Times New Roman" w:cs="Times New Roman"/>
          <w:b/>
          <w:sz w:val="28"/>
          <w:szCs w:val="28"/>
        </w:rPr>
        <w:t>»</w:t>
      </w:r>
    </w:p>
    <w:p w14:paraId="690BE373" w14:textId="77777777" w:rsidR="009B77E5" w:rsidRPr="009F2422" w:rsidRDefault="009B77E5" w:rsidP="00FE436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821B0BC" w14:textId="74662AAB" w:rsidR="003225D4" w:rsidRDefault="00A75012" w:rsidP="00FE436E">
      <w:pPr>
        <w:pStyle w:val="a5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Опис проблем, для вирішення яких підготовлено </w:t>
      </w:r>
      <w:proofErr w:type="spellStart"/>
      <w:r w:rsidRPr="009F2422">
        <w:rPr>
          <w:rFonts w:asciiTheme="majorBidi" w:hAnsiTheme="majorBidi" w:cstheme="majorBidi"/>
          <w:b/>
          <w:bCs/>
          <w:sz w:val="28"/>
          <w:szCs w:val="28"/>
        </w:rPr>
        <w:t>проєкт</w:t>
      </w:r>
      <w:proofErr w:type="spellEnd"/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9F2422">
        <w:rPr>
          <w:rFonts w:asciiTheme="majorBidi" w:hAnsiTheme="majorBidi" w:cstheme="majorBidi"/>
          <w:b/>
          <w:bCs/>
          <w:sz w:val="28"/>
          <w:szCs w:val="28"/>
        </w:rPr>
        <w:t>проєкті</w:t>
      </w:r>
      <w:proofErr w:type="spellEnd"/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25164FEE" w14:textId="77777777" w:rsidR="00B907D3" w:rsidRPr="009F2422" w:rsidRDefault="00B907D3" w:rsidP="00B907D3">
      <w:pPr>
        <w:pStyle w:val="a5"/>
        <w:tabs>
          <w:tab w:val="left" w:pos="993"/>
        </w:tabs>
        <w:spacing w:after="0" w:line="276" w:lineRule="auto"/>
        <w:ind w:left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F85DCBD" w14:textId="486B8AC8" w:rsidR="003225D4" w:rsidRPr="009F2422" w:rsidRDefault="003225D4" w:rsidP="00FE4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22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1A44E8" w:rsidRPr="009F2422">
        <w:rPr>
          <w:rFonts w:ascii="Times New Roman" w:hAnsi="Times New Roman" w:cs="Times New Roman"/>
          <w:sz w:val="28"/>
          <w:szCs w:val="28"/>
        </w:rPr>
        <w:t>до статті</w:t>
      </w:r>
      <w:r w:rsidRPr="009F2422">
        <w:rPr>
          <w:rFonts w:ascii="Times New Roman" w:hAnsi="Times New Roman" w:cs="Times New Roman"/>
          <w:sz w:val="28"/>
          <w:szCs w:val="28"/>
        </w:rPr>
        <w:t xml:space="preserve"> 47 Закону України «Про місцеве самоврядування в Україні» постійні комісії є органами ради, що обираються з числа її депутатів, для вивчення, попереднього розгляду і підготовки питань, які належать до її відання, здійснення контролю за виконанням рішень ради, її виконавчого комітету. Постійні комісії обираються радою на строк її повноважень у складі голови і членів комісії. Всі інші питання структури комісії вирішуються відповідною комісією. </w:t>
      </w:r>
    </w:p>
    <w:p w14:paraId="11A5EF3B" w14:textId="0CE93547" w:rsidR="001A44E8" w:rsidRPr="009F2422" w:rsidRDefault="00175A14" w:rsidP="00FE436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F2422">
        <w:rPr>
          <w:rFonts w:ascii="Times New Roman" w:hAnsi="Times New Roman" w:cs="Times New Roman"/>
          <w:sz w:val="28"/>
          <w:szCs w:val="28"/>
        </w:rPr>
        <w:t>П</w:t>
      </w:r>
      <w:r w:rsidR="001A44E8" w:rsidRPr="009F2422">
        <w:rPr>
          <w:rFonts w:asciiTheme="majorBidi" w:hAnsiTheme="majorBidi" w:cstheme="majorBidi"/>
          <w:sz w:val="28"/>
          <w:szCs w:val="28"/>
        </w:rPr>
        <w:t>остійні комісії за дорученням ради або за власною ініціативою попередньо розглядають проекти програм соціально-економічного і культурного розвитку, місцевого бюджету, звіти про виконання програм і бюджету, вивчають і готують питання про стан та розвиток відповідних галузей господарського і соціально-культурного будівництва, інші питання, які вносяться на розгляд ради, розробляють проекти рішень ради та готують висновки з цих питань, виступають на сесіях ради з доповідями і співдоповідями.</w:t>
      </w:r>
    </w:p>
    <w:p w14:paraId="1D7613AA" w14:textId="54D54539" w:rsidR="00EA756D" w:rsidRDefault="00FE436E" w:rsidP="00FE436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F2422">
        <w:rPr>
          <w:rFonts w:asciiTheme="majorBidi" w:hAnsiTheme="majorBidi" w:cstheme="majorBidi"/>
          <w:sz w:val="28"/>
          <w:szCs w:val="28"/>
        </w:rPr>
        <w:t>Відповідно до частини другої</w:t>
      </w:r>
      <w:r w:rsidR="00EA756D" w:rsidRPr="009F2422">
        <w:rPr>
          <w:rFonts w:asciiTheme="majorBidi" w:hAnsiTheme="majorBidi" w:cstheme="majorBidi"/>
          <w:sz w:val="28"/>
          <w:szCs w:val="28"/>
        </w:rPr>
        <w:t xml:space="preserve"> статті 49 Закону України «Про місцеве самоврядування в Україні» депутат, крім секретаря ради, повинен входити до складу однієї з постійних комісій ради.</w:t>
      </w:r>
    </w:p>
    <w:p w14:paraId="42BE9768" w14:textId="629921D7" w:rsidR="00343419" w:rsidRPr="00343419" w:rsidRDefault="0030671A" w:rsidP="00343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Відповідно до Постанови Київської міської територіальної виборчої комісії від 19.09.2023 року № 794 «Про реєстрацію депутата Київської міської ради обраного на чергових виборах депутатів Київської міської ради 25 жовтня 2020 року» зареєстровано депутатом Київської міської ради Левіна Володимира Ілліча.  </w:t>
      </w:r>
      <w:r w:rsidR="00343419">
        <w:rPr>
          <w:rFonts w:ascii="Times New Roman" w:hAnsi="Times New Roman" w:cs="Times New Roman"/>
          <w:sz w:val="28"/>
          <w:szCs w:val="28"/>
        </w:rPr>
        <w:t xml:space="preserve">У зв’язку із цим, </w:t>
      </w:r>
      <w:r w:rsidR="00343419" w:rsidRPr="00343419">
        <w:rPr>
          <w:rFonts w:ascii="Times New Roman" w:hAnsi="Times New Roman" w:cs="Times New Roman"/>
          <w:sz w:val="28"/>
          <w:szCs w:val="28"/>
        </w:rPr>
        <w:t>перелік та персональний склад постійних комісій Київської міської ради ІХ скликання потр</w:t>
      </w:r>
      <w:r w:rsidR="00343419">
        <w:rPr>
          <w:rFonts w:ascii="Times New Roman" w:hAnsi="Times New Roman" w:cs="Times New Roman"/>
          <w:sz w:val="28"/>
          <w:szCs w:val="28"/>
        </w:rPr>
        <w:t>е</w:t>
      </w:r>
      <w:r w:rsidR="00343419" w:rsidRPr="00343419">
        <w:rPr>
          <w:rFonts w:ascii="Times New Roman" w:hAnsi="Times New Roman" w:cs="Times New Roman"/>
          <w:sz w:val="28"/>
          <w:szCs w:val="28"/>
        </w:rPr>
        <w:t>бує внесення відповідних змін.</w:t>
      </w:r>
    </w:p>
    <w:p w14:paraId="467746C5" w14:textId="5FEC0095" w:rsidR="00343419" w:rsidRDefault="00EA756D" w:rsidP="00343419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F2422">
        <w:rPr>
          <w:rFonts w:asciiTheme="majorBidi" w:hAnsiTheme="majorBidi" w:cstheme="majorBidi"/>
          <w:sz w:val="28"/>
          <w:szCs w:val="28"/>
        </w:rPr>
        <w:t>Статтею 28 Закону України «Про статус депутатів місцевих рад» визначено право депутатських фракцій на пропорційне представництво в постійних комісіях ради.</w:t>
      </w:r>
    </w:p>
    <w:p w14:paraId="5199ED4F" w14:textId="77777777" w:rsidR="00B907D3" w:rsidRPr="00343419" w:rsidRDefault="00B907D3" w:rsidP="00343419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7CF1835" w14:textId="39A1C811" w:rsidR="00A75012" w:rsidRDefault="00A75012" w:rsidP="009E48C6">
      <w:pPr>
        <w:pStyle w:val="a5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9F2422">
        <w:rPr>
          <w:rFonts w:asciiTheme="majorBidi" w:hAnsiTheme="majorBidi" w:cstheme="majorBidi"/>
          <w:b/>
          <w:bCs/>
          <w:sz w:val="28"/>
          <w:szCs w:val="28"/>
        </w:rPr>
        <w:t>проєкт</w:t>
      </w:r>
      <w:proofErr w:type="spellEnd"/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 рішення Київради).</w:t>
      </w:r>
    </w:p>
    <w:p w14:paraId="0E84F6B7" w14:textId="77777777" w:rsidR="001049A7" w:rsidRPr="009F2422" w:rsidRDefault="001049A7" w:rsidP="001049A7">
      <w:pPr>
        <w:pStyle w:val="a5"/>
        <w:tabs>
          <w:tab w:val="left" w:pos="993"/>
        </w:tabs>
        <w:spacing w:after="0" w:line="276" w:lineRule="auto"/>
        <w:ind w:left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C57970F" w14:textId="12CB135D" w:rsidR="00FE436E" w:rsidRDefault="00A75012" w:rsidP="0034341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F2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Даний </w:t>
      </w:r>
      <w:proofErr w:type="spellStart"/>
      <w:r w:rsidRPr="009F242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проєкт</w:t>
      </w:r>
      <w:proofErr w:type="spellEnd"/>
      <w:r w:rsidRPr="009F242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рішення Київської міської ради пропонується ухвалити у відповідності до </w:t>
      </w:r>
      <w:r w:rsidRPr="009F2422">
        <w:rPr>
          <w:rFonts w:asciiTheme="majorBidi" w:hAnsiTheme="majorBidi" w:cstheme="majorBidi"/>
          <w:sz w:val="28"/>
          <w:szCs w:val="28"/>
        </w:rPr>
        <w:t xml:space="preserve">пункту 2 частини першої статті 26, частини 2 статті 47 Закону України «Про місцеве самоврядування в Україні», </w:t>
      </w:r>
      <w:r w:rsidR="00B01DD0" w:rsidRPr="009F2422">
        <w:rPr>
          <w:rFonts w:asciiTheme="majorBidi" w:hAnsiTheme="majorBidi" w:cstheme="majorBidi"/>
          <w:sz w:val="28"/>
          <w:szCs w:val="28"/>
        </w:rPr>
        <w:t>статті 6 Регламенту Київської міської ради, затвердженого рішенням Київської міської ради від 04 листопада 2021 року № 3135/3176</w:t>
      </w:r>
      <w:r w:rsidR="0030671A">
        <w:rPr>
          <w:rFonts w:asciiTheme="majorBidi" w:hAnsiTheme="majorBidi" w:cstheme="majorBidi"/>
          <w:sz w:val="28"/>
          <w:szCs w:val="28"/>
        </w:rPr>
        <w:t>, згідно Постанови Київської міської територіальної виборчої комісії від 19.09.2023 року № 794 «Про реєстрацію депутата Київської міської ради обраного на чергових виборах депутатів Київської міської ради 25 жовтня 2020 року»</w:t>
      </w:r>
      <w:r w:rsidRPr="009F242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. </w:t>
      </w:r>
    </w:p>
    <w:p w14:paraId="0916DE06" w14:textId="77777777" w:rsidR="001049A7" w:rsidRPr="009F2422" w:rsidRDefault="001049A7" w:rsidP="0034341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14:paraId="2A9A3B84" w14:textId="20B488A5" w:rsidR="00BF35D5" w:rsidRDefault="00A75012" w:rsidP="009E48C6">
      <w:pPr>
        <w:pStyle w:val="a5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9F2422">
        <w:rPr>
          <w:rFonts w:asciiTheme="majorBidi" w:hAnsiTheme="majorBidi" w:cstheme="majorBidi"/>
          <w:b/>
          <w:bCs/>
          <w:sz w:val="28"/>
          <w:szCs w:val="28"/>
        </w:rPr>
        <w:t>проєкту</w:t>
      </w:r>
      <w:proofErr w:type="spellEnd"/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 рішення Київради.</w:t>
      </w:r>
    </w:p>
    <w:p w14:paraId="32B509DC" w14:textId="77777777" w:rsidR="00B907D3" w:rsidRPr="009F2422" w:rsidRDefault="00B907D3" w:rsidP="00B907D3">
      <w:pPr>
        <w:pStyle w:val="a5"/>
        <w:tabs>
          <w:tab w:val="left" w:pos="993"/>
        </w:tabs>
        <w:spacing w:after="0" w:line="276" w:lineRule="auto"/>
        <w:ind w:left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14:paraId="6C2827B9" w14:textId="42386F4F" w:rsidR="00380A5A" w:rsidRPr="009F2422" w:rsidRDefault="00380A5A" w:rsidP="00FE436E">
      <w:pPr>
        <w:pStyle w:val="a7"/>
        <w:spacing w:before="0" w:beforeAutospacing="0" w:after="0" w:afterAutospacing="0" w:line="276" w:lineRule="auto"/>
        <w:ind w:firstLine="709"/>
        <w:jc w:val="both"/>
        <w:rPr>
          <w:noProof/>
          <w:sz w:val="28"/>
          <w:szCs w:val="28"/>
        </w:rPr>
      </w:pPr>
      <w:r w:rsidRPr="009F2422">
        <w:rPr>
          <w:noProof/>
          <w:sz w:val="28"/>
          <w:szCs w:val="28"/>
        </w:rPr>
        <w:t>Проєк</w:t>
      </w:r>
      <w:r w:rsidR="008F2D17" w:rsidRPr="009F2422">
        <w:rPr>
          <w:noProof/>
          <w:sz w:val="28"/>
          <w:szCs w:val="28"/>
        </w:rPr>
        <w:t>т</w:t>
      </w:r>
      <w:r w:rsidRPr="009F2422">
        <w:rPr>
          <w:noProof/>
          <w:sz w:val="28"/>
          <w:szCs w:val="28"/>
        </w:rPr>
        <w:t xml:space="preserve"> рішення Київської міської ради </w:t>
      </w:r>
      <w:r w:rsidRPr="009F2422">
        <w:rPr>
          <w:bCs/>
          <w:sz w:val="28"/>
          <w:szCs w:val="28"/>
        </w:rPr>
        <w:t xml:space="preserve">«Про внесення змін до рішення Київської міської ради від 08.12.2020 №8/8 «Про перелік та персональний склад постійних комісій Київської міської ради ІХ скликання» </w:t>
      </w:r>
      <w:r w:rsidRPr="009F2422">
        <w:rPr>
          <w:sz w:val="28"/>
          <w:szCs w:val="28"/>
        </w:rPr>
        <w:t xml:space="preserve">підготовлено з метою </w:t>
      </w:r>
      <w:r w:rsidR="00343419">
        <w:rPr>
          <w:rFonts w:asciiTheme="majorBidi" w:hAnsiTheme="majorBidi" w:cstheme="majorBidi"/>
          <w:sz w:val="28"/>
          <w:szCs w:val="28"/>
        </w:rPr>
        <w:t>врегулювання питання пов’язаних із змінами у депутатському корпусі Київської міської ради</w:t>
      </w:r>
      <w:r w:rsidRPr="009F2422">
        <w:rPr>
          <w:rFonts w:asciiTheme="majorBidi" w:hAnsiTheme="majorBidi" w:cstheme="majorBidi"/>
          <w:sz w:val="28"/>
          <w:szCs w:val="28"/>
        </w:rPr>
        <w:t>.</w:t>
      </w:r>
    </w:p>
    <w:p w14:paraId="750E8320" w14:textId="0FC506B0" w:rsidR="00B01DD0" w:rsidRPr="009F2422" w:rsidRDefault="00B01DD0" w:rsidP="00FE436E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2422">
        <w:rPr>
          <w:noProof/>
          <w:sz w:val="28"/>
          <w:szCs w:val="28"/>
        </w:rPr>
        <w:t>Проєктом рішення Киї</w:t>
      </w:r>
      <w:r w:rsidR="008F2D17" w:rsidRPr="009F2422">
        <w:rPr>
          <w:noProof/>
          <w:sz w:val="28"/>
          <w:szCs w:val="28"/>
        </w:rPr>
        <w:t xml:space="preserve">вради </w:t>
      </w:r>
      <w:r w:rsidRPr="009F2422">
        <w:rPr>
          <w:noProof/>
          <w:sz w:val="28"/>
          <w:szCs w:val="28"/>
        </w:rPr>
        <w:t>пропонується внести</w:t>
      </w:r>
      <w:r w:rsidRPr="009F2422">
        <w:rPr>
          <w:sz w:val="28"/>
          <w:szCs w:val="28"/>
        </w:rPr>
        <w:t xml:space="preserve"> наступні зміни до Переліку та персонального складу постійних комісій Київської міської ради IX скликання, затвердженого рішенням Київської міської ради від 08 грудня 2020 року № 8/8:</w:t>
      </w:r>
    </w:p>
    <w:p w14:paraId="52B14735" w14:textId="2FD30497" w:rsidR="0030671A" w:rsidRDefault="0030671A" w:rsidP="0030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1DE">
        <w:rPr>
          <w:rFonts w:ascii="Times New Roman" w:hAnsi="Times New Roman" w:cs="Times New Roman"/>
          <w:sz w:val="28"/>
          <w:szCs w:val="28"/>
        </w:rPr>
        <w:t>остійн</w:t>
      </w:r>
      <w:r>
        <w:rPr>
          <w:rFonts w:ascii="Times New Roman" w:hAnsi="Times New Roman" w:cs="Times New Roman"/>
          <w:sz w:val="28"/>
          <w:szCs w:val="28"/>
        </w:rPr>
        <w:t>у комісію</w:t>
      </w:r>
      <w:r w:rsidRPr="004261DE">
        <w:rPr>
          <w:rFonts w:ascii="Times New Roman" w:hAnsi="Times New Roman" w:cs="Times New Roman"/>
          <w:sz w:val="28"/>
          <w:szCs w:val="28"/>
        </w:rPr>
        <w:t xml:space="preserve"> Київської міської ради з питань </w:t>
      </w:r>
      <w:r>
        <w:rPr>
          <w:rFonts w:ascii="Times New Roman" w:hAnsi="Times New Roman" w:cs="Times New Roman"/>
          <w:sz w:val="28"/>
          <w:szCs w:val="28"/>
        </w:rPr>
        <w:t>транспорту, зв’язку та реклами доповнити позицією 6:</w:t>
      </w:r>
    </w:p>
    <w:p w14:paraId="4EC7C63F" w14:textId="76059471" w:rsidR="00AA6295" w:rsidRPr="00E23AE1" w:rsidRDefault="0030671A" w:rsidP="0030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ЛЕВІН Володимир Ілліч».</w:t>
      </w:r>
    </w:p>
    <w:p w14:paraId="16D956CC" w14:textId="690DBAE5" w:rsidR="009F2422" w:rsidRPr="009F2422" w:rsidRDefault="009F2422" w:rsidP="009F2422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2422">
        <w:rPr>
          <w:sz w:val="28"/>
          <w:szCs w:val="28"/>
        </w:rPr>
        <w:t>Прийняте рішення Київської міської ради буде оприлюднено</w:t>
      </w:r>
      <w:r w:rsidRPr="009F2422">
        <w:rPr>
          <w:noProof/>
          <w:sz w:val="28"/>
          <w:szCs w:val="28"/>
        </w:rPr>
        <w:t xml:space="preserve"> у встановленому</w:t>
      </w:r>
      <w:r w:rsidRPr="009F2422">
        <w:rPr>
          <w:sz w:val="28"/>
          <w:szCs w:val="28"/>
        </w:rPr>
        <w:t xml:space="preserve"> порядку.</w:t>
      </w:r>
    </w:p>
    <w:p w14:paraId="2AE37C52" w14:textId="77777777" w:rsidR="009F2422" w:rsidRPr="009F2422" w:rsidRDefault="009F2422" w:rsidP="009F2422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2422">
        <w:rPr>
          <w:sz w:val="28"/>
          <w:szCs w:val="28"/>
        </w:rPr>
        <w:t xml:space="preserve">Контроль за </w:t>
      </w:r>
      <w:r w:rsidRPr="009F2422">
        <w:rPr>
          <w:noProof/>
          <w:sz w:val="28"/>
          <w:szCs w:val="28"/>
        </w:rPr>
        <w:t>виконанням цього рішення покладається на постійну комісію Київської міської ради з питань регламенту, депутатської етики та запобігання корупції.</w:t>
      </w:r>
    </w:p>
    <w:p w14:paraId="4BF4C240" w14:textId="4D50329E" w:rsidR="009F2422" w:rsidRDefault="009F2422" w:rsidP="00E23A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10"/>
      <w:bookmarkEnd w:id="0"/>
      <w:r w:rsidRPr="009F2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зазначеного рішення не потребує додаткового фінансування</w:t>
      </w:r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8B2B835" w14:textId="77777777" w:rsidR="001049A7" w:rsidRPr="00E23AE1" w:rsidRDefault="001049A7" w:rsidP="00E23A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584F0E" w14:textId="1B5196CF" w:rsidR="009F2422" w:rsidRPr="001049A7" w:rsidRDefault="009F2422" w:rsidP="00AA6295">
      <w:pPr>
        <w:pStyle w:val="a5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2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Інформація про те, чи стосуються </w:t>
      </w:r>
      <w:proofErr w:type="spellStart"/>
      <w:r w:rsidRPr="009F2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</w:t>
      </w:r>
      <w:r w:rsidR="00E23A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є</w:t>
      </w:r>
      <w:r w:rsidRPr="009F2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кт</w:t>
      </w:r>
      <w:proofErr w:type="spellEnd"/>
      <w:r w:rsidRPr="009F2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рішення прав і соціальної захищеності осіб з інвалідністю та який вплив він матиме на життєдіяльність даної категорії, а також за наявності зазначається позиція щодо проекту рішення Уповноваженого Київської міської ради з прав осіб з інвалідністю та громадських об’єднань осіб з інвалідністю</w:t>
      </w:r>
    </w:p>
    <w:p w14:paraId="2413369A" w14:textId="77777777" w:rsidR="001049A7" w:rsidRPr="009F2422" w:rsidRDefault="001049A7" w:rsidP="001049A7">
      <w:pPr>
        <w:pStyle w:val="a5"/>
        <w:tabs>
          <w:tab w:val="left" w:pos="993"/>
        </w:tabs>
        <w:spacing w:after="0" w:line="276" w:lineRule="auto"/>
        <w:ind w:left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A13A831" w14:textId="0B8A31D5" w:rsidR="009F2422" w:rsidRPr="009F2422" w:rsidRDefault="009F2422" w:rsidP="009F2422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F2422">
        <w:rPr>
          <w:rFonts w:asciiTheme="majorBidi" w:hAnsiTheme="majorBidi" w:cstheme="majorBidi"/>
          <w:sz w:val="28"/>
          <w:szCs w:val="28"/>
        </w:rPr>
        <w:t xml:space="preserve">Цей </w:t>
      </w:r>
      <w:proofErr w:type="spellStart"/>
      <w:r w:rsidRPr="009F2422">
        <w:rPr>
          <w:rFonts w:asciiTheme="majorBidi" w:hAnsiTheme="majorBidi" w:cstheme="majorBidi"/>
          <w:sz w:val="28"/>
          <w:szCs w:val="28"/>
        </w:rPr>
        <w:t>проєкт</w:t>
      </w:r>
      <w:proofErr w:type="spellEnd"/>
      <w:r w:rsidRPr="009F2422">
        <w:rPr>
          <w:rFonts w:asciiTheme="majorBidi" w:hAnsiTheme="majorBidi" w:cstheme="majorBidi"/>
          <w:sz w:val="28"/>
          <w:szCs w:val="28"/>
        </w:rPr>
        <w:t xml:space="preserve"> рішення не стосується </w:t>
      </w:r>
      <w:r w:rsidRPr="009F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 і соціальної захищеності осіб з інвалідністю та не має впливу на життєдіяльність даної категорії осіб.</w:t>
      </w:r>
    </w:p>
    <w:p w14:paraId="66322EFF" w14:textId="77777777" w:rsidR="009F2422" w:rsidRPr="009F2422" w:rsidRDefault="009F2422" w:rsidP="009F2422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82399DD" w14:textId="10227CA7" w:rsidR="009F2422" w:rsidRDefault="009F2422" w:rsidP="009F2422">
      <w:pPr>
        <w:pStyle w:val="a5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2422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Прізвище або назва суб’єкта подання, прізвище, посада, контактні дані доповідача проєкту рішення Київради на пленарному засіданні та особи, відповідальної за супроводження </w:t>
      </w:r>
      <w:proofErr w:type="spellStart"/>
      <w:r w:rsidRPr="009F2422">
        <w:rPr>
          <w:rFonts w:asciiTheme="majorBidi" w:hAnsiTheme="majorBidi" w:cstheme="majorBidi"/>
          <w:b/>
          <w:bCs/>
          <w:sz w:val="28"/>
          <w:szCs w:val="28"/>
        </w:rPr>
        <w:t>проєкту</w:t>
      </w:r>
      <w:proofErr w:type="spellEnd"/>
      <w:r w:rsidRPr="009F2422">
        <w:rPr>
          <w:rFonts w:asciiTheme="majorBidi" w:hAnsiTheme="majorBidi" w:cstheme="majorBidi"/>
          <w:b/>
          <w:bCs/>
          <w:sz w:val="28"/>
          <w:szCs w:val="28"/>
        </w:rPr>
        <w:t xml:space="preserve"> рішення Київради.</w:t>
      </w:r>
    </w:p>
    <w:p w14:paraId="1614C9D1" w14:textId="77777777" w:rsidR="001049A7" w:rsidRPr="009F2422" w:rsidRDefault="001049A7" w:rsidP="001049A7">
      <w:pPr>
        <w:pStyle w:val="a5"/>
        <w:tabs>
          <w:tab w:val="left" w:pos="993"/>
        </w:tabs>
        <w:spacing w:after="0" w:line="276" w:lineRule="auto"/>
        <w:ind w:left="709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C82B592" w14:textId="61514174" w:rsidR="001049A7" w:rsidRPr="001049A7" w:rsidRDefault="001049A7" w:rsidP="001049A7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Суб’єктом подання </w:t>
      </w:r>
      <w:proofErr w:type="spellStart"/>
      <w:r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рішення - </w:t>
      </w:r>
      <w:r w:rsidR="009F2422" w:rsidRPr="009F2422">
        <w:rPr>
          <w:rFonts w:ascii="Times New Roman" w:hAnsi="Times New Roman"/>
          <w:sz w:val="28"/>
          <w:szCs w:val="28"/>
        </w:rPr>
        <w:t xml:space="preserve"> </w:t>
      </w:r>
      <w:r w:rsidR="00343419" w:rsidRPr="009F2422">
        <w:rPr>
          <w:rFonts w:ascii="Times New Roman" w:hAnsi="Times New Roman"/>
          <w:sz w:val="28"/>
          <w:szCs w:val="28"/>
        </w:rPr>
        <w:t xml:space="preserve">депутат Київської міської ради ІХ скликання </w:t>
      </w:r>
      <w:r w:rsidR="0030671A">
        <w:rPr>
          <w:rFonts w:ascii="Times New Roman" w:hAnsi="Times New Roman" w:cs="Times New Roman"/>
          <w:sz w:val="28"/>
          <w:szCs w:val="28"/>
        </w:rPr>
        <w:t>ЛЕВІН Володимир Ілліч</w:t>
      </w:r>
      <w:r w:rsidR="009F2422" w:rsidRPr="009F2422">
        <w:rPr>
          <w:rFonts w:ascii="Times New Roman" w:hAnsi="Times New Roman"/>
          <w:sz w:val="28"/>
          <w:szCs w:val="28"/>
        </w:rPr>
        <w:t>.</w:t>
      </w:r>
    </w:p>
    <w:p w14:paraId="3DD394F3" w14:textId="64410C43" w:rsidR="009F2422" w:rsidRPr="009F2422" w:rsidRDefault="009F2422" w:rsidP="009F2422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2422">
        <w:rPr>
          <w:rFonts w:ascii="Times New Roman" w:hAnsi="Times New Roman"/>
          <w:b/>
          <w:sz w:val="28"/>
          <w:szCs w:val="28"/>
        </w:rPr>
        <w:t>Доповідач на пленарному засіданні сесії Київської міської ради</w:t>
      </w:r>
      <w:r w:rsidRPr="009F2422">
        <w:rPr>
          <w:rFonts w:ascii="Times New Roman" w:hAnsi="Times New Roman"/>
          <w:sz w:val="28"/>
          <w:szCs w:val="28"/>
        </w:rPr>
        <w:t xml:space="preserve"> – </w:t>
      </w:r>
      <w:r w:rsidR="0030671A" w:rsidRPr="009F2422">
        <w:rPr>
          <w:rFonts w:ascii="Times New Roman" w:hAnsi="Times New Roman"/>
          <w:sz w:val="28"/>
          <w:szCs w:val="28"/>
        </w:rPr>
        <w:t>депутат Київської міської ради</w:t>
      </w:r>
      <w:r w:rsidR="0030671A">
        <w:rPr>
          <w:rFonts w:ascii="Times New Roman" w:hAnsi="Times New Roman"/>
          <w:sz w:val="28"/>
          <w:szCs w:val="28"/>
        </w:rPr>
        <w:t xml:space="preserve"> </w:t>
      </w:r>
      <w:r w:rsidR="0030671A" w:rsidRPr="009F2422">
        <w:rPr>
          <w:rFonts w:ascii="Times New Roman" w:hAnsi="Times New Roman"/>
          <w:sz w:val="28"/>
          <w:szCs w:val="28"/>
        </w:rPr>
        <w:t xml:space="preserve">ІХ скликання </w:t>
      </w:r>
      <w:r w:rsidR="0030671A">
        <w:rPr>
          <w:rFonts w:ascii="Times New Roman" w:hAnsi="Times New Roman" w:cs="Times New Roman"/>
          <w:sz w:val="28"/>
          <w:szCs w:val="28"/>
        </w:rPr>
        <w:t>ЛЕВІН Володимир Ілліч</w:t>
      </w:r>
      <w:r w:rsidRPr="009F2422">
        <w:rPr>
          <w:rFonts w:ascii="Times New Roman" w:hAnsi="Times New Roman"/>
          <w:sz w:val="28"/>
          <w:szCs w:val="28"/>
        </w:rPr>
        <w:t>.</w:t>
      </w:r>
    </w:p>
    <w:p w14:paraId="74479D0A" w14:textId="289D3955" w:rsidR="009F2422" w:rsidRDefault="009F2422" w:rsidP="00E23AE1">
      <w:pPr>
        <w:pStyle w:val="a5"/>
        <w:tabs>
          <w:tab w:val="left" w:pos="9639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2422">
        <w:rPr>
          <w:rFonts w:ascii="Times New Roman" w:hAnsi="Times New Roman"/>
          <w:b/>
          <w:sz w:val="28"/>
          <w:szCs w:val="28"/>
        </w:rPr>
        <w:t>Особа, відповідальна за супроводження проєкту рішення</w:t>
      </w:r>
      <w:r w:rsidRPr="009F2422">
        <w:rPr>
          <w:rFonts w:ascii="Times New Roman" w:hAnsi="Times New Roman"/>
          <w:sz w:val="28"/>
          <w:szCs w:val="28"/>
        </w:rPr>
        <w:t xml:space="preserve"> – </w:t>
      </w:r>
      <w:r w:rsidR="0030671A" w:rsidRPr="009F2422">
        <w:rPr>
          <w:rFonts w:ascii="Times New Roman" w:hAnsi="Times New Roman"/>
          <w:sz w:val="28"/>
          <w:szCs w:val="28"/>
        </w:rPr>
        <w:t xml:space="preserve">депутат Київської міської ради ІХ скликання </w:t>
      </w:r>
      <w:r w:rsidR="0030671A">
        <w:rPr>
          <w:rFonts w:ascii="Times New Roman" w:hAnsi="Times New Roman" w:cs="Times New Roman"/>
          <w:sz w:val="28"/>
          <w:szCs w:val="28"/>
        </w:rPr>
        <w:t>ЛЕВІН Володимир Ілліч</w:t>
      </w:r>
      <w:r w:rsidRPr="009F2422">
        <w:rPr>
          <w:rFonts w:ascii="Times New Roman" w:hAnsi="Times New Roman"/>
          <w:sz w:val="28"/>
          <w:szCs w:val="28"/>
        </w:rPr>
        <w:t>.</w:t>
      </w:r>
    </w:p>
    <w:p w14:paraId="5B0B9510" w14:textId="77777777" w:rsidR="0030671A" w:rsidRPr="00E23AE1" w:rsidRDefault="0030671A" w:rsidP="00E23AE1">
      <w:pPr>
        <w:pStyle w:val="a5"/>
        <w:tabs>
          <w:tab w:val="left" w:pos="9639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606D42" w14:textId="77777777" w:rsidR="009F2422" w:rsidRPr="009F2422" w:rsidRDefault="009F2422" w:rsidP="009F2422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Інформація про те, чи містить </w:t>
      </w:r>
      <w:proofErr w:type="spellStart"/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</w:t>
      </w:r>
      <w:proofErr w:type="spellEnd"/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інформацію з обмеженим доступом у розумінні статті 6 Закону України «Про доступ до публічної інформації».</w:t>
      </w:r>
    </w:p>
    <w:p w14:paraId="604C7B14" w14:textId="77777777" w:rsidR="009F2422" w:rsidRPr="009F2422" w:rsidRDefault="009F2422" w:rsidP="009F2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F24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 w:rsidRPr="009F24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9F24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містить</w:t>
      </w:r>
      <w:proofErr w:type="spellEnd"/>
      <w:r w:rsidRPr="009F24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9F2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інформацію з обмеженим доступом у розумінні статті 6 Закону України «Про доступ до публічної інформації».</w:t>
      </w:r>
    </w:p>
    <w:p w14:paraId="711AA313" w14:textId="77777777" w:rsidR="009F2422" w:rsidRPr="009F2422" w:rsidRDefault="009F2422" w:rsidP="009F2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25EF16ED" w14:textId="77777777" w:rsidR="009F2422" w:rsidRPr="009F2422" w:rsidRDefault="009F2422" w:rsidP="009F2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04F41DC" w14:textId="77777777" w:rsidR="009F2422" w:rsidRPr="009F2422" w:rsidRDefault="009F2422" w:rsidP="009F2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9E84DD" w14:textId="0058B1B7" w:rsidR="009F2422" w:rsidRPr="009F2422" w:rsidRDefault="009F2422" w:rsidP="009F24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42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Депутат Київської міської ради                                  </w:t>
      </w:r>
      <w:r w:rsidR="00E23AE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</w:t>
      </w:r>
      <w:r w:rsidRPr="009F242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  <w:r w:rsidR="0030671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ab/>
        <w:t xml:space="preserve">  </w:t>
      </w:r>
      <w:r w:rsidR="0030671A" w:rsidRPr="0030671A">
        <w:rPr>
          <w:rFonts w:ascii="Times New Roman" w:hAnsi="Times New Roman" w:cs="Times New Roman"/>
          <w:b/>
          <w:bCs/>
          <w:sz w:val="28"/>
          <w:szCs w:val="28"/>
        </w:rPr>
        <w:t>Володимир ЛЕВІН</w:t>
      </w:r>
    </w:p>
    <w:p w14:paraId="6B5BFA5C" w14:textId="77777777" w:rsidR="009F2422" w:rsidRPr="009F2422" w:rsidRDefault="009F2422" w:rsidP="009F2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b/>
          <w:bCs/>
        </w:rPr>
      </w:pPr>
    </w:p>
    <w:p w14:paraId="16FD84B8" w14:textId="77777777" w:rsidR="009F2422" w:rsidRPr="009F2422" w:rsidRDefault="009F2422" w:rsidP="00FE436E">
      <w:pPr>
        <w:pStyle w:val="a5"/>
        <w:spacing w:after="0" w:line="276" w:lineRule="auto"/>
        <w:ind w:left="0" w:firstLine="709"/>
        <w:contextualSpacing w:val="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732B7" w14:textId="77777777" w:rsidR="009F2422" w:rsidRPr="009F2422" w:rsidRDefault="009F2422" w:rsidP="00FE436E">
      <w:pPr>
        <w:pStyle w:val="a5"/>
        <w:spacing w:after="0" w:line="276" w:lineRule="auto"/>
        <w:ind w:left="0" w:firstLine="709"/>
        <w:contextualSpacing w:val="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25153" w14:textId="77777777" w:rsidR="009F2422" w:rsidRPr="009F2422" w:rsidRDefault="009F2422" w:rsidP="00FE436E">
      <w:pPr>
        <w:pStyle w:val="a5"/>
        <w:spacing w:after="0" w:line="276" w:lineRule="auto"/>
        <w:ind w:left="0" w:firstLine="709"/>
        <w:contextualSpacing w:val="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B6907" w14:textId="77777777" w:rsidR="00322DC8" w:rsidRPr="009F2422" w:rsidRDefault="00322DC8" w:rsidP="00FE436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b/>
          <w:bCs/>
        </w:rPr>
      </w:pPr>
    </w:p>
    <w:sectPr w:rsidR="00322DC8" w:rsidRPr="009F2422" w:rsidSect="002476B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4B7"/>
    <w:multiLevelType w:val="hybridMultilevel"/>
    <w:tmpl w:val="ED848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908"/>
    <w:multiLevelType w:val="hybridMultilevel"/>
    <w:tmpl w:val="93EAE43C"/>
    <w:lvl w:ilvl="0" w:tplc="96D635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68F"/>
    <w:multiLevelType w:val="hybridMultilevel"/>
    <w:tmpl w:val="3FC6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97665">
    <w:abstractNumId w:val="1"/>
  </w:num>
  <w:num w:numId="2" w16cid:durableId="1488474951">
    <w:abstractNumId w:val="2"/>
  </w:num>
  <w:num w:numId="3" w16cid:durableId="50589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B"/>
    <w:rsid w:val="00001E90"/>
    <w:rsid w:val="00032F66"/>
    <w:rsid w:val="00077325"/>
    <w:rsid w:val="000F362B"/>
    <w:rsid w:val="001049A7"/>
    <w:rsid w:val="00175A14"/>
    <w:rsid w:val="001A44E8"/>
    <w:rsid w:val="001A5869"/>
    <w:rsid w:val="001B4ECE"/>
    <w:rsid w:val="002113B1"/>
    <w:rsid w:val="002476BE"/>
    <w:rsid w:val="002861BA"/>
    <w:rsid w:val="0030671A"/>
    <w:rsid w:val="003225D4"/>
    <w:rsid w:val="00322DC8"/>
    <w:rsid w:val="00334DF7"/>
    <w:rsid w:val="00343419"/>
    <w:rsid w:val="00380A5A"/>
    <w:rsid w:val="00413EF8"/>
    <w:rsid w:val="004529A4"/>
    <w:rsid w:val="00456D5E"/>
    <w:rsid w:val="004D0083"/>
    <w:rsid w:val="005C346F"/>
    <w:rsid w:val="006B1E2E"/>
    <w:rsid w:val="00725E46"/>
    <w:rsid w:val="00726FD2"/>
    <w:rsid w:val="00767729"/>
    <w:rsid w:val="007A2750"/>
    <w:rsid w:val="00891953"/>
    <w:rsid w:val="008C23A4"/>
    <w:rsid w:val="008D75A1"/>
    <w:rsid w:val="008F2D17"/>
    <w:rsid w:val="00931110"/>
    <w:rsid w:val="00940C91"/>
    <w:rsid w:val="009B77E5"/>
    <w:rsid w:val="009E48C6"/>
    <w:rsid w:val="009F2422"/>
    <w:rsid w:val="00A11868"/>
    <w:rsid w:val="00A51DCF"/>
    <w:rsid w:val="00A75012"/>
    <w:rsid w:val="00AA6295"/>
    <w:rsid w:val="00B01DD0"/>
    <w:rsid w:val="00B84388"/>
    <w:rsid w:val="00B907D3"/>
    <w:rsid w:val="00BF35D5"/>
    <w:rsid w:val="00C14A6D"/>
    <w:rsid w:val="00C21EE2"/>
    <w:rsid w:val="00CC1DAA"/>
    <w:rsid w:val="00D94D6B"/>
    <w:rsid w:val="00E23AE1"/>
    <w:rsid w:val="00EA756D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A48A"/>
  <w15:chartTrackingRefBased/>
  <w15:docId w15:val="{9420A939-ADC5-4C8C-B7B2-A1B0E86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5D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7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77325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List Paragraph"/>
    <w:basedOn w:val="a"/>
    <w:uiPriority w:val="34"/>
    <w:qFormat/>
    <w:rsid w:val="003225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5012"/>
    <w:rPr>
      <w:color w:val="0000FF"/>
      <w:u w:val="single"/>
    </w:rPr>
  </w:style>
  <w:style w:type="paragraph" w:customStyle="1" w:styleId="rvps2">
    <w:name w:val="rvps2"/>
    <w:basedOn w:val="a"/>
    <w:rsid w:val="00B0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B0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0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A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Ксенія Дика</cp:lastModifiedBy>
  <cp:revision>2</cp:revision>
  <cp:lastPrinted>2023-08-28T11:27:00Z</cp:lastPrinted>
  <dcterms:created xsi:type="dcterms:W3CDTF">2023-10-06T12:34:00Z</dcterms:created>
  <dcterms:modified xsi:type="dcterms:W3CDTF">2023-10-06T12:34:00Z</dcterms:modified>
</cp:coreProperties>
</file>