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A0" w:rsidRPr="005C0AA0" w:rsidRDefault="005C0AA0" w:rsidP="005C0A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0AA0">
        <w:rPr>
          <w:rFonts w:ascii="Times New Roman" w:eastAsia="Calibri" w:hAnsi="Times New Roman" w:cs="Times New Roman"/>
          <w:b/>
          <w:bCs/>
          <w:sz w:val="28"/>
          <w:szCs w:val="28"/>
        </w:rPr>
        <w:t>ПОЯСНЮВАЛЬНА ЗАПИСКА</w:t>
      </w:r>
    </w:p>
    <w:p w:rsidR="005C0AA0" w:rsidRPr="005C0AA0" w:rsidRDefault="005C0AA0" w:rsidP="005C0A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0AA0">
        <w:rPr>
          <w:rFonts w:ascii="Times New Roman" w:eastAsia="Calibri" w:hAnsi="Times New Roman" w:cs="Times New Roman"/>
          <w:b/>
          <w:bCs/>
          <w:sz w:val="28"/>
          <w:szCs w:val="28"/>
        </w:rPr>
        <w:t>до проекту рішення Київської міської ради</w:t>
      </w:r>
    </w:p>
    <w:p w:rsidR="005C0AA0" w:rsidRPr="005C0AA0" w:rsidRDefault="005C0AA0" w:rsidP="005C0AA0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AA0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5C0AA0">
        <w:rPr>
          <w:rFonts w:ascii="Times New Roman" w:eastAsia="Calibri" w:hAnsi="Times New Roman" w:cs="Times New Roman"/>
          <w:b/>
          <w:sz w:val="28"/>
          <w:szCs w:val="28"/>
        </w:rPr>
        <w:t xml:space="preserve">Про внесення змін до рішення Київської міської ради </w:t>
      </w:r>
    </w:p>
    <w:p w:rsidR="005C0AA0" w:rsidRPr="00EA5370" w:rsidRDefault="005C0AA0" w:rsidP="005C0AA0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0AA0">
        <w:rPr>
          <w:rFonts w:ascii="Times New Roman" w:eastAsia="Calibri" w:hAnsi="Times New Roman" w:cs="Times New Roman"/>
          <w:b/>
          <w:sz w:val="28"/>
          <w:szCs w:val="28"/>
        </w:rPr>
        <w:t>від 15.04.2022 № 4571/4612</w:t>
      </w:r>
      <w:r w:rsidR="00EA53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5370" w:rsidRPr="00EA53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A5370" w:rsidRPr="00EA53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 особливості перейменування об'єктів міського підпорядкування, назви яких пов'язані з російською федерацією та/або її союзниками (сателітами), на період дії воєнного стану в Україні»</w:t>
      </w:r>
      <w:r w:rsidRPr="00EA5370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5C0AA0" w:rsidRDefault="005C0AA0" w:rsidP="005C0AA0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5370" w:rsidRPr="005C0AA0" w:rsidRDefault="00EA5370" w:rsidP="005C0AA0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0AA0" w:rsidRDefault="005C0AA0" w:rsidP="002B187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Опис проблем, для вирішення яких підготовлено проект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8D6B72" w:rsidRPr="005C0AA0" w:rsidRDefault="008D6B72" w:rsidP="008D6B7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AA0">
        <w:rPr>
          <w:rFonts w:ascii="Times New Roman" w:eastAsia="Calibri" w:hAnsi="Times New Roman" w:cs="Times New Roman"/>
          <w:sz w:val="28"/>
          <w:szCs w:val="28"/>
        </w:rPr>
        <w:t xml:space="preserve">Київською міською радою із квітня 2022 року розпочато процес зміни назв 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об'єктів міського підпорядкування, </w:t>
      </w:r>
      <w:r w:rsidRPr="005C0AA0">
        <w:rPr>
          <w:rFonts w:ascii="Times New Roman" w:eastAsia="Calibri" w:hAnsi="Times New Roman" w:cs="Times New Roman"/>
          <w:sz w:val="28"/>
          <w:szCs w:val="28"/>
        </w:rPr>
        <w:t>назви яких пов'язані з російською федерацією та/або її союзниками (сателітами).</w:t>
      </w: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sz w:val="28"/>
          <w:szCs w:val="28"/>
        </w:rPr>
        <w:t xml:space="preserve">Метою прийняття </w:t>
      </w:r>
      <w:r w:rsidR="002B1872" w:rsidRPr="005C0AA0">
        <w:rPr>
          <w:rFonts w:ascii="Times New Roman" w:eastAsia="Calibri" w:hAnsi="Times New Roman" w:cs="Times New Roman"/>
          <w:sz w:val="28"/>
          <w:szCs w:val="28"/>
        </w:rPr>
        <w:t xml:space="preserve">вказаного </w:t>
      </w:r>
      <w:r w:rsidRPr="005C0AA0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Pr="002B1872">
        <w:rPr>
          <w:rFonts w:ascii="Times New Roman" w:eastAsia="Calibri" w:hAnsi="Times New Roman" w:cs="Times New Roman"/>
          <w:sz w:val="28"/>
          <w:szCs w:val="28"/>
        </w:rPr>
        <w:t xml:space="preserve">є </w:t>
      </w:r>
      <w:r w:rsidR="002B1872">
        <w:rPr>
          <w:rFonts w:ascii="Times New Roman" w:eastAsia="Calibri" w:hAnsi="Times New Roman" w:cs="Times New Roman"/>
          <w:sz w:val="28"/>
          <w:szCs w:val="28"/>
        </w:rPr>
        <w:t xml:space="preserve">створення передумов для </w:t>
      </w:r>
      <w:r w:rsidR="002B1872" w:rsidRPr="002B1872">
        <w:rPr>
          <w:rFonts w:ascii="Times New Roman" w:hAnsi="Times New Roman" w:cs="Times New Roman"/>
          <w:sz w:val="28"/>
          <w:szCs w:val="28"/>
        </w:rPr>
        <w:t>завершення</w:t>
      </w:r>
      <w:r w:rsidR="002B1872">
        <w:rPr>
          <w:sz w:val="28"/>
          <w:szCs w:val="28"/>
        </w:rPr>
        <w:t xml:space="preserve"> </w:t>
      </w:r>
      <w:r w:rsidR="002B1872" w:rsidRPr="002B1872">
        <w:rPr>
          <w:rFonts w:ascii="Times New Roman" w:hAnsi="Times New Roman" w:cs="Times New Roman"/>
          <w:sz w:val="28"/>
          <w:szCs w:val="28"/>
        </w:rPr>
        <w:t>особливої процедури позбавлення топонімічного ландшафту міста Києва назв, пов’язаних з державою-агресором</w:t>
      </w:r>
      <w:r w:rsidR="002B1872">
        <w:rPr>
          <w:rFonts w:ascii="Times New Roman" w:hAnsi="Times New Roman" w:cs="Times New Roman"/>
          <w:sz w:val="28"/>
          <w:szCs w:val="28"/>
        </w:rPr>
        <w:t xml:space="preserve"> та 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зменшення інформаційного та культурологічного впливу московського наративу на світогляд киян, унеможливлення агітаційно-пропагандистської діяльності вороже налаштованих до України осіб, де</w:t>
      </w:r>
      <w:r w:rsidR="00DD64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русифіка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ції топоніміки в місті Києві.</w:t>
      </w:r>
    </w:p>
    <w:p w:rsidR="00A97B98" w:rsidRPr="00A97B98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sz w:val="28"/>
          <w:szCs w:val="28"/>
        </w:rPr>
        <w:t xml:space="preserve">Додатковим аналізом </w:t>
      </w:r>
      <w:r w:rsidR="00DD64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топонімічних назв міста Києва 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проведеного </w:t>
      </w:r>
      <w:r w:rsidR="00DD64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структурними підрозділами виконавчого органу 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Київської міської ради </w:t>
      </w:r>
      <w:r w:rsidR="00DD64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(Київської міської державної адміністрації</w:t>
      </w:r>
      <w:r w:rsidR="00076D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="00A97B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робочою групою </w:t>
      </w:r>
      <w:r w:rsidR="00A97B98" w:rsidRPr="00A97B98">
        <w:rPr>
          <w:rFonts w:ascii="Times New Roman" w:hAnsi="Times New Roman" w:cs="Times New Roman"/>
          <w:sz w:val="28"/>
          <w:szCs w:val="28"/>
        </w:rPr>
        <w:t>з опрацювання пропозицій та формування переліку об’єктів міського підпорядкування, назви яких пов’язані з російською федерацією та/або її союзниками (сателітами)</w:t>
      </w:r>
      <w:r w:rsidR="00A97B98" w:rsidRPr="00A97B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F3D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рекомендовано до перейменування</w:t>
      </w:r>
      <w:r w:rsidR="00A97B9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ще 15 об’єктів, які пов’язані </w:t>
      </w:r>
      <w:r w:rsidR="00A97B98" w:rsidRPr="005C0AA0">
        <w:rPr>
          <w:rFonts w:ascii="Times New Roman" w:eastAsia="Calibri" w:hAnsi="Times New Roman" w:cs="Times New Roman"/>
          <w:sz w:val="28"/>
          <w:szCs w:val="28"/>
        </w:rPr>
        <w:t>з російською федерацією</w:t>
      </w:r>
      <w:r w:rsidR="00A97B98">
        <w:rPr>
          <w:rFonts w:ascii="Times New Roman" w:eastAsia="Calibri" w:hAnsi="Times New Roman" w:cs="Times New Roman"/>
          <w:sz w:val="28"/>
          <w:szCs w:val="28"/>
        </w:rPr>
        <w:t xml:space="preserve"> та не розглядались в межах встановленої процедури.</w:t>
      </w:r>
    </w:p>
    <w:p w:rsidR="004F3D8B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AA0">
        <w:rPr>
          <w:rFonts w:ascii="Times New Roman" w:eastAsia="Calibri" w:hAnsi="Times New Roman" w:cs="Times New Roman"/>
          <w:sz w:val="28"/>
          <w:szCs w:val="28"/>
        </w:rPr>
        <w:t xml:space="preserve">За цих умов, </w:t>
      </w:r>
      <w:r w:rsidR="004F3D8B">
        <w:rPr>
          <w:rFonts w:ascii="Times New Roman" w:eastAsia="Calibri" w:hAnsi="Times New Roman" w:cs="Times New Roman"/>
          <w:sz w:val="28"/>
          <w:szCs w:val="28"/>
        </w:rPr>
        <w:t>необхідним є</w:t>
      </w:r>
      <w:r w:rsidRPr="005C0AA0">
        <w:rPr>
          <w:rFonts w:ascii="Times New Roman" w:eastAsia="Calibri" w:hAnsi="Times New Roman" w:cs="Times New Roman"/>
          <w:sz w:val="28"/>
          <w:szCs w:val="28"/>
        </w:rPr>
        <w:t xml:space="preserve"> внесення змін до рішення Київської міської ради від 15.04.2022 № 4571/4612 </w:t>
      </w:r>
      <w:r w:rsidR="00076DBA">
        <w:rPr>
          <w:rFonts w:ascii="Times New Roman" w:eastAsia="Calibri" w:hAnsi="Times New Roman" w:cs="Times New Roman"/>
          <w:sz w:val="28"/>
          <w:szCs w:val="28"/>
        </w:rPr>
        <w:t xml:space="preserve">доповнивши його додатковим переліком об’єктів та встановленні алгоритму для їх перейменування </w:t>
      </w:r>
      <w:r w:rsidR="004F3D8B">
        <w:rPr>
          <w:rFonts w:ascii="Times New Roman" w:eastAsia="Calibri" w:hAnsi="Times New Roman" w:cs="Times New Roman"/>
          <w:sz w:val="28"/>
          <w:szCs w:val="28"/>
        </w:rPr>
        <w:t>із одночасним осучасненням особливої процедури, встановленої цим рішенням.</w:t>
      </w: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Суб’єкт подання вважає, що передбачені у проекті рішення механізми і способи вирішення вказаної проблеми є відповідними та достатніми.</w:t>
      </w: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0AA0" w:rsidRDefault="005C0AA0" w:rsidP="004F3D8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8D6B72" w:rsidRPr="005C0AA0" w:rsidRDefault="008D6B72" w:rsidP="008D6B7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Проєкт рішення Київської міської ради ухвалити у відповідності до Закону України «Про місцеве самоврядування в Україні», Закону України «Про правовий режим воєнного стану», Указу Президента України  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2102-IX</w:t>
      </w:r>
      <w:r w:rsidRPr="005C0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5370" w:rsidRDefault="00EA5370" w:rsidP="005C0A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AA0" w:rsidRDefault="005C0AA0" w:rsidP="005C0A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3. 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рішення.</w:t>
      </w:r>
    </w:p>
    <w:p w:rsidR="008D6B72" w:rsidRPr="005C0AA0" w:rsidRDefault="008D6B72" w:rsidP="005C0A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Проєкт рішення Київської міської ради підготовлено з метою зменшення інформаційного та культурологічного впливу московського наративу на світогляд киян, створення передумов для унеможливлення агітаційно-пропагандистської діяльності вороже налаштованих до України осіб, де</w:t>
      </w:r>
      <w:r w:rsidR="004F3D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русифік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ації топоніміки в місті Києві</w:t>
      </w:r>
      <w:r w:rsidRPr="005C0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Досягнення вказаної мети відбувається через реалізацію ряду завдань:</w:t>
      </w: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а) урегулювання подальшої процедури, яку проходять </w:t>
      </w:r>
      <w:r w:rsidRPr="005C0AA0">
        <w:rPr>
          <w:rFonts w:ascii="Times New Roman" w:eastAsia="Calibri" w:hAnsi="Times New Roman" w:cs="Times New Roman"/>
          <w:sz w:val="28"/>
          <w:szCs w:val="28"/>
        </w:rPr>
        <w:t>проєкти рішень Київської міської ради, підготовлені на виконання вимог цього рішення та відхилені Київською міською радою на її пленарному засіданні;</w:t>
      </w: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AA0">
        <w:rPr>
          <w:rFonts w:ascii="Times New Roman" w:eastAsia="Calibri" w:hAnsi="Times New Roman" w:cs="Times New Roman"/>
          <w:sz w:val="28"/>
          <w:szCs w:val="28"/>
        </w:rPr>
        <w:t xml:space="preserve">б) затвердження </w:t>
      </w:r>
      <w:r w:rsidR="004F3D8B">
        <w:rPr>
          <w:rFonts w:ascii="Times New Roman" w:eastAsia="Calibri" w:hAnsi="Times New Roman" w:cs="Times New Roman"/>
          <w:sz w:val="28"/>
          <w:szCs w:val="28"/>
        </w:rPr>
        <w:t xml:space="preserve">додаткового </w:t>
      </w:r>
      <w:r w:rsidRPr="005C0AA0">
        <w:rPr>
          <w:rFonts w:ascii="Times New Roman" w:eastAsia="Calibri" w:hAnsi="Times New Roman" w:cs="Times New Roman"/>
          <w:sz w:val="28"/>
          <w:szCs w:val="28"/>
        </w:rPr>
        <w:t xml:space="preserve">переліку об’єктів міського підпорядкування, назви яких пов'язані з російською федерацією та/або її союзниками (сателітами), </w:t>
      </w:r>
      <w:r w:rsidR="004F3D8B" w:rsidRPr="004F3D8B">
        <w:rPr>
          <w:rFonts w:ascii="Times New Roman" w:eastAsia="Calibri" w:hAnsi="Times New Roman" w:cs="Times New Roman"/>
          <w:sz w:val="28"/>
          <w:szCs w:val="28"/>
        </w:rPr>
        <w:t>що підлягають перейменуванню</w:t>
      </w:r>
      <w:r w:rsidRPr="005C0AA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Суб’єкт подання вважає, що прийняття запропонованого проєкту рішення Київської міської ради дозволить врегулювати завершення процесу дерусифікації київської топоніміки на засадах відкритості, прозорості, передбачуваності та із дотриманням принципу правової визначеності.</w:t>
      </w:r>
    </w:p>
    <w:p w:rsidR="00EA5370" w:rsidRPr="005C0AA0" w:rsidRDefault="00EA537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F3D8B" w:rsidRPr="005C0AA0" w:rsidRDefault="004F3D8B" w:rsidP="004F3D8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A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5C0A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0AA0" w:rsidRPr="005C0AA0" w:rsidRDefault="005C0AA0" w:rsidP="005C0A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C0AA0" w:rsidRPr="005C0AA0" w:rsidRDefault="005C0AA0" w:rsidP="005C0A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Реалізація </w:t>
      </w:r>
      <w:r w:rsidRPr="005C0AA0">
        <w:rPr>
          <w:rFonts w:ascii="Times New Roman" w:eastAsia="Calibri" w:hAnsi="Times New Roman" w:cs="Times New Roman"/>
          <w:sz w:val="28"/>
          <w:szCs w:val="28"/>
        </w:rPr>
        <w:t>проекту рішення Київської міської ради не потребує додаткових витрат з бюджету міста Києва, оскільки останній є організаційно-розпорядчим актом.</w:t>
      </w:r>
    </w:p>
    <w:p w:rsidR="005C0AA0" w:rsidRPr="005C0AA0" w:rsidRDefault="005C0AA0" w:rsidP="005C0A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F3D8B" w:rsidRPr="004F3D8B" w:rsidRDefault="004F3D8B" w:rsidP="004F3D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Інформація про те, чи містить проєкт рішення інформацію з обмеженим доступом у розумінні статті 6 Закону України «Про доступ до публічної інформації»</w:t>
      </w:r>
      <w:r w:rsidR="008D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3D8B" w:rsidRPr="004F3D8B" w:rsidRDefault="004F3D8B" w:rsidP="004F3D8B">
      <w:pPr>
        <w:shd w:val="clear" w:color="auto" w:fill="FFFFFF"/>
        <w:tabs>
          <w:tab w:val="left" w:pos="284"/>
        </w:tabs>
        <w:spacing w:after="12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3D8B" w:rsidRPr="004F3D8B" w:rsidRDefault="004F3D8B" w:rsidP="004F3D8B">
      <w:pPr>
        <w:shd w:val="clear" w:color="auto" w:fill="FFFFFF"/>
        <w:tabs>
          <w:tab w:val="left" w:pos="284"/>
        </w:tabs>
        <w:spacing w:after="12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3D8B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 не містить інформацію з обмеженим доступом у розумінні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4F3D8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6 Закону України «Про доступ до публічної інформації».</w:t>
      </w:r>
    </w:p>
    <w:p w:rsidR="004F3D8B" w:rsidRDefault="004F3D8B" w:rsidP="005C0A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AA0" w:rsidRDefault="004F3D8B" w:rsidP="005C0A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6</w:t>
      </w:r>
      <w:r w:rsidR="005C0AA0" w:rsidRPr="005C0A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 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:rsidR="008D6B72" w:rsidRPr="005C0AA0" w:rsidRDefault="008D6B72" w:rsidP="005C0A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C0AA0" w:rsidRPr="005C0AA0" w:rsidRDefault="005C0AA0" w:rsidP="005C0A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Суб’єктом подання проекту рішення є </w:t>
      </w:r>
      <w:r w:rsidR="004F3D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постійна комісія</w:t>
      </w:r>
      <w:r w:rsidR="00EA53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Київської міської ради </w:t>
      </w:r>
      <w:r w:rsidR="004F3D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 питань місцевого самоврядування, регіональних та міжнародних </w:t>
      </w:r>
      <w:r w:rsidR="00EA53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зв’язків, постійна комісія Київської міської ради з питань культури, туризму та суспільних комунікацій</w:t>
      </w:r>
      <w:r w:rsidR="00C82C1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5C0AA0" w:rsidRPr="005C0AA0" w:rsidRDefault="005C0AA0" w:rsidP="005C0A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Особ</w:t>
      </w:r>
      <w:r w:rsidR="00EA53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ами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відповід</w:t>
      </w:r>
      <w:r w:rsidR="00EA53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альними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 супроводження проекту рішення та доповідач</w:t>
      </w:r>
      <w:r w:rsidR="00EA53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ами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проект</w:t>
      </w:r>
      <w:r w:rsidR="00EA53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рішення на пленарному засіданні є </w:t>
      </w:r>
      <w:r w:rsidR="00EA53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голова постійної комісії з питань куьтури, туризму та суспільних комунікацій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A53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Вікторія Муха та голова постійної комісії з питань місцевого самоврядування, регіональних та міжнародних зв’язків</w:t>
      </w:r>
      <w:r w:rsidR="00EA5370"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A53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Юлія Ярмоленко</w:t>
      </w:r>
      <w:r w:rsidRPr="005C0A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C0AA0" w:rsidRDefault="005C0AA0" w:rsidP="005C0AA0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6B72" w:rsidRDefault="008D6B72" w:rsidP="005C0AA0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6B72" w:rsidRDefault="008D6B72" w:rsidP="005C0AA0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5370" w:rsidRPr="005C0AA0" w:rsidRDefault="00EA5370" w:rsidP="005C0AA0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5370" w:rsidRDefault="00EA5370" w:rsidP="005C0AA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Голова постійної комісії </w:t>
      </w:r>
    </w:p>
    <w:p w:rsidR="00EA5370" w:rsidRDefault="00EA5370" w:rsidP="005C0AA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Київської міської ради з питань </w:t>
      </w:r>
    </w:p>
    <w:p w:rsidR="00EA5370" w:rsidRDefault="00EA5370" w:rsidP="005C0AA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місцевого самоврядування, </w:t>
      </w:r>
    </w:p>
    <w:p w:rsidR="005C0AA0" w:rsidRDefault="00EA5370" w:rsidP="005C0AA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регіональних та міжнародних зв’язків</w:t>
      </w:r>
      <w:r w:rsidR="005C0AA0" w:rsidRPr="005C0AA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Юлія ЯРМОЛЕНКО</w:t>
      </w:r>
    </w:p>
    <w:p w:rsidR="00EA5370" w:rsidRDefault="00EA5370" w:rsidP="00EA537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5370" w:rsidRDefault="00EA5370" w:rsidP="00EA537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5370" w:rsidRDefault="00EA5370" w:rsidP="00EA537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Голова постійної комісії </w:t>
      </w:r>
    </w:p>
    <w:p w:rsidR="00EA5370" w:rsidRDefault="00EA5370" w:rsidP="00EA537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Київської міської ради з питань </w:t>
      </w:r>
    </w:p>
    <w:p w:rsidR="00EA5370" w:rsidRDefault="00EA5370" w:rsidP="005C0AA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культури, туризму та </w:t>
      </w:r>
    </w:p>
    <w:p w:rsidR="00EA5370" w:rsidRPr="005C0AA0" w:rsidRDefault="00EA5370" w:rsidP="005C0AA0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суспільних комунікацій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Вікторія МУХА</w:t>
      </w:r>
    </w:p>
    <w:p w:rsidR="005C0AA0" w:rsidRPr="005C0AA0" w:rsidRDefault="005C0AA0" w:rsidP="005C0AA0">
      <w:pPr>
        <w:tabs>
          <w:tab w:val="left" w:pos="5954"/>
          <w:tab w:val="left" w:pos="652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2C06" w:rsidRDefault="00A42C06"/>
    <w:sectPr w:rsidR="00A42C06" w:rsidSect="0052165D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E4" w:rsidRDefault="007500E4" w:rsidP="005C0AA0">
      <w:pPr>
        <w:spacing w:after="0" w:line="240" w:lineRule="auto"/>
      </w:pPr>
      <w:r>
        <w:separator/>
      </w:r>
    </w:p>
  </w:endnote>
  <w:endnote w:type="continuationSeparator" w:id="0">
    <w:p w:rsidR="007500E4" w:rsidRDefault="007500E4" w:rsidP="005C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E4" w:rsidRDefault="007500E4" w:rsidP="005C0AA0">
      <w:pPr>
        <w:spacing w:after="0" w:line="240" w:lineRule="auto"/>
      </w:pPr>
      <w:r>
        <w:separator/>
      </w:r>
    </w:p>
  </w:footnote>
  <w:footnote w:type="continuationSeparator" w:id="0">
    <w:p w:rsidR="007500E4" w:rsidRDefault="007500E4" w:rsidP="005C0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920" w:hanging="360"/>
      </w:pPr>
      <w:rPr>
        <w:rFonts w:cstheme="minorBidi"/>
        <w:b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A0"/>
    <w:rsid w:val="00076DBA"/>
    <w:rsid w:val="002B1872"/>
    <w:rsid w:val="004F3D8B"/>
    <w:rsid w:val="0052165D"/>
    <w:rsid w:val="005C0AA0"/>
    <w:rsid w:val="007500E4"/>
    <w:rsid w:val="008D6B72"/>
    <w:rsid w:val="00A42C06"/>
    <w:rsid w:val="00A97B98"/>
    <w:rsid w:val="00C82C15"/>
    <w:rsid w:val="00DD64C2"/>
    <w:rsid w:val="00E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466F9-B3C7-4CD2-9EA7-8AEE78CF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AA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C0AA0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5C0AA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C0AA0"/>
    <w:rPr>
      <w:vertAlign w:val="superscript"/>
    </w:rPr>
  </w:style>
  <w:style w:type="paragraph" w:styleId="a7">
    <w:name w:val="List Paragraph"/>
    <w:basedOn w:val="a"/>
    <w:uiPriority w:val="34"/>
    <w:qFormat/>
    <w:rsid w:val="008D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3517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Ignatenko Tetyana</cp:lastModifiedBy>
  <cp:revision>4</cp:revision>
  <dcterms:created xsi:type="dcterms:W3CDTF">2023-05-05T12:59:00Z</dcterms:created>
  <dcterms:modified xsi:type="dcterms:W3CDTF">2023-05-11T09:39:00Z</dcterms:modified>
</cp:coreProperties>
</file>