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12" w:rsidRPr="002B38AE" w:rsidRDefault="003B5112" w:rsidP="003B5112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 w:eastAsia="ru-RU"/>
        </w:rPr>
      </w:pPr>
      <w:r w:rsidRPr="002B38AE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07A6E09C" wp14:editId="28037161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12" w:rsidRPr="002B38AE" w:rsidRDefault="003B5112" w:rsidP="003B5112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2B38AE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eastAsia="ru-RU"/>
        </w:rPr>
        <w:t>КИ</w:t>
      </w:r>
      <w:r w:rsidRPr="002B38A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ru-RU"/>
        </w:rPr>
        <w:t>Ї</w:t>
      </w:r>
      <w:r w:rsidRPr="002B38AE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eastAsia="ru-RU"/>
        </w:rPr>
        <w:t>ВСЬКА</w:t>
      </w:r>
      <w:r w:rsidRPr="002B38AE"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eastAsia="ru-RU"/>
        </w:rPr>
        <w:t xml:space="preserve"> </w:t>
      </w:r>
      <w:r w:rsidRPr="002B38AE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eastAsia="ru-RU"/>
        </w:rPr>
        <w:t>М</w:t>
      </w:r>
      <w:r w:rsidRPr="002B38AE">
        <w:rPr>
          <w:rFonts w:ascii="Cambria" w:eastAsia="Times New Roman" w:hAnsi="Cambria" w:cs="Cambria"/>
          <w:b/>
          <w:spacing w:val="18"/>
          <w:w w:val="66"/>
          <w:sz w:val="72"/>
          <w:szCs w:val="72"/>
          <w:lang w:eastAsia="ru-RU"/>
        </w:rPr>
        <w:t>І</w:t>
      </w:r>
      <w:r w:rsidRPr="002B38AE">
        <w:rPr>
          <w:rFonts w:ascii="Benguiat" w:eastAsia="Times New Roman" w:hAnsi="Benguiat" w:cs="Benguiat"/>
          <w:b/>
          <w:spacing w:val="18"/>
          <w:w w:val="66"/>
          <w:sz w:val="72"/>
          <w:szCs w:val="72"/>
          <w:lang w:eastAsia="ru-RU"/>
        </w:rPr>
        <w:t>СЬ</w:t>
      </w:r>
      <w:r w:rsidRPr="002B38AE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  <w:t>КА РАДА</w:t>
      </w:r>
    </w:p>
    <w:p w:rsidR="003B5112" w:rsidRPr="002B38AE" w:rsidRDefault="003B5112" w:rsidP="003B5112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 w:eastAsia="ru-RU"/>
        </w:rPr>
      </w:pPr>
      <w:r w:rsidRPr="002B38A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en-US" w:eastAsia="ru-RU"/>
        </w:rPr>
        <w:t>II</w:t>
      </w:r>
      <w:r w:rsidRPr="002B38A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 w:eastAsia="ru-RU"/>
        </w:rPr>
        <w:t xml:space="preserve"> СЕС</w:t>
      </w:r>
      <w:r w:rsidRPr="002B38A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 w:eastAsia="ru-RU"/>
        </w:rPr>
        <w:t>І</w:t>
      </w:r>
      <w:r w:rsidRPr="002B38A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 w:eastAsia="ru-RU"/>
        </w:rPr>
        <w:t xml:space="preserve">Я </w:t>
      </w:r>
      <w:r w:rsidRPr="002B38A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eastAsia="ru-RU"/>
        </w:rPr>
        <w:t>І</w:t>
      </w:r>
      <w:r w:rsidRPr="002B38AE">
        <w:rPr>
          <w:rFonts w:ascii="Benguiat" w:eastAsia="Times New Roman" w:hAnsi="Benguiat" w:cs="Benguiat"/>
          <w:b/>
          <w:spacing w:val="18"/>
          <w:w w:val="90"/>
          <w:sz w:val="28"/>
          <w:szCs w:val="28"/>
          <w:lang w:eastAsia="ru-RU"/>
        </w:rPr>
        <w:t>Х</w:t>
      </w:r>
      <w:r w:rsidRPr="002B38A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  <w:t xml:space="preserve"> </w:t>
      </w:r>
      <w:r w:rsidRPr="002B38A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 w:eastAsia="ru-RU"/>
        </w:rPr>
        <w:t>СКЛИКАННЯ</w:t>
      </w:r>
    </w:p>
    <w:p w:rsidR="003B5112" w:rsidRPr="002B38AE" w:rsidRDefault="003B5112" w:rsidP="003B511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3B5112" w:rsidRPr="002B38AE" w:rsidRDefault="003B5112" w:rsidP="003B5112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52"/>
          <w:szCs w:val="52"/>
          <w:lang w:eastAsia="ru-RU"/>
        </w:rPr>
      </w:pPr>
      <w:r w:rsidRPr="002B38AE">
        <w:rPr>
          <w:rFonts w:ascii="Benguiat" w:eastAsia="Times New Roman" w:hAnsi="Benguiat" w:cs="Times New Roman"/>
          <w:color w:val="000000"/>
          <w:sz w:val="52"/>
          <w:szCs w:val="52"/>
          <w:lang w:eastAsia="ru-RU"/>
        </w:rPr>
        <w:t>Р</w:t>
      </w:r>
      <w:r w:rsidRPr="002B38A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І</w:t>
      </w:r>
      <w:r w:rsidRPr="002B38AE">
        <w:rPr>
          <w:rFonts w:ascii="Benguiat" w:eastAsia="Times New Roman" w:hAnsi="Benguiat" w:cs="Benguiat"/>
          <w:color w:val="000000"/>
          <w:sz w:val="52"/>
          <w:szCs w:val="52"/>
          <w:lang w:eastAsia="ru-RU"/>
        </w:rPr>
        <w:t>ШЕННЯ</w:t>
      </w:r>
    </w:p>
    <w:p w:rsidR="003B5112" w:rsidRPr="002B38AE" w:rsidRDefault="003B5112" w:rsidP="003B5112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24"/>
          <w:szCs w:val="24"/>
          <w:lang w:eastAsia="ru-RU"/>
        </w:rPr>
      </w:pPr>
    </w:p>
    <w:p w:rsidR="003B5112" w:rsidRPr="002B38AE" w:rsidRDefault="003B5112" w:rsidP="003B51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____________№_______________</w:t>
      </w:r>
    </w:p>
    <w:p w:rsidR="003B5112" w:rsidRPr="002B38AE" w:rsidRDefault="003B5112" w:rsidP="003B511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B3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ПРОЄКТ</w:t>
      </w:r>
    </w:p>
    <w:p w:rsidR="003B5112" w:rsidRPr="003B5112" w:rsidRDefault="00036A44" w:rsidP="003B51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15D53" w:rsidRPr="003B5112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рішення</w:t>
      </w:r>
    </w:p>
    <w:p w:rsidR="00A15D53" w:rsidRPr="003B5112" w:rsidRDefault="00A15D53" w:rsidP="003B51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Київської міської ради</w:t>
      </w:r>
    </w:p>
    <w:p w:rsidR="00A15D53" w:rsidRPr="003B5112" w:rsidRDefault="00A15D53" w:rsidP="003B51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112">
        <w:rPr>
          <w:rFonts w:ascii="Times New Roman" w:hAnsi="Times New Roman" w:cs="Times New Roman"/>
          <w:b/>
          <w:sz w:val="28"/>
          <w:szCs w:val="28"/>
          <w:lang w:val="uk-UA"/>
        </w:rPr>
        <w:t>від 15.04.2022 №</w:t>
      </w:r>
      <w:r w:rsidR="00BA24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5112">
        <w:rPr>
          <w:rFonts w:ascii="Times New Roman" w:hAnsi="Times New Roman" w:cs="Times New Roman"/>
          <w:b/>
          <w:sz w:val="28"/>
          <w:szCs w:val="28"/>
          <w:lang w:val="uk-UA"/>
        </w:rPr>
        <w:t>4573/4614</w:t>
      </w:r>
    </w:p>
    <w:p w:rsidR="003B5112" w:rsidRPr="003B5112" w:rsidRDefault="00A15D53" w:rsidP="003B51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</w:t>
      </w:r>
      <w:r w:rsidR="002B5F4C" w:rsidRPr="003B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деякі питання надання </w:t>
      </w:r>
    </w:p>
    <w:p w:rsidR="003B5112" w:rsidRPr="003B5112" w:rsidRDefault="002B5F4C" w:rsidP="003B51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112">
        <w:rPr>
          <w:rFonts w:ascii="Times New Roman" w:hAnsi="Times New Roman" w:cs="Times New Roman"/>
          <w:b/>
          <w:sz w:val="28"/>
          <w:szCs w:val="28"/>
          <w:lang w:val="uk-UA"/>
        </w:rPr>
        <w:t>комунальних послуг</w:t>
      </w:r>
      <w:r w:rsidR="003B5112" w:rsidRPr="003B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умовах </w:t>
      </w:r>
    </w:p>
    <w:p w:rsidR="00036A44" w:rsidRPr="003B5112" w:rsidRDefault="002B5F4C" w:rsidP="003B51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112">
        <w:rPr>
          <w:rFonts w:ascii="Times New Roman" w:hAnsi="Times New Roman" w:cs="Times New Roman"/>
          <w:b/>
          <w:sz w:val="28"/>
          <w:szCs w:val="28"/>
          <w:lang w:val="uk-UA"/>
        </w:rPr>
        <w:t>воєнного стану в місті Києві</w:t>
      </w:r>
      <w:r w:rsidR="00A15D53" w:rsidRPr="003B511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B7461" w:rsidRDefault="00EB7461" w:rsidP="002B6D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112" w:rsidRDefault="00036A44" w:rsidP="003B51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A4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60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36A44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36A44">
        <w:rPr>
          <w:rFonts w:ascii="Times New Roman" w:hAnsi="Times New Roman" w:cs="Times New Roman"/>
          <w:sz w:val="28"/>
          <w:szCs w:val="28"/>
          <w:lang w:val="uk-UA"/>
        </w:rPr>
        <w:t>, статт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36A44">
        <w:rPr>
          <w:rFonts w:ascii="Times New Roman" w:hAnsi="Times New Roman" w:cs="Times New Roman"/>
          <w:sz w:val="28"/>
          <w:szCs w:val="28"/>
          <w:lang w:val="uk-UA"/>
        </w:rPr>
        <w:t xml:space="preserve"> 15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36A44">
        <w:rPr>
          <w:rFonts w:ascii="Times New Roman" w:hAnsi="Times New Roman" w:cs="Times New Roman"/>
          <w:sz w:val="28"/>
          <w:szCs w:val="28"/>
          <w:lang w:val="uk-UA"/>
        </w:rPr>
        <w:t>Про ціни та ціноутворення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B10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10B8" w:rsidRPr="002B6DA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B10B8" w:rsidRPr="00866113">
        <w:rPr>
          <w:rFonts w:ascii="Times New Roman" w:hAnsi="Times New Roman" w:cs="Times New Roman"/>
          <w:sz w:val="28"/>
          <w:szCs w:val="28"/>
          <w:lang w:val="uk-UA"/>
        </w:rPr>
        <w:t>пункту 1 статті 14 Закону України «Про житлово-комунальні послуги»</w:t>
      </w:r>
      <w:r w:rsidRPr="00036A4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4F6B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6B6B" w:rsidRPr="004F6B6B">
        <w:rPr>
          <w:rFonts w:ascii="Times New Roman" w:hAnsi="Times New Roman" w:cs="Times New Roman"/>
          <w:sz w:val="28"/>
          <w:szCs w:val="28"/>
          <w:lang w:val="uk-UA"/>
        </w:rPr>
        <w:t>каз Президента України від 24 лютого 2022 р</w:t>
      </w:r>
      <w:r w:rsidR="004F6B6B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4F6B6B" w:rsidRPr="004F6B6B">
        <w:rPr>
          <w:rFonts w:ascii="Times New Roman" w:hAnsi="Times New Roman" w:cs="Times New Roman"/>
          <w:sz w:val="28"/>
          <w:szCs w:val="28"/>
          <w:lang w:val="uk-UA"/>
        </w:rPr>
        <w:t xml:space="preserve"> № 64 «Про введення воєнного стану в Україні»</w:t>
      </w:r>
      <w:r w:rsidRPr="00036A44">
        <w:rPr>
          <w:rFonts w:ascii="Times New Roman" w:hAnsi="Times New Roman" w:cs="Times New Roman"/>
          <w:sz w:val="28"/>
          <w:szCs w:val="28"/>
          <w:lang w:val="uk-UA"/>
        </w:rPr>
        <w:t xml:space="preserve"> Київська міська рада</w:t>
      </w:r>
    </w:p>
    <w:p w:rsidR="00036A44" w:rsidRPr="00036A44" w:rsidRDefault="003B5112" w:rsidP="003B51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11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036A44" w:rsidRPr="00036A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6A44" w:rsidRDefault="00036A44" w:rsidP="003B51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A4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15D53">
        <w:rPr>
          <w:rFonts w:ascii="Times New Roman" w:hAnsi="Times New Roman" w:cs="Times New Roman"/>
          <w:sz w:val="28"/>
          <w:szCs w:val="28"/>
          <w:lang w:val="uk-UA"/>
        </w:rPr>
        <w:t xml:space="preserve">У пункті 1 рішення </w:t>
      </w:r>
      <w:r w:rsidR="00A15D53" w:rsidRPr="00A15D53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 w:rsidR="00A15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D53" w:rsidRPr="00A15D53">
        <w:rPr>
          <w:rFonts w:ascii="Times New Roman" w:hAnsi="Times New Roman" w:cs="Times New Roman"/>
          <w:sz w:val="28"/>
          <w:szCs w:val="28"/>
          <w:lang w:val="uk-UA"/>
        </w:rPr>
        <w:t>від 15.04.2022 №</w:t>
      </w:r>
      <w:r w:rsidR="00BA2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D53" w:rsidRPr="00A15D53">
        <w:rPr>
          <w:rFonts w:ascii="Times New Roman" w:hAnsi="Times New Roman" w:cs="Times New Roman"/>
          <w:sz w:val="28"/>
          <w:szCs w:val="28"/>
          <w:lang w:val="uk-UA"/>
        </w:rPr>
        <w:t>4573/4614</w:t>
      </w:r>
      <w:r w:rsidR="00A15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D53" w:rsidRPr="00A15D53">
        <w:rPr>
          <w:rFonts w:ascii="Times New Roman" w:hAnsi="Times New Roman" w:cs="Times New Roman"/>
          <w:sz w:val="28"/>
          <w:szCs w:val="28"/>
          <w:lang w:val="uk-UA"/>
        </w:rPr>
        <w:t>«Про деякі питання надання комунальних послуг</w:t>
      </w:r>
      <w:r w:rsidR="00A15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D53" w:rsidRPr="00A15D53"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 в місті Києві»</w:t>
      </w:r>
      <w:r w:rsidR="00A15D53">
        <w:rPr>
          <w:rFonts w:ascii="Times New Roman" w:hAnsi="Times New Roman" w:cs="Times New Roman"/>
          <w:sz w:val="28"/>
          <w:szCs w:val="28"/>
          <w:lang w:val="uk-UA"/>
        </w:rPr>
        <w:t xml:space="preserve"> слова та цифри «</w:t>
      </w:r>
      <w:r w:rsidR="007B1E2F" w:rsidRPr="007B1E2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15D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B1E2F" w:rsidRPr="007B1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D53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4402A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B1E2F" w:rsidRPr="007B1E2F"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  <w:r w:rsidR="00A15D53">
        <w:rPr>
          <w:rFonts w:ascii="Times New Roman" w:hAnsi="Times New Roman" w:cs="Times New Roman"/>
          <w:sz w:val="28"/>
          <w:szCs w:val="28"/>
          <w:lang w:val="uk-UA"/>
        </w:rPr>
        <w:t xml:space="preserve">» замінити словами та цифрами «31 липня </w:t>
      </w:r>
      <w:r w:rsidR="00A15D53" w:rsidRPr="00A15D53">
        <w:rPr>
          <w:rFonts w:ascii="Times New Roman" w:hAnsi="Times New Roman" w:cs="Times New Roman"/>
          <w:sz w:val="28"/>
          <w:szCs w:val="28"/>
          <w:lang w:val="uk-UA"/>
        </w:rPr>
        <w:t>2022 року</w:t>
      </w:r>
      <w:r w:rsidR="00A15D5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A44" w:rsidRPr="00036A44" w:rsidRDefault="007B1E2F" w:rsidP="003B51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36A44" w:rsidRPr="00036A44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 w:rsidR="005311DA" w:rsidRPr="005311DA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та паливно-енергетичного комплексу</w:t>
      </w:r>
      <w:r w:rsidR="00036A44" w:rsidRPr="00036A44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постійну комісію Київської міської ради з питань бюджету та соціально-економічного розвитку.</w:t>
      </w:r>
    </w:p>
    <w:p w:rsidR="00036A44" w:rsidRPr="00036A44" w:rsidRDefault="00036A44" w:rsidP="00036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2D46" w:rsidRDefault="003B5112" w:rsidP="003B511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Київський міський г</w:t>
      </w:r>
      <w:r w:rsidR="002B6DAB">
        <w:rPr>
          <w:rFonts w:ascii="Times New Roman" w:hAnsi="Times New Roman" w:cs="Times New Roman"/>
          <w:sz w:val="28"/>
          <w:szCs w:val="28"/>
          <w:lang w:val="uk-UA"/>
        </w:rPr>
        <w:t xml:space="preserve">олова </w:t>
      </w:r>
      <w:r w:rsidR="002B6DA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B6DA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Віталій</w:t>
      </w:r>
      <w:r w:rsidR="002B6DAB">
        <w:rPr>
          <w:rFonts w:ascii="Times New Roman" w:hAnsi="Times New Roman" w:cs="Times New Roman"/>
          <w:sz w:val="28"/>
          <w:szCs w:val="28"/>
          <w:lang w:val="uk-UA"/>
        </w:rPr>
        <w:t xml:space="preserve"> КЛИЧКО</w:t>
      </w:r>
    </w:p>
    <w:p w:rsidR="003B5112" w:rsidRPr="002B38AE" w:rsidRDefault="003B5112" w:rsidP="003B5112">
      <w:pPr>
        <w:tabs>
          <w:tab w:val="left" w:pos="516"/>
        </w:tabs>
        <w:suppressAutoHyphens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  <w:lastRenderedPageBreak/>
        <w:t>ПОДАННЯ:</w:t>
      </w:r>
    </w:p>
    <w:p w:rsidR="003B5112" w:rsidRPr="002B38AE" w:rsidRDefault="003B5112" w:rsidP="003B511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Депутати Київської міської ради- </w:t>
      </w:r>
    </w:p>
    <w:p w:rsidR="003B5112" w:rsidRPr="002B38AE" w:rsidRDefault="003B5112" w:rsidP="003B511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постійна комісія Київської міської ради</w:t>
      </w: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</w:p>
    <w:p w:rsidR="003B5112" w:rsidRPr="002B38AE" w:rsidRDefault="003B5112" w:rsidP="003B511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з питань житлово-комунального господарства </w:t>
      </w:r>
    </w:p>
    <w:p w:rsidR="003B5112" w:rsidRPr="002B38AE" w:rsidRDefault="003B5112" w:rsidP="003B511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та паливно-енергетичного комплексу:</w:t>
      </w:r>
    </w:p>
    <w:p w:rsidR="003B5112" w:rsidRPr="002B38AE" w:rsidRDefault="003B5112" w:rsidP="003B511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:rsidR="003B5112" w:rsidRPr="002B38AE" w:rsidRDefault="003B5112" w:rsidP="003B511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Голова постійної комісії                                                   Олександр БРОДСЬКИЙ</w:t>
      </w:r>
    </w:p>
    <w:p w:rsidR="003B5112" w:rsidRPr="002B38AE" w:rsidRDefault="003B5112" w:rsidP="003B511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Секретар постійної комісії                                               Тарас КРИВОРУЧКО</w:t>
      </w:r>
    </w:p>
    <w:p w:rsidR="003B5112" w:rsidRPr="002B38AE" w:rsidRDefault="003B5112" w:rsidP="003B511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Перший заступник голови постійної комісії                   Віталій ПАВЛИК</w:t>
      </w:r>
    </w:p>
    <w:p w:rsidR="003B5112" w:rsidRPr="002B38AE" w:rsidRDefault="003B5112" w:rsidP="003B511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Перший заступник голови постійної комісії                   Юрій ТИХОНОВИЧ</w:t>
      </w:r>
    </w:p>
    <w:p w:rsidR="003B5112" w:rsidRDefault="003B5112" w:rsidP="003B5112">
      <w:pPr>
        <w:tabs>
          <w:tab w:val="left" w:pos="516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Член постійної комісії                                                        Олександр ПОПОВ</w:t>
      </w:r>
    </w:p>
    <w:p w:rsidR="003B5112" w:rsidRPr="002B38AE" w:rsidRDefault="003B5112" w:rsidP="003B5112">
      <w:pPr>
        <w:tabs>
          <w:tab w:val="left" w:pos="516"/>
        </w:tabs>
        <w:suppressAutoHyphens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bookmarkStart w:id="0" w:name="_GoBack"/>
      <w:bookmarkEnd w:id="0"/>
    </w:p>
    <w:p w:rsidR="003B5112" w:rsidRDefault="003B5112" w:rsidP="003B511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  <w:t>ПОГОДЖЕННЯ:</w:t>
      </w:r>
    </w:p>
    <w:p w:rsidR="003B5112" w:rsidRDefault="003B5112" w:rsidP="003B511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</w:p>
    <w:p w:rsidR="003B5112" w:rsidRPr="002B38AE" w:rsidRDefault="003B5112" w:rsidP="003B511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П</w:t>
      </w: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остійна комісія Київської міської ради</w:t>
      </w: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</w:p>
    <w:p w:rsidR="003B5112" w:rsidRPr="002B38AE" w:rsidRDefault="003B5112" w:rsidP="003B511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з питань житлово-комунального господарства </w:t>
      </w:r>
    </w:p>
    <w:p w:rsidR="003B5112" w:rsidRPr="002B38AE" w:rsidRDefault="003B5112" w:rsidP="003B511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та паливно-енергетичного комплексу:</w:t>
      </w:r>
    </w:p>
    <w:p w:rsidR="003B5112" w:rsidRPr="002B38AE" w:rsidRDefault="003B5112" w:rsidP="003B511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:rsidR="003B5112" w:rsidRPr="002B38AE" w:rsidRDefault="003B5112" w:rsidP="003B511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Голова постійної комісії                                                   Олександр БРОДСЬКИЙ</w:t>
      </w:r>
    </w:p>
    <w:p w:rsidR="003B5112" w:rsidRPr="002B38AE" w:rsidRDefault="003B5112" w:rsidP="003B511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:rsidR="003B5112" w:rsidRPr="002B38AE" w:rsidRDefault="003B5112" w:rsidP="003B511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2B38AE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Секретар постійної комісії                                               Тарас КРИВОРУЧКО</w:t>
      </w:r>
    </w:p>
    <w:p w:rsidR="003B5112" w:rsidRPr="002B38AE" w:rsidRDefault="003B5112" w:rsidP="003B511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:rsidR="003B5112" w:rsidRDefault="003B5112" w:rsidP="003B511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</w:p>
    <w:p w:rsidR="003B5112" w:rsidRDefault="003B5112" w:rsidP="003B511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</w:p>
    <w:p w:rsidR="003B5112" w:rsidRDefault="003B5112" w:rsidP="003B511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</w:p>
    <w:p w:rsidR="003B5112" w:rsidRDefault="003B5112" w:rsidP="003B511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</w:p>
    <w:p w:rsidR="003B5112" w:rsidRPr="00CB4CC9" w:rsidRDefault="003B5112" w:rsidP="003B5112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CB4CC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Постійна комісія Київської міської ради</w:t>
      </w:r>
    </w:p>
    <w:p w:rsidR="003B5112" w:rsidRPr="00CB4CC9" w:rsidRDefault="003B5112" w:rsidP="003B511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CB4CC9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>з питань бюджету та соціально-</w:t>
      </w:r>
    </w:p>
    <w:p w:rsidR="003B5112" w:rsidRPr="00CB4CC9" w:rsidRDefault="003B5112" w:rsidP="003B511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CB4CC9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>економічного розвитку</w:t>
      </w:r>
    </w:p>
    <w:p w:rsidR="003B5112" w:rsidRPr="00CB4CC9" w:rsidRDefault="003B5112" w:rsidP="003B5112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:rsidR="003B5112" w:rsidRPr="00CB4CC9" w:rsidRDefault="003B5112" w:rsidP="003B511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CB4CC9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>Голова                                                                           Андрій ВІТРЕНКО</w:t>
      </w:r>
    </w:p>
    <w:p w:rsidR="003B5112" w:rsidRPr="00CB4CC9" w:rsidRDefault="003B5112" w:rsidP="003B511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:rsidR="003B5112" w:rsidRPr="00CB4CC9" w:rsidRDefault="003B5112" w:rsidP="003B511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CB4CC9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>Секретар                                                                       Владислав АНДРОНОВ</w:t>
      </w:r>
    </w:p>
    <w:p w:rsidR="003B5112" w:rsidRPr="00CB4CC9" w:rsidRDefault="003B5112" w:rsidP="003B5112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:rsidR="003B5112" w:rsidRDefault="003B5112" w:rsidP="003B5112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:rsidR="003B5112" w:rsidRPr="00CB4CC9" w:rsidRDefault="003B5112" w:rsidP="003B5112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:rsidR="003B5112" w:rsidRPr="00CB4CC9" w:rsidRDefault="003B5112" w:rsidP="003B511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CB4CC9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В.о. начальника управління </w:t>
      </w:r>
    </w:p>
    <w:p w:rsidR="003B5112" w:rsidRPr="00CB4CC9" w:rsidRDefault="003B5112" w:rsidP="003B511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CB4CC9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правового забезпечення діяльності </w:t>
      </w:r>
    </w:p>
    <w:p w:rsidR="003B5112" w:rsidRPr="00CB4CC9" w:rsidRDefault="003B5112" w:rsidP="003B5112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  <w:r w:rsidRPr="00CB4CC9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 xml:space="preserve"> Київської міської ради                                               Валентина ПОЛОЖИШНИК</w:t>
      </w:r>
    </w:p>
    <w:p w:rsidR="003B5112" w:rsidRPr="00CB4CC9" w:rsidRDefault="003B5112" w:rsidP="003B5112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</w:pPr>
    </w:p>
    <w:p w:rsidR="002B6DAB" w:rsidRDefault="002B6D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sectPr w:rsidR="002B6DAB" w:rsidSect="002B6DA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49"/>
    <w:rsid w:val="000033CA"/>
    <w:rsid w:val="00036A44"/>
    <w:rsid w:val="00085398"/>
    <w:rsid w:val="000E40F1"/>
    <w:rsid w:val="002B2D46"/>
    <w:rsid w:val="002B5F4C"/>
    <w:rsid w:val="002B6DAB"/>
    <w:rsid w:val="002D6968"/>
    <w:rsid w:val="003B5112"/>
    <w:rsid w:val="00427415"/>
    <w:rsid w:val="004402A6"/>
    <w:rsid w:val="004B175C"/>
    <w:rsid w:val="004F6B6B"/>
    <w:rsid w:val="005311DA"/>
    <w:rsid w:val="0059389E"/>
    <w:rsid w:val="005C4D23"/>
    <w:rsid w:val="00667BDA"/>
    <w:rsid w:val="006912F2"/>
    <w:rsid w:val="00702F40"/>
    <w:rsid w:val="007B10B8"/>
    <w:rsid w:val="007B1E2F"/>
    <w:rsid w:val="008075B2"/>
    <w:rsid w:val="00816D4A"/>
    <w:rsid w:val="00866113"/>
    <w:rsid w:val="00936F55"/>
    <w:rsid w:val="00A15D53"/>
    <w:rsid w:val="00A5732A"/>
    <w:rsid w:val="00BA2422"/>
    <w:rsid w:val="00BB31F0"/>
    <w:rsid w:val="00BE50FA"/>
    <w:rsid w:val="00C17128"/>
    <w:rsid w:val="00E97349"/>
    <w:rsid w:val="00EA285C"/>
    <w:rsid w:val="00EB7461"/>
    <w:rsid w:val="00F377A1"/>
    <w:rsid w:val="00F47F7E"/>
    <w:rsid w:val="00F77195"/>
    <w:rsid w:val="00F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396A5-43C1-4399-B059-46E65D0D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B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B6DAB"/>
  </w:style>
  <w:style w:type="paragraph" w:styleId="a3">
    <w:name w:val="Balloon Text"/>
    <w:basedOn w:val="a"/>
    <w:link w:val="a4"/>
    <w:uiPriority w:val="99"/>
    <w:semiHidden/>
    <w:unhideWhenUsed/>
    <w:rsid w:val="004F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FDEC-4682-4F96-A79B-AD65218D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1726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Antonyuk Valentyna</cp:lastModifiedBy>
  <cp:revision>4</cp:revision>
  <cp:lastPrinted>2022-06-10T10:03:00Z</cp:lastPrinted>
  <dcterms:created xsi:type="dcterms:W3CDTF">2022-06-16T14:39:00Z</dcterms:created>
  <dcterms:modified xsi:type="dcterms:W3CDTF">2022-06-22T12:53:00Z</dcterms:modified>
</cp:coreProperties>
</file>