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86" w:rsidRDefault="001D25AD">
      <w:r w:rsidRPr="001D25AD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648EC9F" wp14:editId="46AA8673">
            <wp:extent cx="6120765" cy="2328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2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AD" w:rsidRPr="001D25AD" w:rsidRDefault="001D25AD" w:rsidP="001D25A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25A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</w:t>
      </w:r>
      <w:proofErr w:type="spellStart"/>
      <w:r w:rsidRPr="001D25AD">
        <w:rPr>
          <w:rFonts w:ascii="Times New Roman" w:eastAsia="Calibri" w:hAnsi="Times New Roman" w:cs="Times New Roman"/>
          <w:sz w:val="28"/>
          <w:szCs w:val="28"/>
          <w:lang w:val="ru-RU"/>
        </w:rPr>
        <w:t>Проєкт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1D25AD" w:rsidRPr="001D25AD" w:rsidTr="00204C75">
        <w:tc>
          <w:tcPr>
            <w:tcW w:w="5098" w:type="dxa"/>
          </w:tcPr>
          <w:p w:rsidR="001D25AD" w:rsidRPr="001D25AD" w:rsidRDefault="001D25AD" w:rsidP="001D25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A78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Pr="001D25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безоплатне прийняття до комунальної власності територіальної громади міста Києва дитячо-юнацьких спортивних шкіл, заснованих громадською організацією «Київське міське фізкультурно-спортивне товариство «Україна»</w:t>
            </w:r>
          </w:p>
          <w:p w:rsidR="001D25AD" w:rsidRPr="001D25AD" w:rsidRDefault="001D25AD" w:rsidP="001D25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1D25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B52E4" w:rsidRPr="00A6695F" w:rsidRDefault="00DB52E4" w:rsidP="00DB52E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5F">
        <w:rPr>
          <w:rFonts w:ascii="Times New Roman" w:eastAsia="Calibri" w:hAnsi="Times New Roman" w:cs="Times New Roman"/>
          <w:sz w:val="28"/>
          <w:szCs w:val="28"/>
        </w:rPr>
        <w:t>Відповідно до статей 24, 26</w:t>
      </w:r>
      <w:r w:rsidR="00D2244E" w:rsidRPr="00A6695F">
        <w:rPr>
          <w:rFonts w:ascii="Times New Roman" w:eastAsia="Calibri" w:hAnsi="Times New Roman" w:cs="Times New Roman"/>
          <w:sz w:val="28"/>
          <w:szCs w:val="28"/>
        </w:rPr>
        <w:t>, 60</w:t>
      </w:r>
      <w:r w:rsidRPr="00A6695F">
        <w:rPr>
          <w:rFonts w:ascii="Times New Roman" w:eastAsia="Calibri" w:hAnsi="Times New Roman" w:cs="Times New Roman"/>
          <w:sz w:val="28"/>
          <w:szCs w:val="28"/>
        </w:rPr>
        <w:t xml:space="preserve"> Закону України «Про місцеве самоврядування в Україні», Закону України «Про фізичну культуру і спорт», </w:t>
      </w:r>
      <w:r w:rsidR="009A2AFD" w:rsidRPr="00A6695F"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передачу </w:t>
      </w:r>
      <w:r w:rsidR="00130D1E" w:rsidRPr="00A6695F">
        <w:rPr>
          <w:rFonts w:ascii="Times New Roman" w:eastAsia="Calibri" w:hAnsi="Times New Roman" w:cs="Times New Roman"/>
          <w:sz w:val="28"/>
          <w:szCs w:val="28"/>
        </w:rPr>
        <w:t>об’єктів</w:t>
      </w:r>
      <w:r w:rsidR="009A2AFD" w:rsidRPr="00A6695F">
        <w:rPr>
          <w:rFonts w:ascii="Times New Roman" w:eastAsia="Calibri" w:hAnsi="Times New Roman" w:cs="Times New Roman"/>
          <w:sz w:val="28"/>
          <w:szCs w:val="28"/>
        </w:rPr>
        <w:t xml:space="preserve"> права державної та комунальної власності», </w:t>
      </w:r>
      <w:r w:rsidR="00A51E3B">
        <w:rPr>
          <w:rFonts w:ascii="Times New Roman" w:eastAsia="Calibri" w:hAnsi="Times New Roman" w:cs="Times New Roman"/>
          <w:sz w:val="28"/>
          <w:szCs w:val="28"/>
        </w:rPr>
        <w:t>Закону України «</w:t>
      </w:r>
      <w:r w:rsidR="00A51E3B" w:rsidRPr="00A51E3B">
        <w:rPr>
          <w:rFonts w:ascii="Times New Roman" w:eastAsia="Calibri" w:hAnsi="Times New Roman" w:cs="Times New Roman"/>
          <w:sz w:val="28"/>
          <w:szCs w:val="28"/>
        </w:rPr>
        <w:t>Про державну реєстрацію юридичних осіб, фізичних осіб - підприємців та громадських формувань»</w:t>
      </w:r>
      <w:r w:rsidR="00A51E3B">
        <w:rPr>
          <w:rFonts w:ascii="Times New Roman" w:eastAsia="Calibri" w:hAnsi="Times New Roman" w:cs="Times New Roman"/>
          <w:sz w:val="28"/>
          <w:szCs w:val="28"/>
        </w:rPr>
        <w:t>,</w:t>
      </w:r>
      <w:r w:rsidR="00A51E3B" w:rsidRPr="00A669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95F">
        <w:rPr>
          <w:rFonts w:ascii="Times New Roman" w:eastAsia="Calibri" w:hAnsi="Times New Roman" w:cs="Times New Roman"/>
          <w:sz w:val="28"/>
          <w:szCs w:val="28"/>
        </w:rPr>
        <w:t xml:space="preserve">Цивільного кодексу України, </w:t>
      </w:r>
      <w:r w:rsidR="00AE3474">
        <w:rPr>
          <w:rFonts w:ascii="Times New Roman" w:eastAsia="Calibri" w:hAnsi="Times New Roman" w:cs="Times New Roman"/>
          <w:sz w:val="28"/>
          <w:szCs w:val="28"/>
        </w:rPr>
        <w:t xml:space="preserve">Господарського кодексу </w:t>
      </w:r>
      <w:r w:rsidR="00AE3474" w:rsidRPr="00AE3474">
        <w:rPr>
          <w:rFonts w:ascii="Times New Roman" w:eastAsia="Calibri" w:hAnsi="Times New Roman" w:cs="Times New Roman"/>
          <w:sz w:val="28"/>
          <w:szCs w:val="28"/>
        </w:rPr>
        <w:t xml:space="preserve">України, </w:t>
      </w:r>
      <w:r w:rsidRPr="00A6695F">
        <w:rPr>
          <w:rFonts w:ascii="Times New Roman" w:eastAsia="Calibri" w:hAnsi="Times New Roman" w:cs="Times New Roman"/>
          <w:sz w:val="28"/>
          <w:szCs w:val="28"/>
        </w:rPr>
        <w:t>Положення про дитячо-юнацьку спортивну школу, затвердженого постановою</w:t>
      </w:r>
      <w:r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 Кабінету Міністрів України від 5 листопада 2008 року </w:t>
      </w:r>
      <w:r w:rsidRPr="00A6695F">
        <w:rPr>
          <w:rFonts w:ascii="Times New Roman" w:eastAsia="Calibri" w:hAnsi="Times New Roman" w:cs="Times New Roman"/>
          <w:sz w:val="28"/>
          <w:szCs w:val="28"/>
        </w:rPr>
        <w:t xml:space="preserve">№ 993, </w:t>
      </w:r>
      <w:r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рішення Київської міської ради від 22 грудня 2015 року </w:t>
      </w:r>
      <w:r w:rsidRPr="00A6695F">
        <w:rPr>
          <w:rFonts w:ascii="Times New Roman" w:eastAsia="Calibri" w:hAnsi="Times New Roman" w:cs="Times New Roman"/>
          <w:sz w:val="28"/>
          <w:szCs w:val="28"/>
        </w:rPr>
        <w:t>№ 62/62 «</w:t>
      </w:r>
      <w:r w:rsidRPr="00A6695F">
        <w:rPr>
          <w:rFonts w:ascii="Times New Roman CYR" w:eastAsia="Calibri" w:hAnsi="Times New Roman CYR" w:cs="Times New Roman CYR"/>
          <w:sz w:val="28"/>
          <w:szCs w:val="28"/>
        </w:rPr>
        <w:t>Про надання згоди на безоплатне прийняття до комунальної власності територіальної громади міста Києва майна дитячо-юнацьких спортивних шкіл</w:t>
      </w:r>
      <w:r w:rsidRPr="00A6695F">
        <w:rPr>
          <w:rFonts w:ascii="Times New Roman" w:eastAsia="Calibri" w:hAnsi="Times New Roman" w:cs="Times New Roman"/>
          <w:sz w:val="28"/>
          <w:szCs w:val="28"/>
        </w:rPr>
        <w:t>», враховуючи постанову звітно-виборчої конференції Громадської організації «</w:t>
      </w:r>
      <w:r w:rsidRPr="00A6695F">
        <w:rPr>
          <w:rFonts w:ascii="Times New Roman CYR" w:eastAsia="Calibri" w:hAnsi="Times New Roman CYR" w:cs="Times New Roman CYR"/>
          <w:sz w:val="28"/>
          <w:szCs w:val="28"/>
        </w:rPr>
        <w:t xml:space="preserve">Київське міське </w:t>
      </w:r>
      <w:r w:rsidRPr="00A6695F">
        <w:rPr>
          <w:rFonts w:ascii="ProbaPro" w:hAnsi="ProbaPro"/>
          <w:sz w:val="27"/>
          <w:szCs w:val="27"/>
          <w:shd w:val="clear" w:color="auto" w:fill="FFFFFF"/>
        </w:rPr>
        <w:t xml:space="preserve">фізкультурно-спортивне товариство «Україна» від 17.03.2023 року, </w:t>
      </w:r>
      <w:r w:rsidR="00A51E3B">
        <w:rPr>
          <w:rFonts w:ascii="ProbaPro" w:hAnsi="ProbaPro"/>
          <w:sz w:val="27"/>
          <w:szCs w:val="27"/>
          <w:shd w:val="clear" w:color="auto" w:fill="FFFFFF"/>
        </w:rPr>
        <w:t xml:space="preserve">з </w:t>
      </w:r>
      <w:r w:rsidR="000A6AC6" w:rsidRPr="00A6695F">
        <w:rPr>
          <w:rFonts w:ascii="ProbaPro" w:hAnsi="ProbaPro"/>
          <w:sz w:val="27"/>
          <w:szCs w:val="27"/>
          <w:shd w:val="clear" w:color="auto" w:fill="FFFFFF"/>
        </w:rPr>
        <w:t>метою сприяння розвитку фізичної к</w:t>
      </w:r>
      <w:r w:rsidR="00B54283" w:rsidRPr="00A6695F">
        <w:rPr>
          <w:rFonts w:ascii="ProbaPro" w:hAnsi="ProbaPro"/>
          <w:sz w:val="27"/>
          <w:szCs w:val="27"/>
          <w:shd w:val="clear" w:color="auto" w:fill="FFFFFF"/>
        </w:rPr>
        <w:t>ультури та спорту в місті Києві та</w:t>
      </w:r>
      <w:r w:rsidR="000A6AC6" w:rsidRPr="00A6695F">
        <w:rPr>
          <w:rFonts w:ascii="ProbaPro" w:hAnsi="ProbaPro"/>
          <w:sz w:val="27"/>
          <w:szCs w:val="27"/>
          <w:shd w:val="clear" w:color="auto" w:fill="FFFFFF"/>
        </w:rPr>
        <w:t xml:space="preserve"> розширення </w:t>
      </w:r>
      <w:r w:rsidR="00A51E3B">
        <w:rPr>
          <w:rFonts w:ascii="ProbaPro" w:hAnsi="ProbaPro"/>
          <w:sz w:val="27"/>
          <w:szCs w:val="27"/>
          <w:shd w:val="clear" w:color="auto" w:fill="FFFFFF"/>
        </w:rPr>
        <w:t xml:space="preserve">комунальної </w:t>
      </w:r>
      <w:r w:rsidR="000A6AC6" w:rsidRPr="00A6695F">
        <w:rPr>
          <w:rFonts w:ascii="ProbaPro" w:hAnsi="ProbaPro"/>
          <w:sz w:val="27"/>
          <w:szCs w:val="27"/>
          <w:shd w:val="clear" w:color="auto" w:fill="FFFFFF"/>
        </w:rPr>
        <w:t xml:space="preserve">системи закладів фізичної культури і спорту, які забезпечують розвиток здібностей вихованців в обраному виді спорту, </w:t>
      </w:r>
      <w:r w:rsidRPr="00A6695F">
        <w:rPr>
          <w:rFonts w:ascii="Times New Roman" w:eastAsia="Calibri" w:hAnsi="Times New Roman" w:cs="Times New Roman"/>
          <w:sz w:val="28"/>
          <w:szCs w:val="28"/>
        </w:rPr>
        <w:t>Київська міська рада</w:t>
      </w:r>
    </w:p>
    <w:p w:rsidR="00DB52E4" w:rsidRPr="00DB52E4" w:rsidRDefault="00DB52E4" w:rsidP="00DB52E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2E4" w:rsidRPr="00DB52E4" w:rsidRDefault="00DB52E4" w:rsidP="00DB52E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52E4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875537" w:rsidRPr="00A6695F" w:rsidRDefault="001543BA" w:rsidP="001543B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A6695F">
        <w:rPr>
          <w:rFonts w:ascii="Times New Roman" w:hAnsi="Times New Roman" w:cs="Times New Roman"/>
          <w:sz w:val="28"/>
        </w:rPr>
        <w:t xml:space="preserve">Прийняти безоплатно </w:t>
      </w:r>
      <w:r w:rsidR="00061E1A" w:rsidRPr="00A6695F">
        <w:rPr>
          <w:rFonts w:ascii="Times New Roman" w:hAnsi="Times New Roman" w:cs="Times New Roman"/>
          <w:sz w:val="28"/>
        </w:rPr>
        <w:t xml:space="preserve">із приватної </w:t>
      </w:r>
      <w:r w:rsidRPr="00A6695F">
        <w:rPr>
          <w:rFonts w:ascii="Times New Roman" w:hAnsi="Times New Roman" w:cs="Times New Roman"/>
          <w:sz w:val="28"/>
        </w:rPr>
        <w:t xml:space="preserve">до комунальної власності територіальної громади міста Києва </w:t>
      </w:r>
      <w:r w:rsidR="00875537" w:rsidRPr="00A6695F">
        <w:rPr>
          <w:rFonts w:ascii="Times New Roman" w:hAnsi="Times New Roman" w:cs="Times New Roman"/>
          <w:sz w:val="28"/>
        </w:rPr>
        <w:t xml:space="preserve">Спеціалізовану дитячо-юнацьку школу олімпійського резерву </w:t>
      </w:r>
      <w:proofErr w:type="spellStart"/>
      <w:r w:rsidR="00875537"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="00875537" w:rsidRPr="00A6695F">
        <w:rPr>
          <w:rFonts w:ascii="Times New Roman" w:hAnsi="Times New Roman" w:cs="Times New Roman"/>
          <w:sz w:val="28"/>
        </w:rPr>
        <w:t xml:space="preserve"> з </w:t>
      </w:r>
      <w:r w:rsidR="008E2318">
        <w:rPr>
          <w:rFonts w:ascii="Times New Roman" w:hAnsi="Times New Roman" w:cs="Times New Roman"/>
          <w:sz w:val="28"/>
        </w:rPr>
        <w:t>баскетболу (код ЄДРПОУ 26200147</w:t>
      </w:r>
      <w:r w:rsidRPr="00A6695F">
        <w:rPr>
          <w:rFonts w:ascii="Times New Roman" w:hAnsi="Times New Roman" w:cs="Times New Roman"/>
          <w:sz w:val="28"/>
        </w:rPr>
        <w:t>,</w:t>
      </w:r>
      <w:r w:rsidR="008E2318">
        <w:rPr>
          <w:rFonts w:ascii="Times New Roman" w:hAnsi="Times New Roman" w:cs="Times New Roman"/>
          <w:sz w:val="28"/>
        </w:rPr>
        <w:t xml:space="preserve"> адреса місцезнаходження: </w:t>
      </w:r>
      <w:r w:rsidR="008E2318" w:rsidRPr="008E2318">
        <w:rPr>
          <w:rFonts w:ascii="Times New Roman" w:hAnsi="Times New Roman" w:cs="Times New Roman"/>
          <w:sz w:val="28"/>
        </w:rPr>
        <w:t>04119, м. Київ, вулиця Мельникова, будинок 46</w:t>
      </w:r>
      <w:r w:rsidR="008E2318">
        <w:rPr>
          <w:rFonts w:ascii="Times New Roman" w:hAnsi="Times New Roman" w:cs="Times New Roman"/>
          <w:sz w:val="28"/>
        </w:rPr>
        <w:t>),</w:t>
      </w:r>
      <w:r w:rsidRPr="00A6695F">
        <w:rPr>
          <w:rFonts w:ascii="Times New Roman" w:hAnsi="Times New Roman" w:cs="Times New Roman"/>
          <w:sz w:val="28"/>
        </w:rPr>
        <w:t xml:space="preserve"> </w:t>
      </w:r>
      <w:r w:rsidR="00875537" w:rsidRPr="00A6695F">
        <w:rPr>
          <w:rFonts w:ascii="Times New Roman" w:hAnsi="Times New Roman" w:cs="Times New Roman"/>
          <w:sz w:val="28"/>
        </w:rPr>
        <w:t xml:space="preserve">засновану </w:t>
      </w:r>
      <w:r w:rsidR="00875537" w:rsidRPr="00A6695F">
        <w:rPr>
          <w:rFonts w:ascii="Times New Roman" w:hAnsi="Times New Roman" w:cs="Times New Roman"/>
          <w:sz w:val="28"/>
        </w:rPr>
        <w:lastRenderedPageBreak/>
        <w:t>Громадською організацією «Київське міське фізкультурно-спортивне товариство «Україна» та віднести до сфери управління Шевченківської районної в місті Києві державної адміністрації.</w:t>
      </w:r>
    </w:p>
    <w:p w:rsidR="00875537" w:rsidRPr="00A6695F" w:rsidRDefault="00875537" w:rsidP="00875537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A6695F">
        <w:rPr>
          <w:rFonts w:ascii="Times New Roman" w:hAnsi="Times New Roman" w:cs="Times New Roman"/>
          <w:sz w:val="28"/>
        </w:rPr>
        <w:t xml:space="preserve">Прийняти безоплатно із приватної до комунальної власності територіальної громади міста Києва Спеціалізовану дитячо-юнацьку школу олімпійського резерву </w:t>
      </w:r>
      <w:proofErr w:type="spellStart"/>
      <w:r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Pr="00A6695F">
        <w:rPr>
          <w:rFonts w:ascii="Times New Roman" w:hAnsi="Times New Roman" w:cs="Times New Roman"/>
          <w:sz w:val="28"/>
        </w:rPr>
        <w:t xml:space="preserve"> зі спортивної гімнастики (код ЄДРПОУ 26200179</w:t>
      </w:r>
      <w:r w:rsidR="004309E0">
        <w:rPr>
          <w:rFonts w:ascii="Times New Roman" w:hAnsi="Times New Roman" w:cs="Times New Roman"/>
          <w:sz w:val="28"/>
        </w:rPr>
        <w:t>)</w:t>
      </w:r>
      <w:r w:rsidR="008E2318">
        <w:rPr>
          <w:rFonts w:ascii="Times New Roman" w:hAnsi="Times New Roman" w:cs="Times New Roman"/>
          <w:sz w:val="28"/>
        </w:rPr>
        <w:t xml:space="preserve">, адреса місцезнаходження: </w:t>
      </w:r>
      <w:r w:rsidR="008E2318" w:rsidRPr="008E2318">
        <w:rPr>
          <w:rFonts w:ascii="Times New Roman" w:hAnsi="Times New Roman" w:cs="Times New Roman"/>
          <w:sz w:val="28"/>
        </w:rPr>
        <w:t>04119, м. Київ, вулиця Мельникова, будинок 46</w:t>
      </w:r>
      <w:r w:rsidRPr="00A6695F">
        <w:rPr>
          <w:rFonts w:ascii="Times New Roman" w:hAnsi="Times New Roman" w:cs="Times New Roman"/>
          <w:sz w:val="28"/>
        </w:rPr>
        <w:t xml:space="preserve">), засновану Громадською організацією «Київське міське фізкультурно-спортивне товариство «Україна» та віднести до сфери управління </w:t>
      </w:r>
      <w:r w:rsidR="00790CE8" w:rsidRPr="00A6695F">
        <w:rPr>
          <w:rFonts w:ascii="Times New Roman" w:hAnsi="Times New Roman" w:cs="Times New Roman"/>
          <w:sz w:val="28"/>
        </w:rPr>
        <w:t xml:space="preserve">Шевченківської </w:t>
      </w:r>
      <w:r w:rsidRPr="00A6695F">
        <w:rPr>
          <w:rFonts w:ascii="Times New Roman" w:hAnsi="Times New Roman" w:cs="Times New Roman"/>
          <w:sz w:val="28"/>
        </w:rPr>
        <w:t>районної в місті Києві державної адміністрації.</w:t>
      </w:r>
    </w:p>
    <w:p w:rsidR="00DA38B3" w:rsidRPr="00A6695F" w:rsidRDefault="00DA38B3" w:rsidP="00DA38B3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A6695F">
        <w:rPr>
          <w:rFonts w:ascii="Times New Roman" w:hAnsi="Times New Roman" w:cs="Times New Roman"/>
          <w:sz w:val="28"/>
        </w:rPr>
        <w:t xml:space="preserve">Прийняти безоплатно із приватної до комунальної власності територіальної громади міста Києва Комплексну дитячо-юнацьку спортивну школу </w:t>
      </w:r>
      <w:r w:rsidRPr="00D43C77">
        <w:rPr>
          <w:rFonts w:ascii="Times New Roman" w:hAnsi="Times New Roman" w:cs="Times New Roman"/>
          <w:sz w:val="28"/>
        </w:rPr>
        <w:t>«</w:t>
      </w:r>
      <w:proofErr w:type="spellStart"/>
      <w:r w:rsidRPr="00D43C77">
        <w:rPr>
          <w:rFonts w:ascii="Times New Roman" w:hAnsi="Times New Roman" w:cs="Times New Roman"/>
          <w:sz w:val="28"/>
        </w:rPr>
        <w:t>Восход</w:t>
      </w:r>
      <w:proofErr w:type="spellEnd"/>
      <w:r w:rsidRPr="00D43C77">
        <w:rPr>
          <w:rFonts w:ascii="Times New Roman" w:hAnsi="Times New Roman" w:cs="Times New Roman"/>
          <w:sz w:val="28"/>
        </w:rPr>
        <w:t>»</w:t>
      </w:r>
      <w:r w:rsidR="008E2318" w:rsidRPr="00D43C77">
        <w:rPr>
          <w:rFonts w:ascii="Times New Roman" w:hAnsi="Times New Roman" w:cs="Times New Roman"/>
          <w:sz w:val="28"/>
        </w:rPr>
        <w:t xml:space="preserve"> (код ЄДРПОУ 23538392, адреса місцезнаходження: 02099, м.</w:t>
      </w:r>
      <w:r w:rsidR="008E2318" w:rsidRPr="00D43C77">
        <w:rPr>
          <w:rFonts w:ascii="Times New Roman" w:hAnsi="Times New Roman" w:cs="Times New Roman"/>
          <w:sz w:val="28"/>
          <w:lang w:val="en-US"/>
        </w:rPr>
        <w:t> </w:t>
      </w:r>
      <w:r w:rsidR="008E2318" w:rsidRPr="00D43C77">
        <w:rPr>
          <w:rFonts w:ascii="Times New Roman" w:hAnsi="Times New Roman" w:cs="Times New Roman"/>
          <w:sz w:val="28"/>
        </w:rPr>
        <w:t>Київ, вулиця Бориспільська</w:t>
      </w:r>
      <w:r w:rsidR="008E2318" w:rsidRPr="008E2318">
        <w:rPr>
          <w:rFonts w:ascii="Times New Roman" w:hAnsi="Times New Roman" w:cs="Times New Roman"/>
          <w:sz w:val="28"/>
        </w:rPr>
        <w:t>, будинок 8</w:t>
      </w:r>
      <w:r w:rsidRPr="00A6695F">
        <w:rPr>
          <w:rFonts w:ascii="Times New Roman" w:hAnsi="Times New Roman" w:cs="Times New Roman"/>
          <w:sz w:val="28"/>
        </w:rPr>
        <w:t xml:space="preserve">), засновану Громадською організацією «Київське міське фізкультурно-спортивне товариство «Україна» та віднести до сфери управління </w:t>
      </w:r>
      <w:r w:rsidR="00790CE8" w:rsidRPr="00A6695F">
        <w:rPr>
          <w:rFonts w:ascii="Times New Roman" w:hAnsi="Times New Roman" w:cs="Times New Roman"/>
          <w:sz w:val="28"/>
        </w:rPr>
        <w:t>Дарницької</w:t>
      </w:r>
      <w:r w:rsidRPr="00A6695F">
        <w:rPr>
          <w:rFonts w:ascii="Times New Roman" w:hAnsi="Times New Roman" w:cs="Times New Roman"/>
          <w:sz w:val="28"/>
        </w:rPr>
        <w:t xml:space="preserve"> районної в місті Києві державної адміністрації.</w:t>
      </w:r>
    </w:p>
    <w:p w:rsidR="00790CE8" w:rsidRPr="00A6695F" w:rsidRDefault="00790CE8" w:rsidP="00790CE8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A6695F">
        <w:rPr>
          <w:rFonts w:ascii="Times New Roman" w:hAnsi="Times New Roman" w:cs="Times New Roman"/>
          <w:sz w:val="28"/>
        </w:rPr>
        <w:t xml:space="preserve">Прийняти безоплатно із приватної до комунальної власності територіальної громади міста Києва Спеціалізовану дитячо-юнацьку школу олімпійського резерву </w:t>
      </w:r>
      <w:proofErr w:type="spellStart"/>
      <w:r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Pr="00A6695F">
        <w:rPr>
          <w:rFonts w:ascii="Times New Roman" w:hAnsi="Times New Roman" w:cs="Times New Roman"/>
          <w:sz w:val="28"/>
        </w:rPr>
        <w:t xml:space="preserve"> з легкої атлетики (код ЄДРПОУ 26200239</w:t>
      </w:r>
      <w:r w:rsidR="008E2318">
        <w:rPr>
          <w:rFonts w:ascii="Times New Roman" w:hAnsi="Times New Roman" w:cs="Times New Roman"/>
          <w:sz w:val="28"/>
        </w:rPr>
        <w:t xml:space="preserve">, адреса місцезнаходження: </w:t>
      </w:r>
      <w:r w:rsidR="008E2318" w:rsidRPr="008E2318">
        <w:rPr>
          <w:rFonts w:ascii="Times New Roman" w:hAnsi="Times New Roman" w:cs="Times New Roman"/>
          <w:sz w:val="28"/>
        </w:rPr>
        <w:t>04080, м. Київ, вулиця Кирилівська, будинок 105</w:t>
      </w:r>
      <w:r w:rsidRPr="00A6695F">
        <w:rPr>
          <w:rFonts w:ascii="Times New Roman" w:hAnsi="Times New Roman" w:cs="Times New Roman"/>
          <w:sz w:val="28"/>
        </w:rPr>
        <w:t>), засновану Громадською організацією «Київське міське фізкультурно-спортивне товариство «Україна» та віднести до сфери управління Подільської районної в місті Києві державної адміністрації.</w:t>
      </w:r>
    </w:p>
    <w:p w:rsidR="00B54283" w:rsidRPr="00D43C77" w:rsidRDefault="000D2C9A" w:rsidP="00931EFD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A6695F">
        <w:rPr>
          <w:rFonts w:ascii="Times New Roman" w:hAnsi="Times New Roman" w:cs="Times New Roman"/>
          <w:sz w:val="28"/>
        </w:rPr>
        <w:t>Реорганізувати С</w:t>
      </w:r>
      <w:r w:rsidR="00B54283" w:rsidRPr="00A6695F">
        <w:rPr>
          <w:rFonts w:ascii="Times New Roman" w:hAnsi="Times New Roman" w:cs="Times New Roman"/>
          <w:sz w:val="28"/>
        </w:rPr>
        <w:t xml:space="preserve">пеціалізовану дитячо-юнацьку школу олімпійського резерву </w:t>
      </w:r>
      <w:proofErr w:type="spellStart"/>
      <w:r w:rsidR="00B54283"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="00B54283" w:rsidRPr="00A6695F">
        <w:rPr>
          <w:rFonts w:ascii="Times New Roman" w:hAnsi="Times New Roman" w:cs="Times New Roman"/>
          <w:sz w:val="28"/>
        </w:rPr>
        <w:t xml:space="preserve"> з баскетболу (код ЄДРПОУ 26200147) шляхом перетворення у </w:t>
      </w:r>
      <w:r w:rsidR="00B54283" w:rsidRPr="00D43C77">
        <w:rPr>
          <w:rFonts w:ascii="Times New Roman" w:hAnsi="Times New Roman" w:cs="Times New Roman"/>
          <w:sz w:val="28"/>
        </w:rPr>
        <w:t>Спеціалізовану дитячо-юнацьку спортивну школу</w:t>
      </w:r>
      <w:r w:rsidR="00931EFD" w:rsidRPr="00D43C77">
        <w:rPr>
          <w:rFonts w:ascii="Times New Roman" w:hAnsi="Times New Roman" w:cs="Times New Roman"/>
          <w:sz w:val="28"/>
        </w:rPr>
        <w:t xml:space="preserve"> олімпійського резерву з баскетболу Шевченківського району </w:t>
      </w:r>
      <w:proofErr w:type="spellStart"/>
      <w:r w:rsidR="00931EFD" w:rsidRPr="00D43C77">
        <w:rPr>
          <w:rFonts w:ascii="Times New Roman" w:hAnsi="Times New Roman" w:cs="Times New Roman"/>
          <w:sz w:val="28"/>
        </w:rPr>
        <w:t>м.Києва</w:t>
      </w:r>
      <w:proofErr w:type="spellEnd"/>
      <w:r w:rsidR="00931EFD" w:rsidRPr="00D43C77">
        <w:rPr>
          <w:rFonts w:ascii="Times New Roman" w:hAnsi="Times New Roman" w:cs="Times New Roman"/>
          <w:sz w:val="28"/>
        </w:rPr>
        <w:t>.</w:t>
      </w:r>
    </w:p>
    <w:p w:rsidR="00931EFD" w:rsidRPr="00D43C77" w:rsidRDefault="00931EFD" w:rsidP="00931EFD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 xml:space="preserve">Реорганізувати </w:t>
      </w:r>
      <w:r w:rsidR="000D2C9A" w:rsidRPr="00D43C77">
        <w:rPr>
          <w:rFonts w:ascii="Times New Roman" w:hAnsi="Times New Roman" w:cs="Times New Roman"/>
          <w:sz w:val="28"/>
        </w:rPr>
        <w:t>С</w:t>
      </w:r>
      <w:r w:rsidRPr="00D43C77">
        <w:rPr>
          <w:rFonts w:ascii="Times New Roman" w:hAnsi="Times New Roman" w:cs="Times New Roman"/>
          <w:sz w:val="28"/>
        </w:rPr>
        <w:t xml:space="preserve">пеціалізовану дитячо-юнацьку школу олімпійського резерву </w:t>
      </w:r>
      <w:proofErr w:type="spellStart"/>
      <w:r w:rsidRPr="00D43C77">
        <w:rPr>
          <w:rFonts w:ascii="Times New Roman" w:hAnsi="Times New Roman" w:cs="Times New Roman"/>
          <w:sz w:val="28"/>
        </w:rPr>
        <w:t>м.Києва</w:t>
      </w:r>
      <w:proofErr w:type="spellEnd"/>
      <w:r w:rsidRPr="00D43C77">
        <w:rPr>
          <w:rFonts w:ascii="Times New Roman" w:hAnsi="Times New Roman" w:cs="Times New Roman"/>
          <w:sz w:val="28"/>
        </w:rPr>
        <w:t xml:space="preserve"> зі спортивної гімнастики (код ЄДРПОУ 26200179) шляхом перетворення у Спеціалізовану дитячо-юнацьку школу олімпійського резерву зі спортивної гімнастики Шевченківського району </w:t>
      </w:r>
      <w:proofErr w:type="spellStart"/>
      <w:r w:rsidRPr="00D43C77">
        <w:rPr>
          <w:rFonts w:ascii="Times New Roman" w:hAnsi="Times New Roman" w:cs="Times New Roman"/>
          <w:sz w:val="28"/>
        </w:rPr>
        <w:t>м.Києва</w:t>
      </w:r>
      <w:proofErr w:type="spellEnd"/>
      <w:r w:rsidRPr="00D43C77">
        <w:rPr>
          <w:rFonts w:ascii="Times New Roman" w:hAnsi="Times New Roman" w:cs="Times New Roman"/>
          <w:sz w:val="28"/>
        </w:rPr>
        <w:t>.</w:t>
      </w:r>
    </w:p>
    <w:p w:rsidR="000D2C9A" w:rsidRPr="00D43C77" w:rsidRDefault="000D2C9A" w:rsidP="000D2C9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Реорганізувати Комплексну дитячо-юнацьку спортивну школу «</w:t>
      </w:r>
      <w:proofErr w:type="spellStart"/>
      <w:r w:rsidRPr="00D43C77">
        <w:rPr>
          <w:rFonts w:ascii="Times New Roman" w:hAnsi="Times New Roman" w:cs="Times New Roman"/>
          <w:sz w:val="28"/>
        </w:rPr>
        <w:t>Восход</w:t>
      </w:r>
      <w:proofErr w:type="spellEnd"/>
      <w:r w:rsidRPr="00D43C77">
        <w:rPr>
          <w:rFonts w:ascii="Times New Roman" w:hAnsi="Times New Roman" w:cs="Times New Roman"/>
          <w:sz w:val="28"/>
        </w:rPr>
        <w:t>» (код ЄДРПОУ 23538392) шляхом перетворення у Комплексну дитячо-юнацьку спортивну школу «</w:t>
      </w:r>
      <w:proofErr w:type="spellStart"/>
      <w:r w:rsidRPr="00D43C77">
        <w:rPr>
          <w:rFonts w:ascii="Times New Roman" w:hAnsi="Times New Roman" w:cs="Times New Roman"/>
          <w:sz w:val="28"/>
        </w:rPr>
        <w:t>Восход</w:t>
      </w:r>
      <w:proofErr w:type="spellEnd"/>
      <w:r w:rsidRPr="00D43C77">
        <w:rPr>
          <w:rFonts w:ascii="Times New Roman" w:hAnsi="Times New Roman" w:cs="Times New Roman"/>
          <w:sz w:val="28"/>
        </w:rPr>
        <w:t xml:space="preserve">» Дарницького району </w:t>
      </w:r>
      <w:proofErr w:type="spellStart"/>
      <w:r w:rsidRPr="00D43C77">
        <w:rPr>
          <w:rFonts w:ascii="Times New Roman" w:hAnsi="Times New Roman" w:cs="Times New Roman"/>
          <w:sz w:val="28"/>
        </w:rPr>
        <w:t>м.Києва</w:t>
      </w:r>
      <w:proofErr w:type="spellEnd"/>
      <w:r w:rsidRPr="00D43C77">
        <w:rPr>
          <w:rFonts w:ascii="Times New Roman" w:hAnsi="Times New Roman" w:cs="Times New Roman"/>
          <w:sz w:val="28"/>
        </w:rPr>
        <w:t>.</w:t>
      </w:r>
    </w:p>
    <w:p w:rsidR="000D2C9A" w:rsidRPr="00A6695F" w:rsidRDefault="000D2C9A" w:rsidP="000D2C9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Реорганізувати Спеціалізовану</w:t>
      </w:r>
      <w:r w:rsidRPr="00A6695F">
        <w:rPr>
          <w:rFonts w:ascii="Times New Roman" w:hAnsi="Times New Roman" w:cs="Times New Roman"/>
          <w:sz w:val="28"/>
        </w:rPr>
        <w:t xml:space="preserve"> дитячо-юнацьку школу олімпійського резерву </w:t>
      </w:r>
      <w:proofErr w:type="spellStart"/>
      <w:r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Pr="00A6695F">
        <w:rPr>
          <w:rFonts w:ascii="Times New Roman" w:hAnsi="Times New Roman" w:cs="Times New Roman"/>
          <w:sz w:val="28"/>
        </w:rPr>
        <w:t xml:space="preserve"> з легкої атлетики (код ЄДРПОУ 26200239) шляхом перетворення у Спеціалізовану дитячо-юнацьку школу олімпійського резерву з легкої атлетики Подільського району </w:t>
      </w:r>
      <w:proofErr w:type="spellStart"/>
      <w:r w:rsidRPr="00A6695F">
        <w:rPr>
          <w:rFonts w:ascii="Times New Roman" w:hAnsi="Times New Roman" w:cs="Times New Roman"/>
          <w:sz w:val="28"/>
        </w:rPr>
        <w:t>м.Києва</w:t>
      </w:r>
      <w:proofErr w:type="spellEnd"/>
      <w:r w:rsidRPr="00A6695F">
        <w:rPr>
          <w:rFonts w:ascii="Times New Roman" w:hAnsi="Times New Roman" w:cs="Times New Roman"/>
          <w:sz w:val="28"/>
        </w:rPr>
        <w:t>.</w:t>
      </w:r>
    </w:p>
    <w:p w:rsidR="00852EE9" w:rsidRDefault="00852EE9" w:rsidP="000D2C9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852EE9">
        <w:rPr>
          <w:rFonts w:ascii="Times New Roman" w:hAnsi="Times New Roman" w:cs="Times New Roman"/>
          <w:sz w:val="28"/>
        </w:rPr>
        <w:t>Визнати таким, що втратило чинність,</w:t>
      </w:r>
      <w:r>
        <w:rPr>
          <w:rFonts w:ascii="Times New Roman" w:hAnsi="Times New Roman" w:cs="Times New Roman"/>
          <w:sz w:val="28"/>
        </w:rPr>
        <w:t xml:space="preserve"> </w:t>
      </w:r>
      <w:hyperlink r:id="rId7" w:tgtFrame="_blank" w:history="1">
        <w:r w:rsidRPr="00852EE9">
          <w:rPr>
            <w:rFonts w:ascii="Times New Roman" w:hAnsi="Times New Roman" w:cs="Times New Roman"/>
            <w:sz w:val="28"/>
          </w:rPr>
          <w:t>рішення Київської міської ради від</w:t>
        </w:r>
      </w:hyperlink>
      <w:r>
        <w:rPr>
          <w:rFonts w:ascii="Times New Roman" w:hAnsi="Times New Roman" w:cs="Times New Roman"/>
          <w:sz w:val="28"/>
        </w:rPr>
        <w:t xml:space="preserve"> 24.06.2021 року № 1533/1574 «Про безоплатне прийняття до комунальної власності територіальної громади міста Києва дитячо-юнацьких спортивних шкіл, </w:t>
      </w:r>
      <w:r>
        <w:rPr>
          <w:rFonts w:ascii="Times New Roman" w:hAnsi="Times New Roman" w:cs="Times New Roman"/>
          <w:sz w:val="28"/>
        </w:rPr>
        <w:lastRenderedPageBreak/>
        <w:t>заснованих громадською організацією «</w:t>
      </w:r>
      <w:r w:rsidRPr="001543BA">
        <w:rPr>
          <w:rFonts w:ascii="Times New Roman" w:hAnsi="Times New Roman" w:cs="Times New Roman"/>
          <w:sz w:val="28"/>
        </w:rPr>
        <w:t>Київське міське фізкультурно-спортивне товариство «</w:t>
      </w:r>
      <w:r>
        <w:rPr>
          <w:rFonts w:ascii="Times New Roman" w:hAnsi="Times New Roman" w:cs="Times New Roman"/>
          <w:sz w:val="28"/>
        </w:rPr>
        <w:t>Україна».</w:t>
      </w:r>
    </w:p>
    <w:p w:rsidR="004309E0" w:rsidRDefault="004309E0" w:rsidP="004309E0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9.1.Відмінити рішення про:</w:t>
      </w:r>
    </w:p>
    <w:p w:rsidR="004309E0" w:rsidRDefault="004309E0" w:rsidP="004309E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9.1.1 Реорганізацію спеціалізованої дитячо-юнацької спортивної школи олімпійського резерву </w:t>
      </w:r>
      <w:proofErr w:type="spellStart"/>
      <w:r>
        <w:rPr>
          <w:rFonts w:ascii="Times New Roman" w:hAnsi="Times New Roman" w:cs="Times New Roman"/>
          <w:sz w:val="28"/>
        </w:rPr>
        <w:t>м.Києва</w:t>
      </w:r>
      <w:proofErr w:type="spellEnd"/>
      <w:r>
        <w:rPr>
          <w:rFonts w:ascii="Times New Roman" w:hAnsi="Times New Roman" w:cs="Times New Roman"/>
          <w:sz w:val="28"/>
        </w:rPr>
        <w:t xml:space="preserve"> з</w:t>
      </w:r>
      <w:r w:rsidRPr="00D43C77">
        <w:rPr>
          <w:rFonts w:ascii="Times New Roman" w:hAnsi="Times New Roman" w:cs="Times New Roman"/>
          <w:sz w:val="28"/>
        </w:rPr>
        <w:t xml:space="preserve"> баскетболу</w:t>
      </w:r>
      <w:r>
        <w:rPr>
          <w:rFonts w:ascii="Times New Roman" w:hAnsi="Times New Roman" w:cs="Times New Roman"/>
          <w:sz w:val="28"/>
        </w:rPr>
        <w:t xml:space="preserve"> </w:t>
      </w:r>
      <w:r w:rsidRPr="00A6695F">
        <w:rPr>
          <w:rFonts w:ascii="Times New Roman" w:hAnsi="Times New Roman" w:cs="Times New Roman"/>
          <w:sz w:val="28"/>
        </w:rPr>
        <w:t>(код ЄДРПОУ 26200147)</w:t>
      </w:r>
      <w:r>
        <w:rPr>
          <w:rFonts w:ascii="Times New Roman" w:hAnsi="Times New Roman" w:cs="Times New Roman"/>
          <w:sz w:val="28"/>
        </w:rPr>
        <w:t xml:space="preserve"> ш</w:t>
      </w:r>
      <w:r w:rsidRPr="004309E0">
        <w:rPr>
          <w:rFonts w:ascii="Times New Roman" w:hAnsi="Times New Roman" w:cs="Times New Roman"/>
          <w:sz w:val="28"/>
        </w:rPr>
        <w:t xml:space="preserve">ляхом перетворення </w:t>
      </w:r>
      <w:r>
        <w:rPr>
          <w:rFonts w:ascii="Times New Roman" w:hAnsi="Times New Roman" w:cs="Times New Roman"/>
          <w:sz w:val="28"/>
        </w:rPr>
        <w:t xml:space="preserve">у Спеціалізовану дитячо-юнацьку спортивну школу олімпійського резерву </w:t>
      </w:r>
      <w:proofErr w:type="spellStart"/>
      <w:r>
        <w:rPr>
          <w:rFonts w:ascii="Times New Roman" w:hAnsi="Times New Roman" w:cs="Times New Roman"/>
          <w:sz w:val="28"/>
        </w:rPr>
        <w:t>м.Києва</w:t>
      </w:r>
      <w:proofErr w:type="spellEnd"/>
      <w:r>
        <w:rPr>
          <w:rFonts w:ascii="Times New Roman" w:hAnsi="Times New Roman" w:cs="Times New Roman"/>
          <w:sz w:val="28"/>
        </w:rPr>
        <w:t xml:space="preserve"> з баскетболу.</w:t>
      </w:r>
    </w:p>
    <w:p w:rsidR="004309E0" w:rsidRDefault="004309E0" w:rsidP="004309E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9.1.2. </w:t>
      </w:r>
      <w:r>
        <w:rPr>
          <w:rFonts w:ascii="Times New Roman" w:hAnsi="Times New Roman" w:cs="Times New Roman"/>
          <w:sz w:val="28"/>
        </w:rPr>
        <w:t xml:space="preserve">Реорганізацію спеціалізованої дитячо-юнацької спортивної школи олімпійського резерву </w:t>
      </w:r>
      <w:proofErr w:type="spellStart"/>
      <w:r>
        <w:rPr>
          <w:rFonts w:ascii="Times New Roman" w:hAnsi="Times New Roman" w:cs="Times New Roman"/>
          <w:sz w:val="28"/>
        </w:rPr>
        <w:t>м.Києва</w:t>
      </w:r>
      <w:proofErr w:type="spellEnd"/>
      <w:r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 xml:space="preserve">і </w:t>
      </w:r>
      <w:r w:rsidRPr="00A6695F">
        <w:rPr>
          <w:rFonts w:ascii="Times New Roman" w:hAnsi="Times New Roman" w:cs="Times New Roman"/>
          <w:sz w:val="28"/>
        </w:rPr>
        <w:t>спортивної гімнастики (код ЄДРПОУ 26200179</w:t>
      </w:r>
      <w:r>
        <w:rPr>
          <w:rFonts w:ascii="Times New Roman" w:hAnsi="Times New Roman" w:cs="Times New Roman"/>
          <w:sz w:val="28"/>
        </w:rPr>
        <w:t>) шляхом перетворення у Спеціалізовану дитячо-юнацьку спортивну школу</w:t>
      </w:r>
      <w:r w:rsidRPr="004309E0">
        <w:rPr>
          <w:rFonts w:ascii="Times New Roman" w:hAnsi="Times New Roman" w:cs="Times New Roman"/>
          <w:sz w:val="28"/>
        </w:rPr>
        <w:t xml:space="preserve"> олімпійського резерву </w:t>
      </w:r>
      <w:proofErr w:type="spellStart"/>
      <w:r w:rsidRPr="004309E0">
        <w:rPr>
          <w:rFonts w:ascii="Times New Roman" w:hAnsi="Times New Roman" w:cs="Times New Roman"/>
          <w:sz w:val="28"/>
        </w:rPr>
        <w:t>м.Києва</w:t>
      </w:r>
      <w:proofErr w:type="spellEnd"/>
      <w:r w:rsidRPr="004309E0">
        <w:rPr>
          <w:rFonts w:ascii="Times New Roman" w:hAnsi="Times New Roman" w:cs="Times New Roman"/>
          <w:sz w:val="28"/>
        </w:rPr>
        <w:t xml:space="preserve"> зі спортивної гімнастики</w:t>
      </w:r>
      <w:r>
        <w:rPr>
          <w:rFonts w:ascii="Times New Roman" w:hAnsi="Times New Roman" w:cs="Times New Roman"/>
          <w:sz w:val="28"/>
        </w:rPr>
        <w:t>.</w:t>
      </w:r>
    </w:p>
    <w:p w:rsidR="004309E0" w:rsidRDefault="004309E0" w:rsidP="004309E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9.1.3. </w:t>
      </w:r>
      <w:r>
        <w:rPr>
          <w:rFonts w:ascii="Times New Roman" w:hAnsi="Times New Roman" w:cs="Times New Roman"/>
          <w:sz w:val="28"/>
        </w:rPr>
        <w:t>Реорганізацію</w:t>
      </w:r>
      <w:r>
        <w:rPr>
          <w:rFonts w:ascii="Times New Roman" w:hAnsi="Times New Roman" w:cs="Times New Roman"/>
          <w:sz w:val="28"/>
        </w:rPr>
        <w:t xml:space="preserve"> Комплексної дитячо-юнацької спортивної</w:t>
      </w:r>
      <w:r w:rsidRPr="00D43C77"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>и</w:t>
      </w:r>
      <w:r w:rsidRPr="00D43C7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43C77">
        <w:rPr>
          <w:rFonts w:ascii="Times New Roman" w:hAnsi="Times New Roman" w:cs="Times New Roman"/>
          <w:sz w:val="28"/>
        </w:rPr>
        <w:t>Восход</w:t>
      </w:r>
      <w:proofErr w:type="spellEnd"/>
      <w:r w:rsidRPr="00D43C77">
        <w:rPr>
          <w:rFonts w:ascii="Times New Roman" w:hAnsi="Times New Roman" w:cs="Times New Roman"/>
          <w:sz w:val="28"/>
        </w:rPr>
        <w:t>» (код ЄДРПОУ 23538392)</w:t>
      </w:r>
      <w:r>
        <w:rPr>
          <w:rFonts w:ascii="Times New Roman" w:hAnsi="Times New Roman" w:cs="Times New Roman"/>
          <w:sz w:val="28"/>
        </w:rPr>
        <w:t xml:space="preserve"> шляхом перетворення у Комплексну дитячо-юнацьку спортивну</w:t>
      </w:r>
      <w:r w:rsidRPr="00D43C77">
        <w:rPr>
          <w:rFonts w:ascii="Times New Roman" w:hAnsi="Times New Roman" w:cs="Times New Roman"/>
          <w:sz w:val="28"/>
        </w:rPr>
        <w:t xml:space="preserve"> школ</w:t>
      </w:r>
      <w:r>
        <w:rPr>
          <w:rFonts w:ascii="Times New Roman" w:hAnsi="Times New Roman" w:cs="Times New Roman"/>
          <w:sz w:val="28"/>
        </w:rPr>
        <w:t>у</w:t>
      </w:r>
      <w:r w:rsidRPr="00D43C7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D43C77">
        <w:rPr>
          <w:rFonts w:ascii="Times New Roman" w:hAnsi="Times New Roman" w:cs="Times New Roman"/>
          <w:sz w:val="28"/>
        </w:rPr>
        <w:t>Восход</w:t>
      </w:r>
      <w:proofErr w:type="spellEnd"/>
      <w:r w:rsidRPr="00D43C7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4309E0" w:rsidRPr="004309E0" w:rsidRDefault="004309E0" w:rsidP="004309E0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9.1.4. </w:t>
      </w:r>
      <w:r>
        <w:rPr>
          <w:rFonts w:ascii="Times New Roman" w:hAnsi="Times New Roman" w:cs="Times New Roman"/>
          <w:sz w:val="28"/>
        </w:rPr>
        <w:t>Реорганізацію</w:t>
      </w:r>
      <w:r>
        <w:rPr>
          <w:rFonts w:ascii="Times New Roman" w:hAnsi="Times New Roman" w:cs="Times New Roman"/>
          <w:sz w:val="28"/>
        </w:rPr>
        <w:t xml:space="preserve"> спеціалізованої дитячо-юнацької школи</w:t>
      </w:r>
      <w:r w:rsidRPr="004309E0">
        <w:rPr>
          <w:rFonts w:ascii="Times New Roman" w:hAnsi="Times New Roman" w:cs="Times New Roman"/>
          <w:sz w:val="28"/>
        </w:rPr>
        <w:t xml:space="preserve"> олімпійського резерву </w:t>
      </w:r>
      <w:proofErr w:type="spellStart"/>
      <w:r w:rsidRPr="004309E0">
        <w:rPr>
          <w:rFonts w:ascii="Times New Roman" w:hAnsi="Times New Roman" w:cs="Times New Roman"/>
          <w:sz w:val="28"/>
        </w:rPr>
        <w:t>м.Києва</w:t>
      </w:r>
      <w:proofErr w:type="spellEnd"/>
      <w:r w:rsidRPr="004309E0">
        <w:rPr>
          <w:rFonts w:ascii="Times New Roman" w:hAnsi="Times New Roman" w:cs="Times New Roman"/>
          <w:sz w:val="28"/>
        </w:rPr>
        <w:t xml:space="preserve"> з легкої атлетики (код ЄДРПОУ 26200239)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шляхом перетворення</w:t>
      </w:r>
      <w:r>
        <w:rPr>
          <w:rFonts w:ascii="Times New Roman" w:hAnsi="Times New Roman" w:cs="Times New Roman"/>
          <w:sz w:val="28"/>
        </w:rPr>
        <w:t xml:space="preserve"> у Спеціалізовану дитячо-юнацьку школу</w:t>
      </w:r>
      <w:r w:rsidRPr="004309E0">
        <w:rPr>
          <w:rFonts w:ascii="Times New Roman" w:hAnsi="Times New Roman" w:cs="Times New Roman"/>
          <w:sz w:val="28"/>
        </w:rPr>
        <w:t xml:space="preserve"> олімпійського резерву </w:t>
      </w:r>
      <w:proofErr w:type="spellStart"/>
      <w:r w:rsidRPr="004309E0">
        <w:rPr>
          <w:rFonts w:ascii="Times New Roman" w:hAnsi="Times New Roman" w:cs="Times New Roman"/>
          <w:sz w:val="28"/>
        </w:rPr>
        <w:t>м.Києва</w:t>
      </w:r>
      <w:proofErr w:type="spellEnd"/>
      <w:r w:rsidRPr="004309E0">
        <w:rPr>
          <w:rFonts w:ascii="Times New Roman" w:hAnsi="Times New Roman" w:cs="Times New Roman"/>
          <w:sz w:val="28"/>
        </w:rPr>
        <w:t xml:space="preserve"> з легкої атлетики</w:t>
      </w:r>
      <w:r>
        <w:rPr>
          <w:rFonts w:ascii="Times New Roman" w:hAnsi="Times New Roman" w:cs="Times New Roman"/>
          <w:sz w:val="28"/>
        </w:rPr>
        <w:t>.</w:t>
      </w:r>
    </w:p>
    <w:p w:rsidR="00A6695F" w:rsidRDefault="00A6695F" w:rsidP="000D2C9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Встановити, що строк </w:t>
      </w:r>
      <w:proofErr w:type="spellStart"/>
      <w:r>
        <w:rPr>
          <w:rFonts w:ascii="Times New Roman" w:hAnsi="Times New Roman" w:cs="Times New Roman"/>
          <w:sz w:val="28"/>
        </w:rPr>
        <w:t>заявлення</w:t>
      </w:r>
      <w:proofErr w:type="spellEnd"/>
      <w:r>
        <w:rPr>
          <w:rFonts w:ascii="Times New Roman" w:hAnsi="Times New Roman" w:cs="Times New Roman"/>
          <w:sz w:val="28"/>
        </w:rPr>
        <w:t xml:space="preserve"> кредиторами своїх вимог до дитячо-юнацьких спортивних шкіл, що реорганізовуються відповідно до пунктів 5-8 цього рішення, становить два місяці з дня оприлюднення повідомлення про рішення щодо їх реорганізації.</w:t>
      </w:r>
    </w:p>
    <w:p w:rsidR="00A6695F" w:rsidRPr="00D43C77" w:rsidRDefault="004D63C0" w:rsidP="00E62F21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7D774F">
        <w:rPr>
          <w:rFonts w:ascii="Times New Roman" w:hAnsi="Times New Roman" w:cs="Times New Roman"/>
          <w:sz w:val="28"/>
        </w:rPr>
        <w:t xml:space="preserve">Доручити </w:t>
      </w:r>
      <w:r w:rsidR="00A6695F" w:rsidRPr="007D774F">
        <w:rPr>
          <w:rFonts w:ascii="Times New Roman" w:hAnsi="Times New Roman" w:cs="Times New Roman"/>
          <w:sz w:val="28"/>
        </w:rPr>
        <w:t>районним</w:t>
      </w:r>
      <w:r w:rsidRPr="007D774F">
        <w:rPr>
          <w:rFonts w:ascii="Times New Roman" w:hAnsi="Times New Roman" w:cs="Times New Roman"/>
          <w:sz w:val="28"/>
        </w:rPr>
        <w:t xml:space="preserve"> в місті Києві </w:t>
      </w:r>
      <w:r w:rsidR="00A6695F" w:rsidRPr="007D774F">
        <w:rPr>
          <w:rFonts w:ascii="Times New Roman" w:hAnsi="Times New Roman" w:cs="Times New Roman"/>
          <w:sz w:val="28"/>
        </w:rPr>
        <w:t xml:space="preserve">державним адміністраціям, </w:t>
      </w:r>
      <w:r w:rsidR="00A6695F" w:rsidRPr="00D43C77">
        <w:rPr>
          <w:rFonts w:ascii="Times New Roman" w:hAnsi="Times New Roman" w:cs="Times New Roman"/>
          <w:sz w:val="28"/>
        </w:rPr>
        <w:t>перелічени</w:t>
      </w:r>
      <w:r w:rsidR="006A4B0C" w:rsidRPr="00D43C77">
        <w:rPr>
          <w:rFonts w:ascii="Times New Roman" w:hAnsi="Times New Roman" w:cs="Times New Roman"/>
          <w:sz w:val="28"/>
        </w:rPr>
        <w:t>м у</w:t>
      </w:r>
      <w:r w:rsidR="00A6695F" w:rsidRPr="00D43C77">
        <w:rPr>
          <w:rFonts w:ascii="Times New Roman" w:hAnsi="Times New Roman" w:cs="Times New Roman"/>
          <w:sz w:val="28"/>
        </w:rPr>
        <w:t xml:space="preserve"> пунктах 1- 4 цього рішення,</w:t>
      </w:r>
      <w:r w:rsidR="007D774F" w:rsidRPr="00D43C77">
        <w:rPr>
          <w:rFonts w:ascii="Times New Roman" w:hAnsi="Times New Roman" w:cs="Times New Roman"/>
          <w:sz w:val="28"/>
        </w:rPr>
        <w:t xml:space="preserve"> в установленому порядку:</w:t>
      </w:r>
    </w:p>
    <w:p w:rsidR="005E2470" w:rsidRPr="00D43C77" w:rsidRDefault="005E2470" w:rsidP="005E2470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Передбачити фінансування дитячо-юнацьких спортивних шкіл, що передаються до комунальної власності територіальної громади міста Києва</w:t>
      </w:r>
      <w:r w:rsidR="001C4D43" w:rsidRPr="00D43C77">
        <w:rPr>
          <w:rFonts w:ascii="Times New Roman" w:hAnsi="Times New Roman" w:cs="Times New Roman"/>
          <w:sz w:val="28"/>
        </w:rPr>
        <w:t>;</w:t>
      </w:r>
    </w:p>
    <w:p w:rsidR="007D774F" w:rsidRPr="00D43C77" w:rsidRDefault="007D774F" w:rsidP="007D774F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Здійснити організаційно-правові заходи, пов’язані з виконанням цього рішення;</w:t>
      </w:r>
    </w:p>
    <w:p w:rsidR="007D774F" w:rsidRPr="00C40D76" w:rsidRDefault="00C57BF8" w:rsidP="00C57BF8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Утворити</w:t>
      </w:r>
      <w:r w:rsidRPr="00C40D76">
        <w:rPr>
          <w:rFonts w:ascii="Times New Roman" w:hAnsi="Times New Roman" w:cs="Times New Roman"/>
          <w:sz w:val="28"/>
        </w:rPr>
        <w:t xml:space="preserve"> комісії з реорганізації дитячо-юнацьких спортивних шкіл, зазначених у пунктах 5-8 цього рішення та затвердити їх персональні склади.</w:t>
      </w:r>
    </w:p>
    <w:p w:rsidR="00C57BF8" w:rsidRPr="00C40D76" w:rsidRDefault="00311DD2" w:rsidP="00311DD2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C40D76">
        <w:rPr>
          <w:rFonts w:ascii="Times New Roman" w:hAnsi="Times New Roman" w:cs="Times New Roman"/>
          <w:sz w:val="28"/>
        </w:rPr>
        <w:t xml:space="preserve"> Затвердити передавальні акти дитячо-юнацьких спортивних шкіл, що реорганізовуються, зазначених у пунктах 5-8 цього рішення</w:t>
      </w:r>
      <w:r w:rsidR="00373D87" w:rsidRPr="00C40D76">
        <w:rPr>
          <w:rFonts w:ascii="Times New Roman" w:hAnsi="Times New Roman" w:cs="Times New Roman"/>
          <w:sz w:val="28"/>
        </w:rPr>
        <w:t>.</w:t>
      </w:r>
    </w:p>
    <w:p w:rsidR="00750787" w:rsidRPr="00D43C77" w:rsidRDefault="00373D87" w:rsidP="000E76C7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C40D76">
        <w:rPr>
          <w:rFonts w:ascii="Times New Roman" w:hAnsi="Times New Roman" w:cs="Times New Roman"/>
          <w:sz w:val="28"/>
        </w:rPr>
        <w:t xml:space="preserve">Затвердити статути дитячо-юнацьких спортивних шкіл, що </w:t>
      </w:r>
      <w:r w:rsidRPr="00D43C77">
        <w:rPr>
          <w:rFonts w:ascii="Times New Roman" w:hAnsi="Times New Roman" w:cs="Times New Roman"/>
          <w:sz w:val="28"/>
        </w:rPr>
        <w:t>реорганізовуються, зазначе</w:t>
      </w:r>
      <w:r w:rsidR="00DA15C7" w:rsidRPr="00D43C77">
        <w:rPr>
          <w:rFonts w:ascii="Times New Roman" w:hAnsi="Times New Roman" w:cs="Times New Roman"/>
          <w:sz w:val="28"/>
        </w:rPr>
        <w:t>них у пунктах 5-8 цього рішення</w:t>
      </w:r>
      <w:r w:rsidRPr="00D43C77">
        <w:rPr>
          <w:rFonts w:ascii="Times New Roman" w:hAnsi="Times New Roman" w:cs="Times New Roman"/>
          <w:sz w:val="28"/>
        </w:rPr>
        <w:t>.</w:t>
      </w:r>
    </w:p>
    <w:p w:rsidR="00702E4B" w:rsidRPr="00D43C77" w:rsidRDefault="00702E4B" w:rsidP="000E76C7">
      <w:pPr>
        <w:pStyle w:val="a4"/>
        <w:numPr>
          <w:ilvl w:val="1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Привести у відповідність до цього рішення свої розпорядження.</w:t>
      </w:r>
    </w:p>
    <w:p w:rsidR="000D2C9A" w:rsidRPr="00D43C77" w:rsidRDefault="00702E4B" w:rsidP="000D2C9A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 CYR" w:hAnsi="Times New Roman CYR" w:cs="Times New Roman CYR"/>
          <w:sz w:val="28"/>
          <w:szCs w:val="28"/>
        </w:rPr>
        <w:t>Оприлюднити це рішення в установленому порядку.</w:t>
      </w:r>
    </w:p>
    <w:p w:rsidR="00AB720D" w:rsidRPr="00C40D76" w:rsidRDefault="00AB720D" w:rsidP="00C40D76">
      <w:pPr>
        <w:pStyle w:val="a4"/>
        <w:numPr>
          <w:ilvl w:val="0"/>
          <w:numId w:val="2"/>
        </w:num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8"/>
        </w:rPr>
      </w:pPr>
      <w:r w:rsidRPr="00D43C77">
        <w:rPr>
          <w:rFonts w:ascii="Times New Roman" w:hAnsi="Times New Roman" w:cs="Times New Roman"/>
          <w:sz w:val="28"/>
        </w:rPr>
        <w:t>Контроль за виконанням цього рішення покласти на постійну комісію Київської міської ради з</w:t>
      </w:r>
      <w:r w:rsidRPr="00C40D76">
        <w:rPr>
          <w:rFonts w:ascii="Times New Roman" w:hAnsi="Times New Roman" w:cs="Times New Roman"/>
          <w:sz w:val="28"/>
        </w:rPr>
        <w:t xml:space="preserve"> питань власності та Постійну комісію Київської міської ради з питань освіти і науки, сім’ї, молоді та спорту.</w:t>
      </w:r>
    </w:p>
    <w:p w:rsidR="008D4ABA" w:rsidRPr="00CE27B1" w:rsidRDefault="008D4ABA" w:rsidP="00852EE9">
      <w:pPr>
        <w:spacing w:after="0" w:line="276" w:lineRule="auto"/>
        <w:jc w:val="both"/>
        <w:rPr>
          <w:rFonts w:ascii="IBM Plex Serif" w:hAnsi="IBM Plex Serif"/>
          <w:shd w:val="clear" w:color="auto" w:fill="FFFFFF"/>
        </w:rPr>
      </w:pPr>
    </w:p>
    <w:p w:rsidR="008D4ABA" w:rsidRPr="00CE27B1" w:rsidRDefault="00654914" w:rsidP="0065491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E27B1">
        <w:rPr>
          <w:rFonts w:ascii="Times New Roman" w:hAnsi="Times New Roman" w:cs="Times New Roman"/>
          <w:sz w:val="28"/>
        </w:rPr>
        <w:t>Київський міський голова</w:t>
      </w:r>
      <w:r w:rsidRPr="00CE27B1">
        <w:rPr>
          <w:rFonts w:ascii="Times New Roman" w:hAnsi="Times New Roman" w:cs="Times New Roman"/>
          <w:sz w:val="28"/>
        </w:rPr>
        <w:tab/>
      </w:r>
      <w:r w:rsidRPr="00CE27B1">
        <w:rPr>
          <w:rFonts w:ascii="Times New Roman" w:hAnsi="Times New Roman" w:cs="Times New Roman"/>
          <w:sz w:val="28"/>
        </w:rPr>
        <w:tab/>
      </w:r>
      <w:r w:rsidRPr="00CE27B1">
        <w:rPr>
          <w:rFonts w:ascii="Times New Roman" w:hAnsi="Times New Roman" w:cs="Times New Roman"/>
          <w:sz w:val="28"/>
        </w:rPr>
        <w:tab/>
      </w:r>
      <w:r w:rsidRPr="00CE27B1">
        <w:rPr>
          <w:rFonts w:ascii="Times New Roman" w:hAnsi="Times New Roman" w:cs="Times New Roman"/>
          <w:sz w:val="28"/>
        </w:rPr>
        <w:tab/>
      </w:r>
      <w:r w:rsidRPr="00CE27B1">
        <w:rPr>
          <w:rFonts w:ascii="Times New Roman" w:hAnsi="Times New Roman" w:cs="Times New Roman"/>
          <w:sz w:val="28"/>
        </w:rPr>
        <w:tab/>
        <w:t>Віталій КЛИЧКО</w:t>
      </w:r>
    </w:p>
    <w:tbl>
      <w:tblPr>
        <w:tblW w:w="10094" w:type="dxa"/>
        <w:tblInd w:w="-176" w:type="dxa"/>
        <w:tblLook w:val="01E0" w:firstRow="1" w:lastRow="1" w:firstColumn="1" w:lastColumn="1" w:noHBand="0" w:noVBand="0"/>
      </w:tblPr>
      <w:tblGrid>
        <w:gridCol w:w="5529"/>
        <w:gridCol w:w="454"/>
        <w:gridCol w:w="4111"/>
      </w:tblGrid>
      <w:tr w:rsidR="008D4ABA" w:rsidRPr="00126784" w:rsidTr="00C1007C">
        <w:trPr>
          <w:trHeight w:val="374"/>
        </w:trPr>
        <w:tc>
          <w:tcPr>
            <w:tcW w:w="5529" w:type="dxa"/>
          </w:tcPr>
          <w:p w:rsidR="008D4ABA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126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ПОДАННЯ:</w:t>
            </w:r>
          </w:p>
          <w:p w:rsidR="001913CE" w:rsidRPr="00126784" w:rsidRDefault="001913CE" w:rsidP="00881025">
            <w:pPr>
              <w:pStyle w:val="HTML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ABA" w:rsidRPr="00126784" w:rsidTr="00C1007C">
        <w:trPr>
          <w:trHeight w:val="280"/>
        </w:trPr>
        <w:tc>
          <w:tcPr>
            <w:tcW w:w="5529" w:type="dxa"/>
          </w:tcPr>
          <w:p w:rsidR="008D4ABA" w:rsidRDefault="001913CE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Депутатка Київської міської ради</w:t>
            </w:r>
          </w:p>
          <w:p w:rsidR="001D4AA0" w:rsidRDefault="001D4AA0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Default="001D4AA0" w:rsidP="001D4AA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Депутат Київської міської ради</w:t>
            </w:r>
          </w:p>
          <w:p w:rsidR="001D4AA0" w:rsidRDefault="001D4AA0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Default="001D4AA0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Депутат Київської міської ради</w:t>
            </w:r>
          </w:p>
          <w:p w:rsidR="001D4AA0" w:rsidRDefault="001D4AA0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Default="001D4AA0" w:rsidP="001D4AA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Депутат Київської міської ради</w:t>
            </w:r>
          </w:p>
          <w:p w:rsidR="001D4AA0" w:rsidRDefault="001D4AA0" w:rsidP="004508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64B5A" w:rsidRPr="00126784" w:rsidRDefault="00D64B5A" w:rsidP="00DB7B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Default="001913CE" w:rsidP="001D4AA0">
            <w:pPr>
              <w:pStyle w:val="HTM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Олена ГОВОРОВА</w:t>
            </w:r>
          </w:p>
          <w:p w:rsidR="001913CE" w:rsidRPr="00126784" w:rsidRDefault="001913CE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D4ABA" w:rsidRDefault="001D4AA0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Вадим ВАСИЛЬЧУК</w:t>
            </w:r>
          </w:p>
          <w:p w:rsidR="001D4AA0" w:rsidRDefault="001D4AA0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Default="001D4AA0" w:rsidP="001D4AA0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D4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Валентин </w:t>
            </w:r>
            <w:hyperlink r:id="rId8" w:history="1">
              <w:r w:rsidRPr="001D4AA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uk-UA"/>
                </w:rPr>
                <w:t xml:space="preserve">МОНДРИЇВСЬКИЙ </w:t>
              </w:r>
            </w:hyperlink>
          </w:p>
          <w:p w:rsidR="001D4AA0" w:rsidRDefault="001D4AA0" w:rsidP="001D4AA0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Default="001D4AA0" w:rsidP="001D4AA0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Георгій ЗАНТАРАЯ</w:t>
            </w:r>
          </w:p>
          <w:p w:rsidR="001D4AA0" w:rsidRDefault="001D4AA0" w:rsidP="001D4AA0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D4AA0" w:rsidRPr="00126784" w:rsidRDefault="001D4AA0" w:rsidP="00DB7BD7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ABA" w:rsidRPr="00126784" w:rsidTr="00C1007C">
        <w:trPr>
          <w:trHeight w:val="334"/>
        </w:trPr>
        <w:tc>
          <w:tcPr>
            <w:tcW w:w="5529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26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Pr="00126784" w:rsidRDefault="008D4ABA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D4ABA" w:rsidRPr="00126784" w:rsidTr="00C1007C">
        <w:trPr>
          <w:trHeight w:val="650"/>
        </w:trPr>
        <w:tc>
          <w:tcPr>
            <w:tcW w:w="5529" w:type="dxa"/>
          </w:tcPr>
          <w:p w:rsidR="008D4ABA" w:rsidRPr="00126784" w:rsidRDefault="008D4ABA" w:rsidP="005E274F">
            <w:pPr>
              <w:tabs>
                <w:tab w:val="left" w:pos="5954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Постійна комісія Київської </w:t>
            </w:r>
          </w:p>
          <w:p w:rsidR="008D4ABA" w:rsidRPr="00126784" w:rsidRDefault="008D4ABA" w:rsidP="00881025">
            <w:pPr>
              <w:tabs>
                <w:tab w:val="left" w:pos="59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26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 ради з питань власності</w:t>
            </w:r>
          </w:p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Голова</w:t>
            </w: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Pr="00126784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Михайло ПРИСЯЖНЮК</w:t>
            </w:r>
          </w:p>
        </w:tc>
      </w:tr>
      <w:tr w:rsidR="008D4ABA" w:rsidRPr="00126784" w:rsidTr="00C1007C">
        <w:trPr>
          <w:trHeight w:val="657"/>
        </w:trPr>
        <w:tc>
          <w:tcPr>
            <w:tcW w:w="5529" w:type="dxa"/>
          </w:tcPr>
          <w:p w:rsidR="008D4ABA" w:rsidRPr="00966E58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40"/>
                <w:szCs w:val="28"/>
              </w:rPr>
            </w:pPr>
          </w:p>
          <w:p w:rsidR="008D4ABA" w:rsidRPr="00126784" w:rsidRDefault="008D4ABA" w:rsidP="00966E58">
            <w:pPr>
              <w:spacing w:before="24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Секретар </w:t>
            </w: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Pr="00126784" w:rsidRDefault="008D4ABA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2678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Сергій АРТЕМЕНКО</w:t>
            </w:r>
          </w:p>
        </w:tc>
      </w:tr>
      <w:tr w:rsidR="008D4ABA" w:rsidRPr="00126784" w:rsidTr="00C1007C">
        <w:trPr>
          <w:trHeight w:val="546"/>
        </w:trPr>
        <w:tc>
          <w:tcPr>
            <w:tcW w:w="5529" w:type="dxa"/>
          </w:tcPr>
          <w:p w:rsidR="008D4ABA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бюджету та соціально-економічного розвитку</w:t>
            </w: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</w:p>
          <w:p w:rsidR="00DD3C05" w:rsidRDefault="00DD3C0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0BE5" w:rsidRDefault="00C60BE5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Pr="005E274F" w:rsidRDefault="005E274F" w:rsidP="005E27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7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Постійна комісія Київської </w:t>
            </w:r>
          </w:p>
          <w:p w:rsidR="005E274F" w:rsidRDefault="005E274F" w:rsidP="005E27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7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ради з питань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 і науки, сім’ї, молоді та спорту</w:t>
            </w:r>
          </w:p>
          <w:p w:rsidR="005E274F" w:rsidRDefault="005E274F" w:rsidP="005E27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5E274F" w:rsidP="005E27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</w:t>
            </w:r>
          </w:p>
          <w:p w:rsidR="005E274F" w:rsidRDefault="005E274F" w:rsidP="005E27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5E274F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</w:p>
          <w:p w:rsidR="005E274F" w:rsidRDefault="005E274F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44C9" w:rsidRPr="00126784" w:rsidRDefault="001B44C9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В.о. начальника управління правового забезпечення діяльності Київської міської ради</w:t>
            </w:r>
          </w:p>
        </w:tc>
        <w:tc>
          <w:tcPr>
            <w:tcW w:w="454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8D4ABA" w:rsidRPr="00126784" w:rsidRDefault="008D4ABA" w:rsidP="00881025">
            <w:pPr>
              <w:pStyle w:val="HTM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4B5A" w:rsidRDefault="00D64B5A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C05" w:rsidRDefault="00DD3C0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 ВІТРЕНКО</w:t>
            </w:r>
          </w:p>
          <w:p w:rsidR="00DD3C05" w:rsidRDefault="00DD3C0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3C05" w:rsidRDefault="00DD3C0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Владислав АНДРОНОВ</w:t>
            </w:r>
          </w:p>
          <w:p w:rsidR="00DD3C05" w:rsidRDefault="00DD3C0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0BE5" w:rsidRDefault="00C60BE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0BE5" w:rsidRDefault="00C60BE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60BE5" w:rsidRPr="00B635B7" w:rsidRDefault="00C60BE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56"/>
                <w:szCs w:val="28"/>
              </w:rPr>
            </w:pPr>
          </w:p>
          <w:p w:rsidR="00C60BE5" w:rsidRDefault="00C60BE5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ВАСИЛЬЧУК</w:t>
            </w: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274F" w:rsidRDefault="001B44C9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44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 СУПРУН</w:t>
            </w:r>
          </w:p>
          <w:p w:rsidR="005E274F" w:rsidRDefault="005E274F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44C9" w:rsidRDefault="001B44C9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44C9" w:rsidRDefault="001B44C9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44C9" w:rsidRPr="00126784" w:rsidRDefault="001B44C9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4ABA" w:rsidRPr="00126784" w:rsidRDefault="008D4ABA" w:rsidP="0088102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Валентина ПОЛОЖИШНИК</w:t>
            </w:r>
          </w:p>
        </w:tc>
      </w:tr>
    </w:tbl>
    <w:p w:rsidR="008D4ABA" w:rsidRPr="00852EE9" w:rsidRDefault="008D4ABA" w:rsidP="00C60BE5">
      <w:pPr>
        <w:spacing w:after="0" w:line="276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sectPr w:rsidR="008D4ABA" w:rsidRPr="00852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0AB"/>
    <w:multiLevelType w:val="hybridMultilevel"/>
    <w:tmpl w:val="91B0774A"/>
    <w:lvl w:ilvl="0" w:tplc="87CE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44983"/>
    <w:multiLevelType w:val="multilevel"/>
    <w:tmpl w:val="DF4ABF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29"/>
    <w:rsid w:val="00026576"/>
    <w:rsid w:val="00061E1A"/>
    <w:rsid w:val="000A6AC6"/>
    <w:rsid w:val="000D2C9A"/>
    <w:rsid w:val="000E6E55"/>
    <w:rsid w:val="000E76C7"/>
    <w:rsid w:val="00130D1E"/>
    <w:rsid w:val="001543BA"/>
    <w:rsid w:val="0018508C"/>
    <w:rsid w:val="001900A0"/>
    <w:rsid w:val="001913CE"/>
    <w:rsid w:val="001B44C9"/>
    <w:rsid w:val="001C4D43"/>
    <w:rsid w:val="001D25AD"/>
    <w:rsid w:val="001D4AA0"/>
    <w:rsid w:val="002F12B9"/>
    <w:rsid w:val="00311DD2"/>
    <w:rsid w:val="00323CA9"/>
    <w:rsid w:val="0032680C"/>
    <w:rsid w:val="00362DAC"/>
    <w:rsid w:val="00373D87"/>
    <w:rsid w:val="003A78B2"/>
    <w:rsid w:val="003B013A"/>
    <w:rsid w:val="00407893"/>
    <w:rsid w:val="00416C7D"/>
    <w:rsid w:val="004309E0"/>
    <w:rsid w:val="00450814"/>
    <w:rsid w:val="004D63C0"/>
    <w:rsid w:val="00511426"/>
    <w:rsid w:val="005E2470"/>
    <w:rsid w:val="005E274F"/>
    <w:rsid w:val="00654914"/>
    <w:rsid w:val="00691F35"/>
    <w:rsid w:val="006A024A"/>
    <w:rsid w:val="006A4B0C"/>
    <w:rsid w:val="00702E4B"/>
    <w:rsid w:val="0072683F"/>
    <w:rsid w:val="00750787"/>
    <w:rsid w:val="00790CE8"/>
    <w:rsid w:val="007B126D"/>
    <w:rsid w:val="007D774F"/>
    <w:rsid w:val="00840AE9"/>
    <w:rsid w:val="00852EE9"/>
    <w:rsid w:val="00875537"/>
    <w:rsid w:val="00887C7C"/>
    <w:rsid w:val="008D4ABA"/>
    <w:rsid w:val="008E2318"/>
    <w:rsid w:val="00902861"/>
    <w:rsid w:val="00931EFD"/>
    <w:rsid w:val="00966E58"/>
    <w:rsid w:val="009A2AFD"/>
    <w:rsid w:val="00A50221"/>
    <w:rsid w:val="00A51E3B"/>
    <w:rsid w:val="00A6695F"/>
    <w:rsid w:val="00AB18F3"/>
    <w:rsid w:val="00AB720D"/>
    <w:rsid w:val="00AE3474"/>
    <w:rsid w:val="00AE7999"/>
    <w:rsid w:val="00B54283"/>
    <w:rsid w:val="00B635B7"/>
    <w:rsid w:val="00C1007C"/>
    <w:rsid w:val="00C40D76"/>
    <w:rsid w:val="00C57BF8"/>
    <w:rsid w:val="00C60BE5"/>
    <w:rsid w:val="00C75AF7"/>
    <w:rsid w:val="00CC0B29"/>
    <w:rsid w:val="00CE27B1"/>
    <w:rsid w:val="00CE6986"/>
    <w:rsid w:val="00D1651F"/>
    <w:rsid w:val="00D2244E"/>
    <w:rsid w:val="00D43C77"/>
    <w:rsid w:val="00D64B5A"/>
    <w:rsid w:val="00DA15C7"/>
    <w:rsid w:val="00DA38B3"/>
    <w:rsid w:val="00DB52E4"/>
    <w:rsid w:val="00DB7BD7"/>
    <w:rsid w:val="00DD3C05"/>
    <w:rsid w:val="00EC5CE2"/>
    <w:rsid w:val="00EE2C27"/>
    <w:rsid w:val="00EF4473"/>
    <w:rsid w:val="00F213A1"/>
    <w:rsid w:val="00F22AC4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2639"/>
  <w15:chartTrackingRefBased/>
  <w15:docId w15:val="{7DC343A7-6D75-4F10-9DA3-711F453A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5A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F35"/>
    <w:pPr>
      <w:ind w:left="720"/>
      <w:contextualSpacing/>
    </w:pPr>
  </w:style>
  <w:style w:type="character" w:customStyle="1" w:styleId="hard-blue-color">
    <w:name w:val="hard-blue-color"/>
    <w:basedOn w:val="a0"/>
    <w:rsid w:val="00852EE9"/>
  </w:style>
  <w:style w:type="paragraph" w:styleId="a5">
    <w:name w:val="Body Text"/>
    <w:basedOn w:val="a"/>
    <w:link w:val="a6"/>
    <w:rsid w:val="008D4ABA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8D4ABA"/>
    <w:rPr>
      <w:rFonts w:ascii="CG Times (W1)" w:eastAsia="Times New Roman" w:hAnsi="CG Times (W1)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8D4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8D4AB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1B4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users/mondryivskii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mr150770?ed=2015_07_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34F4-0063-48BD-977B-A2697950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4933</Words>
  <Characters>2812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Говорова</dc:creator>
  <cp:keywords/>
  <dc:description/>
  <cp:lastModifiedBy>Говорова</cp:lastModifiedBy>
  <cp:revision>98</cp:revision>
  <dcterms:created xsi:type="dcterms:W3CDTF">2023-06-05T13:21:00Z</dcterms:created>
  <dcterms:modified xsi:type="dcterms:W3CDTF">2023-06-13T12:38:00Z</dcterms:modified>
</cp:coreProperties>
</file>