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A6868" w14:textId="77777777" w:rsidR="006C5544" w:rsidRPr="008F56C2" w:rsidRDefault="006C5544" w:rsidP="006C5544">
      <w:pPr>
        <w:ind w:left="426"/>
        <w:jc w:val="center"/>
        <w:rPr>
          <w:b/>
          <w:spacing w:val="18"/>
          <w:w w:val="66"/>
          <w:sz w:val="72"/>
        </w:rPr>
      </w:pPr>
      <w:r w:rsidRPr="008F56C2">
        <w:rPr>
          <w:b/>
          <w:noProof/>
          <w:spacing w:val="18"/>
          <w:w w:val="66"/>
          <w:sz w:val="72"/>
          <w:lang w:eastAsia="uk-UA"/>
        </w:rPr>
        <w:drawing>
          <wp:anchor distT="0" distB="1905" distL="114300" distR="119380" simplePos="0" relativeHeight="251659264" behindDoc="0" locked="0" layoutInCell="1" allowOverlap="1" wp14:anchorId="25CFFF53" wp14:editId="3782CE6C">
            <wp:simplePos x="0" y="0"/>
            <wp:positionH relativeFrom="column">
              <wp:posOffset>2935495</wp:posOffset>
            </wp:positionH>
            <wp:positionV relativeFrom="paragraph">
              <wp:posOffset>152400</wp:posOffset>
            </wp:positionV>
            <wp:extent cx="547370" cy="721995"/>
            <wp:effectExtent l="0" t="0" r="5080" b="1905"/>
            <wp:wrapNone/>
            <wp:docPr id="1" name="Рисунок 0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Trid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6C2">
        <w:rPr>
          <w:b/>
          <w:spacing w:val="18"/>
          <w:w w:val="66"/>
          <w:sz w:val="72"/>
        </w:rPr>
        <w:t xml:space="preserve">   </w:t>
      </w:r>
    </w:p>
    <w:p w14:paraId="2DE43E84" w14:textId="77777777" w:rsidR="006C5544" w:rsidRPr="008F56C2" w:rsidRDefault="006C5544" w:rsidP="006C5544">
      <w:pPr>
        <w:ind w:left="426"/>
        <w:jc w:val="center"/>
        <w:rPr>
          <w:b/>
          <w:spacing w:val="18"/>
          <w:w w:val="66"/>
          <w:sz w:val="56"/>
        </w:rPr>
      </w:pPr>
    </w:p>
    <w:p w14:paraId="283F148A" w14:textId="77777777" w:rsidR="006C5544" w:rsidRPr="008F56C2" w:rsidRDefault="006C5544" w:rsidP="006C5544">
      <w:pPr>
        <w:ind w:left="426"/>
        <w:jc w:val="center"/>
        <w:rPr>
          <w:rFonts w:ascii="Benguiat" w:hAnsi="Benguiat"/>
          <w:b/>
          <w:spacing w:val="18"/>
          <w:w w:val="66"/>
          <w:sz w:val="72"/>
        </w:rPr>
      </w:pPr>
      <w:r w:rsidRPr="008F56C2">
        <w:rPr>
          <w:rFonts w:ascii="Benguiat" w:hAnsi="Benguiat"/>
          <w:b/>
          <w:spacing w:val="18"/>
          <w:w w:val="66"/>
          <w:sz w:val="72"/>
        </w:rPr>
        <w:t>КИ</w:t>
      </w:r>
      <w:r w:rsidRPr="008F56C2">
        <w:rPr>
          <w:rFonts w:ascii="Cambria" w:hAnsi="Cambria" w:cs="Cambria"/>
          <w:b/>
          <w:spacing w:val="18"/>
          <w:w w:val="66"/>
          <w:sz w:val="72"/>
        </w:rPr>
        <w:t>Ї</w:t>
      </w:r>
      <w:r w:rsidRPr="008F56C2">
        <w:rPr>
          <w:rFonts w:ascii="Benguiat" w:hAnsi="Benguiat" w:cs="Benguiat"/>
          <w:b/>
          <w:spacing w:val="18"/>
          <w:w w:val="66"/>
          <w:sz w:val="72"/>
        </w:rPr>
        <w:t>ВСЬКА</w:t>
      </w:r>
      <w:r w:rsidRPr="008F56C2">
        <w:rPr>
          <w:rFonts w:ascii="Benguiat" w:hAnsi="Benguiat"/>
          <w:b/>
          <w:spacing w:val="18"/>
          <w:w w:val="66"/>
          <w:sz w:val="72"/>
        </w:rPr>
        <w:t xml:space="preserve"> </w:t>
      </w:r>
      <w:r w:rsidRPr="008F56C2">
        <w:rPr>
          <w:rFonts w:ascii="Benguiat" w:hAnsi="Benguiat" w:cs="Benguiat"/>
          <w:b/>
          <w:spacing w:val="18"/>
          <w:w w:val="66"/>
          <w:sz w:val="72"/>
        </w:rPr>
        <w:t>М</w:t>
      </w:r>
      <w:r w:rsidRPr="008F56C2">
        <w:rPr>
          <w:rFonts w:ascii="Cambria" w:hAnsi="Cambria" w:cs="Cambria"/>
          <w:b/>
          <w:spacing w:val="18"/>
          <w:w w:val="66"/>
          <w:sz w:val="72"/>
        </w:rPr>
        <w:t>І</w:t>
      </w:r>
      <w:r w:rsidRPr="008F56C2">
        <w:rPr>
          <w:rFonts w:ascii="Benguiat" w:hAnsi="Benguiat" w:cs="Benguiat"/>
          <w:b/>
          <w:spacing w:val="18"/>
          <w:w w:val="66"/>
          <w:sz w:val="72"/>
        </w:rPr>
        <w:t>СЬКА</w:t>
      </w:r>
      <w:r w:rsidRPr="008F56C2">
        <w:rPr>
          <w:rFonts w:ascii="Benguiat" w:hAnsi="Benguiat"/>
          <w:b/>
          <w:spacing w:val="18"/>
          <w:w w:val="66"/>
          <w:sz w:val="72"/>
        </w:rPr>
        <w:t xml:space="preserve"> </w:t>
      </w:r>
      <w:r w:rsidRPr="008F56C2">
        <w:rPr>
          <w:rFonts w:ascii="Benguiat" w:hAnsi="Benguiat" w:cs="Benguiat"/>
          <w:b/>
          <w:spacing w:val="18"/>
          <w:w w:val="66"/>
          <w:sz w:val="72"/>
        </w:rPr>
        <w:t>РАДА</w:t>
      </w:r>
    </w:p>
    <w:p w14:paraId="1703A9A8" w14:textId="77777777" w:rsidR="006C5544" w:rsidRPr="008F56C2" w:rsidRDefault="006C5544" w:rsidP="006C5544">
      <w:pPr>
        <w:pStyle w:val="2"/>
        <w:pBdr>
          <w:bottom w:val="thickThinSmallGap" w:sz="24" w:space="1" w:color="00000A"/>
        </w:pBdr>
        <w:spacing w:before="120" w:after="0"/>
        <w:jc w:val="center"/>
        <w:rPr>
          <w:rFonts w:ascii="Benguiat" w:hAnsi="Benguiat"/>
          <w:i w:val="0"/>
          <w:color w:val="auto"/>
          <w:sz w:val="30"/>
          <w:lang w:val="uk-UA"/>
        </w:rPr>
      </w:pPr>
      <w:r w:rsidRPr="008F56C2">
        <w:rPr>
          <w:rFonts w:ascii="Cambria" w:hAnsi="Cambria" w:cs="Cambria"/>
          <w:b w:val="0"/>
          <w:i w:val="0"/>
          <w:color w:val="auto"/>
          <w:sz w:val="30"/>
          <w:lang w:val="uk-UA"/>
        </w:rPr>
        <w:t>ІІ</w:t>
      </w:r>
      <w:r w:rsidRPr="008F56C2">
        <w:rPr>
          <w:rFonts w:ascii="Benguiat" w:hAnsi="Benguiat"/>
          <w:b w:val="0"/>
          <w:i w:val="0"/>
          <w:color w:val="auto"/>
          <w:sz w:val="30"/>
        </w:rPr>
        <w:t xml:space="preserve"> </w:t>
      </w:r>
      <w:r w:rsidRPr="008F56C2">
        <w:rPr>
          <w:rFonts w:ascii="Benguiat" w:hAnsi="Benguiat"/>
          <w:b w:val="0"/>
          <w:i w:val="0"/>
          <w:caps/>
          <w:color w:val="auto"/>
          <w:sz w:val="30"/>
          <w:lang w:val="uk-UA"/>
        </w:rPr>
        <w:t>сес</w:t>
      </w:r>
      <w:r w:rsidRPr="008F56C2">
        <w:rPr>
          <w:rFonts w:ascii="Cambria" w:hAnsi="Cambria" w:cs="Cambria"/>
          <w:b w:val="0"/>
          <w:i w:val="0"/>
          <w:caps/>
          <w:color w:val="auto"/>
          <w:sz w:val="30"/>
          <w:lang w:val="uk-UA"/>
        </w:rPr>
        <w:t>і</w:t>
      </w:r>
      <w:r w:rsidRPr="008F56C2">
        <w:rPr>
          <w:rFonts w:ascii="Benguiat" w:hAnsi="Benguiat" w:cs="Benguiat"/>
          <w:b w:val="0"/>
          <w:i w:val="0"/>
          <w:caps/>
          <w:color w:val="auto"/>
          <w:sz w:val="30"/>
          <w:lang w:val="uk-UA"/>
        </w:rPr>
        <w:t>я</w:t>
      </w:r>
      <w:r w:rsidRPr="008F56C2">
        <w:rPr>
          <w:rFonts w:ascii="Benguiat" w:hAnsi="Benguiat"/>
          <w:i w:val="0"/>
          <w:color w:val="auto"/>
          <w:sz w:val="30"/>
          <w:lang w:val="uk-UA"/>
        </w:rPr>
        <w:t xml:space="preserve"> </w:t>
      </w:r>
      <w:r w:rsidRPr="008F56C2">
        <w:rPr>
          <w:rFonts w:ascii="Benguiat" w:hAnsi="Benguiat"/>
          <w:b w:val="0"/>
          <w:i w:val="0"/>
          <w:color w:val="auto"/>
          <w:sz w:val="30"/>
          <w:lang w:val="en-US"/>
        </w:rPr>
        <w:t>I</w:t>
      </w:r>
      <w:r w:rsidRPr="008F56C2">
        <w:rPr>
          <w:rFonts w:ascii="Benguiat" w:hAnsi="Benguiat"/>
          <w:b w:val="0"/>
          <w:i w:val="0"/>
          <w:color w:val="auto"/>
          <w:sz w:val="30"/>
          <w:lang w:val="uk-UA"/>
        </w:rPr>
        <w:t>Х</w:t>
      </w:r>
      <w:r w:rsidRPr="008F56C2">
        <w:rPr>
          <w:rFonts w:ascii="Benguiat" w:hAnsi="Benguiat"/>
          <w:i w:val="0"/>
          <w:color w:val="auto"/>
          <w:sz w:val="30"/>
          <w:lang w:val="uk-UA"/>
        </w:rPr>
        <w:t xml:space="preserve"> </w:t>
      </w:r>
      <w:r w:rsidRPr="008F56C2">
        <w:rPr>
          <w:rFonts w:ascii="Benguiat" w:hAnsi="Benguiat"/>
          <w:b w:val="0"/>
          <w:i w:val="0"/>
          <w:caps/>
          <w:color w:val="auto"/>
          <w:sz w:val="30"/>
          <w:lang w:val="uk-UA"/>
        </w:rPr>
        <w:t>скликання</w:t>
      </w:r>
    </w:p>
    <w:p w14:paraId="02905C5D" w14:textId="77777777" w:rsidR="006C5544" w:rsidRPr="008F56C2" w:rsidRDefault="006C5544" w:rsidP="006C5544">
      <w:pPr>
        <w:pStyle w:val="8"/>
        <w:jc w:val="center"/>
        <w:rPr>
          <w:b/>
          <w:i w:val="0"/>
          <w:color w:val="auto"/>
          <w:spacing w:val="28"/>
          <w:w w:val="90"/>
          <w:sz w:val="48"/>
        </w:rPr>
      </w:pPr>
      <w:r w:rsidRPr="008F56C2">
        <w:rPr>
          <w:b/>
          <w:i w:val="0"/>
          <w:color w:val="auto"/>
          <w:spacing w:val="28"/>
          <w:w w:val="90"/>
          <w:sz w:val="48"/>
        </w:rPr>
        <w:t xml:space="preserve">    Р</w:t>
      </w:r>
      <w:r w:rsidRPr="008F56C2">
        <w:rPr>
          <w:b/>
          <w:i w:val="0"/>
          <w:color w:val="auto"/>
          <w:spacing w:val="28"/>
          <w:w w:val="90"/>
          <w:sz w:val="48"/>
          <w:lang w:val="uk-UA"/>
        </w:rPr>
        <w:t>ІШ</w:t>
      </w:r>
      <w:r w:rsidRPr="008F56C2">
        <w:rPr>
          <w:b/>
          <w:i w:val="0"/>
          <w:color w:val="auto"/>
          <w:spacing w:val="28"/>
          <w:w w:val="90"/>
          <w:sz w:val="48"/>
        </w:rPr>
        <w:t>ЕННЯ</w:t>
      </w:r>
    </w:p>
    <w:p w14:paraId="77341673" w14:textId="77777777" w:rsidR="006C5544" w:rsidRPr="008F56C2" w:rsidRDefault="006C5544" w:rsidP="006C5544">
      <w:pPr>
        <w:rPr>
          <w:sz w:val="16"/>
        </w:rPr>
      </w:pPr>
    </w:p>
    <w:p w14:paraId="244E429A" w14:textId="77777777" w:rsidR="006C5544" w:rsidRPr="00CC39B0" w:rsidRDefault="006C5544" w:rsidP="006C5544">
      <w:pPr>
        <w:rPr>
          <w:rFonts w:ascii="Times New Roman" w:hAnsi="Times New Roman" w:cs="Times New Roman"/>
          <w:sz w:val="28"/>
          <w:szCs w:val="28"/>
        </w:rPr>
      </w:pPr>
      <w:r w:rsidRPr="008F56C2">
        <w:t>____________№_______________</w:t>
      </w:r>
      <w:r>
        <w:rPr>
          <w:sz w:val="28"/>
          <w:szCs w:val="28"/>
        </w:rPr>
        <w:tab/>
      </w:r>
      <w:r w:rsidRPr="006C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ПРОЄКТ</w:t>
      </w:r>
    </w:p>
    <w:p w14:paraId="695DCC0F" w14:textId="77777777" w:rsidR="00A36243" w:rsidRDefault="00A36243" w:rsidP="00A36243"/>
    <w:p w14:paraId="4E6A4B8B" w14:textId="77777777" w:rsidR="00244BC7" w:rsidRPr="00290F49" w:rsidRDefault="00290F49" w:rsidP="00290F49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>Про розірвання договору</w:t>
      </w:r>
      <w:r w:rsidR="006C5544" w:rsidRPr="00290F49">
        <w:rPr>
          <w:rFonts w:ascii="Times New Roman" w:hAnsi="Times New Roman" w:cs="Times New Roman"/>
          <w:b/>
          <w:sz w:val="28"/>
          <w:szCs w:val="28"/>
        </w:rPr>
        <w:t xml:space="preserve"> оренди </w:t>
      </w:r>
      <w:r w:rsidRPr="00290F49">
        <w:rPr>
          <w:rFonts w:ascii="Times New Roman" w:hAnsi="Times New Roman" w:cs="Times New Roman"/>
          <w:b/>
          <w:sz w:val="28"/>
          <w:szCs w:val="28"/>
        </w:rPr>
        <w:t>земельної</w:t>
      </w:r>
      <w:r w:rsidR="006C5544" w:rsidRPr="00290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E0E325" w14:textId="77777777" w:rsidR="006C5544" w:rsidRPr="00290F49" w:rsidRDefault="00290F49" w:rsidP="00290F49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>ділянки</w:t>
      </w:r>
      <w:r w:rsidR="006C5544" w:rsidRPr="00290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F49">
        <w:rPr>
          <w:rFonts w:ascii="Times New Roman" w:hAnsi="Times New Roman" w:cs="Times New Roman"/>
          <w:b/>
          <w:sz w:val="28"/>
          <w:szCs w:val="28"/>
        </w:rPr>
        <w:t>від 30</w:t>
      </w:r>
      <w:r w:rsidR="00E14F41" w:rsidRPr="00290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F49">
        <w:rPr>
          <w:rFonts w:ascii="Times New Roman" w:hAnsi="Times New Roman" w:cs="Times New Roman"/>
          <w:b/>
          <w:sz w:val="28"/>
          <w:szCs w:val="28"/>
        </w:rPr>
        <w:t>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E14F41" w:rsidRPr="00290F49">
        <w:rPr>
          <w:rFonts w:ascii="Times New Roman" w:hAnsi="Times New Roman" w:cs="Times New Roman"/>
          <w:b/>
          <w:sz w:val="28"/>
          <w:szCs w:val="28"/>
        </w:rPr>
        <w:t>року №</w:t>
      </w:r>
      <w:r w:rsidRPr="00290F49">
        <w:rPr>
          <w:rFonts w:ascii="Times New Roman" w:hAnsi="Times New Roman" w:cs="Times New Roman"/>
          <w:b/>
          <w:sz w:val="28"/>
          <w:szCs w:val="28"/>
        </w:rPr>
        <w:t>317</w:t>
      </w:r>
      <w:r w:rsidR="00E14F41" w:rsidRPr="00290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76DF80" w14:textId="77777777" w:rsidR="003F0901" w:rsidRPr="00290F49" w:rsidRDefault="00290F49" w:rsidP="00290F49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>укладеного</w:t>
      </w:r>
      <w:r w:rsidR="003F0901" w:rsidRPr="00290F49">
        <w:rPr>
          <w:rFonts w:ascii="Times New Roman" w:hAnsi="Times New Roman" w:cs="Times New Roman"/>
          <w:b/>
          <w:sz w:val="28"/>
          <w:szCs w:val="28"/>
        </w:rPr>
        <w:t xml:space="preserve"> між Київською міською радою та </w:t>
      </w:r>
    </w:p>
    <w:p w14:paraId="0F692245" w14:textId="77777777" w:rsidR="00724C11" w:rsidRPr="00290F49" w:rsidRDefault="006E54F8" w:rsidP="00290F49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>т</w:t>
      </w:r>
      <w:r w:rsidR="003F0901" w:rsidRPr="00290F49">
        <w:rPr>
          <w:rFonts w:ascii="Times New Roman" w:hAnsi="Times New Roman" w:cs="Times New Roman"/>
          <w:b/>
          <w:sz w:val="28"/>
          <w:szCs w:val="28"/>
        </w:rPr>
        <w:t xml:space="preserve">овариством з обмеженою відповідальністю </w:t>
      </w:r>
    </w:p>
    <w:p w14:paraId="4F5472C7" w14:textId="77777777" w:rsidR="00290F49" w:rsidRPr="00290F49" w:rsidRDefault="003F0901" w:rsidP="00290F49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>«</w:t>
      </w:r>
      <w:r w:rsidR="00290F49" w:rsidRPr="00290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УКРАЇНСЬКА БУДІВЕЛЬНА РЕНОВАЦІЯ</w:t>
      </w:r>
      <w:r w:rsidRPr="00290F4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5C42198" w14:textId="77777777" w:rsidR="003F0901" w:rsidRPr="00290F49" w:rsidRDefault="00290F49" w:rsidP="00290F49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  <w:r w:rsidRPr="00290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будівництва, експлуатації та обслуговування житлового комплексу з об’єктами громадського призначення та підземними паркінгами </w:t>
      </w:r>
      <w:r w:rsidR="003F0901" w:rsidRPr="00290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r w:rsidRPr="00290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вул. Джона Маккейна, 5 </w:t>
      </w:r>
      <w:r w:rsidR="003F0901" w:rsidRPr="00290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Печерському районі м. Києва</w:t>
      </w:r>
    </w:p>
    <w:p w14:paraId="0049B43E" w14:textId="77777777" w:rsidR="006C5544" w:rsidRPr="00290F49" w:rsidRDefault="006C5544" w:rsidP="00290F49">
      <w:pPr>
        <w:spacing w:after="0" w:line="240" w:lineRule="auto"/>
        <w:ind w:right="3543"/>
        <w:rPr>
          <w:rFonts w:ascii="Times New Roman" w:hAnsi="Times New Roman" w:cs="Times New Roman"/>
          <w:b/>
          <w:sz w:val="28"/>
          <w:szCs w:val="28"/>
        </w:rPr>
      </w:pPr>
    </w:p>
    <w:p w14:paraId="269450EB" w14:textId="77777777" w:rsidR="004C31A3" w:rsidRPr="00724C11" w:rsidRDefault="004C31A3" w:rsidP="003F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10929" w14:textId="77777777" w:rsidR="00A36243" w:rsidRPr="00402157" w:rsidRDefault="00A36243" w:rsidP="006267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57">
        <w:rPr>
          <w:rFonts w:ascii="Times New Roman" w:hAnsi="Times New Roman" w:cs="Times New Roman"/>
          <w:sz w:val="28"/>
          <w:szCs w:val="28"/>
        </w:rPr>
        <w:t>Відповідно до статей 9, 83, 93, 96, 141 Земельного кодексу України, пункту 34 частини першої статті 26 Закону України "Про місцеве самоврядування в Україні", статті 31 Закону Укр</w:t>
      </w:r>
      <w:r w:rsidR="00290F49" w:rsidRPr="00402157">
        <w:rPr>
          <w:rFonts w:ascii="Times New Roman" w:hAnsi="Times New Roman" w:cs="Times New Roman"/>
          <w:sz w:val="28"/>
          <w:szCs w:val="28"/>
        </w:rPr>
        <w:t>аїни "Про оренду землі",</w:t>
      </w:r>
      <w:r w:rsidR="00402157">
        <w:rPr>
          <w:rFonts w:ascii="Times New Roman" w:hAnsi="Times New Roman" w:cs="Times New Roman"/>
          <w:sz w:val="28"/>
          <w:szCs w:val="28"/>
        </w:rPr>
        <w:t xml:space="preserve"> ст. </w:t>
      </w:r>
      <w:r w:rsidR="00E51E31">
        <w:rPr>
          <w:rFonts w:ascii="Times New Roman" w:hAnsi="Times New Roman" w:cs="Times New Roman"/>
          <w:sz w:val="28"/>
          <w:szCs w:val="28"/>
        </w:rPr>
        <w:t xml:space="preserve">26, </w:t>
      </w:r>
      <w:r w:rsidR="00402157">
        <w:rPr>
          <w:rFonts w:ascii="Times New Roman" w:hAnsi="Times New Roman" w:cs="Times New Roman"/>
          <w:sz w:val="28"/>
          <w:szCs w:val="28"/>
        </w:rPr>
        <w:t xml:space="preserve">33 </w:t>
      </w:r>
      <w:r w:rsidR="00402157" w:rsidRPr="00402157">
        <w:rPr>
          <w:rFonts w:ascii="Times New Roman" w:hAnsi="Times New Roman" w:cs="Times New Roman"/>
          <w:sz w:val="28"/>
          <w:szCs w:val="28"/>
        </w:rPr>
        <w:t>Закону України</w:t>
      </w:r>
      <w:r w:rsidR="00402157">
        <w:rPr>
          <w:rFonts w:ascii="Times New Roman" w:hAnsi="Times New Roman" w:cs="Times New Roman"/>
          <w:sz w:val="28"/>
          <w:szCs w:val="28"/>
        </w:rPr>
        <w:t xml:space="preserve"> «Про регулювання містобудівної діяльності», </w:t>
      </w:r>
      <w:r w:rsidR="00290F49" w:rsidRPr="00402157">
        <w:rPr>
          <w:rFonts w:ascii="Times New Roman" w:hAnsi="Times New Roman" w:cs="Times New Roman"/>
          <w:sz w:val="28"/>
          <w:szCs w:val="28"/>
        </w:rPr>
        <w:t>пункту</w:t>
      </w:r>
      <w:r w:rsidRPr="00402157">
        <w:rPr>
          <w:rFonts w:ascii="Times New Roman" w:hAnsi="Times New Roman" w:cs="Times New Roman"/>
          <w:sz w:val="28"/>
          <w:szCs w:val="28"/>
        </w:rPr>
        <w:t xml:space="preserve"> </w:t>
      </w:r>
      <w:r w:rsidR="00724C11" w:rsidRPr="00402157">
        <w:rPr>
          <w:rFonts w:ascii="Times New Roman" w:hAnsi="Times New Roman" w:cs="Times New Roman"/>
          <w:sz w:val="28"/>
          <w:szCs w:val="28"/>
        </w:rPr>
        <w:t>8.4</w:t>
      </w:r>
      <w:r w:rsidRPr="0040215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90F49" w:rsidRPr="00402157">
        <w:rPr>
          <w:rFonts w:ascii="Times New Roman" w:hAnsi="Times New Roman" w:cs="Times New Roman"/>
          <w:sz w:val="28"/>
          <w:szCs w:val="28"/>
        </w:rPr>
        <w:t>у оренди земельної ділянки</w:t>
      </w:r>
      <w:r w:rsidR="00724C11" w:rsidRPr="00402157">
        <w:rPr>
          <w:rFonts w:ascii="Times New Roman" w:hAnsi="Times New Roman" w:cs="Times New Roman"/>
          <w:sz w:val="28"/>
          <w:szCs w:val="28"/>
        </w:rPr>
        <w:t xml:space="preserve"> від </w:t>
      </w:r>
      <w:r w:rsidR="00290F49" w:rsidRPr="00402157">
        <w:rPr>
          <w:rFonts w:ascii="Times New Roman" w:hAnsi="Times New Roman" w:cs="Times New Roman"/>
          <w:sz w:val="28"/>
          <w:szCs w:val="28"/>
        </w:rPr>
        <w:t xml:space="preserve">30.04.2021 </w:t>
      </w:r>
      <w:r w:rsidR="00724C11" w:rsidRPr="00402157">
        <w:rPr>
          <w:rFonts w:ascii="Times New Roman" w:hAnsi="Times New Roman" w:cs="Times New Roman"/>
          <w:sz w:val="28"/>
          <w:szCs w:val="28"/>
        </w:rPr>
        <w:t>№</w:t>
      </w:r>
      <w:r w:rsidR="00290F49" w:rsidRPr="00402157">
        <w:rPr>
          <w:rFonts w:ascii="Times New Roman" w:hAnsi="Times New Roman" w:cs="Times New Roman"/>
          <w:sz w:val="28"/>
          <w:szCs w:val="28"/>
        </w:rPr>
        <w:t>317</w:t>
      </w:r>
      <w:r w:rsidR="00724C11" w:rsidRPr="00402157">
        <w:rPr>
          <w:rFonts w:ascii="Times New Roman" w:hAnsi="Times New Roman" w:cs="Times New Roman"/>
          <w:sz w:val="28"/>
          <w:szCs w:val="28"/>
        </w:rPr>
        <w:t xml:space="preserve"> </w:t>
      </w:r>
      <w:r w:rsidRPr="00402157">
        <w:rPr>
          <w:rFonts w:ascii="Times New Roman" w:hAnsi="Times New Roman" w:cs="Times New Roman"/>
          <w:sz w:val="28"/>
          <w:szCs w:val="28"/>
        </w:rPr>
        <w:t xml:space="preserve">та у зв'язку з </w:t>
      </w:r>
      <w:r w:rsidR="00724C11" w:rsidRPr="00402157">
        <w:rPr>
          <w:rFonts w:ascii="Times New Roman" w:hAnsi="Times New Roman" w:cs="Times New Roman"/>
          <w:sz w:val="28"/>
          <w:szCs w:val="28"/>
        </w:rPr>
        <w:t xml:space="preserve">недотриманням </w:t>
      </w:r>
      <w:r w:rsidR="00290F49" w:rsidRPr="00402157">
        <w:rPr>
          <w:rFonts w:ascii="Times New Roman" w:hAnsi="Times New Roman" w:cs="Times New Roman"/>
          <w:sz w:val="28"/>
          <w:szCs w:val="28"/>
        </w:rPr>
        <w:t xml:space="preserve">орендарем </w:t>
      </w:r>
      <w:r w:rsidR="00402157">
        <w:rPr>
          <w:rFonts w:ascii="Times New Roman" w:hAnsi="Times New Roman" w:cs="Times New Roman"/>
          <w:sz w:val="28"/>
          <w:szCs w:val="28"/>
        </w:rPr>
        <w:t xml:space="preserve">вимог затвердженої в установленому порядку містобудівної документації міста Києва та </w:t>
      </w:r>
      <w:r w:rsidR="00290F49" w:rsidRPr="00402157">
        <w:rPr>
          <w:rFonts w:ascii="Times New Roman" w:hAnsi="Times New Roman" w:cs="Times New Roman"/>
          <w:sz w:val="28"/>
          <w:szCs w:val="28"/>
        </w:rPr>
        <w:t xml:space="preserve">пункту 4 рішення Київської міської ради </w:t>
      </w:r>
      <w:r w:rsidR="006267CA" w:rsidRPr="00402157">
        <w:rPr>
          <w:rFonts w:ascii="Times New Roman" w:hAnsi="Times New Roman" w:cs="Times New Roman"/>
          <w:sz w:val="28"/>
          <w:szCs w:val="28"/>
        </w:rPr>
        <w:t xml:space="preserve">від </w:t>
      </w:r>
      <w:r w:rsidR="006267CA" w:rsidRPr="00402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4 березня 2021 року N 389/430</w:t>
      </w:r>
      <w:r w:rsidR="00626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02157" w:rsidRPr="00402157">
        <w:rPr>
          <w:rFonts w:ascii="Times New Roman" w:hAnsi="Times New Roman" w:cs="Times New Roman"/>
          <w:sz w:val="28"/>
          <w:szCs w:val="28"/>
        </w:rPr>
        <w:t>«</w:t>
      </w:r>
      <w:r w:rsidR="00402157" w:rsidRPr="00402157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передачу ТОВАРИСТВУ З ОБМЕЖЕНОЮ ВІДПОВІДАЛЬНІСТЮ «УКРАЇНСЬКА БУДІВЕЛЬНА РЕНОВАЦІЯ» земельної ділянки в оренду для будівництва, експлуатації та обслуговування житлового комплексу з об’єктами громадського призначення та підземними паркінгами на вул. Джона Маккейна, 5 у Печерському районі міста Києва»</w:t>
      </w:r>
      <w:r w:rsidR="00402157" w:rsidRPr="00402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402157">
        <w:rPr>
          <w:rFonts w:ascii="Times New Roman" w:hAnsi="Times New Roman" w:cs="Times New Roman"/>
          <w:sz w:val="28"/>
          <w:szCs w:val="28"/>
        </w:rPr>
        <w:t>Київська міська рада вирішила:</w:t>
      </w:r>
    </w:p>
    <w:p w14:paraId="13F93E31" w14:textId="77777777" w:rsidR="006E54F8" w:rsidRPr="00402157" w:rsidRDefault="00402157" w:rsidP="00402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57">
        <w:rPr>
          <w:rFonts w:ascii="Times New Roman" w:hAnsi="Times New Roman" w:cs="Times New Roman"/>
          <w:sz w:val="28"/>
          <w:szCs w:val="28"/>
        </w:rPr>
        <w:t>Розірвати договір оренди земельної</w:t>
      </w:r>
      <w:r w:rsidR="006E54F8" w:rsidRPr="00402157">
        <w:rPr>
          <w:rFonts w:ascii="Times New Roman" w:hAnsi="Times New Roman" w:cs="Times New Roman"/>
          <w:sz w:val="28"/>
          <w:szCs w:val="28"/>
        </w:rPr>
        <w:t xml:space="preserve"> діл</w:t>
      </w:r>
      <w:r w:rsidRPr="00402157">
        <w:rPr>
          <w:rFonts w:ascii="Times New Roman" w:hAnsi="Times New Roman" w:cs="Times New Roman"/>
          <w:sz w:val="28"/>
          <w:szCs w:val="28"/>
        </w:rPr>
        <w:t xml:space="preserve">янки </w:t>
      </w:r>
      <w:r w:rsidR="006E54F8" w:rsidRPr="00402157">
        <w:rPr>
          <w:rFonts w:ascii="Times New Roman" w:hAnsi="Times New Roman" w:cs="Times New Roman"/>
          <w:sz w:val="28"/>
          <w:szCs w:val="28"/>
        </w:rPr>
        <w:t>в</w:t>
      </w:r>
      <w:r w:rsidR="00A36243" w:rsidRPr="00402157">
        <w:rPr>
          <w:rFonts w:ascii="Times New Roman" w:hAnsi="Times New Roman" w:cs="Times New Roman"/>
          <w:sz w:val="28"/>
          <w:szCs w:val="28"/>
        </w:rPr>
        <w:t>ід</w:t>
      </w:r>
      <w:r w:rsidR="00724C11" w:rsidRPr="00402157">
        <w:rPr>
          <w:rFonts w:ascii="Times New Roman" w:hAnsi="Times New Roman" w:cs="Times New Roman"/>
          <w:sz w:val="28"/>
          <w:szCs w:val="28"/>
        </w:rPr>
        <w:t xml:space="preserve"> </w:t>
      </w:r>
      <w:r w:rsidRPr="00402157">
        <w:rPr>
          <w:rFonts w:ascii="Times New Roman" w:hAnsi="Times New Roman" w:cs="Times New Roman"/>
          <w:sz w:val="28"/>
          <w:szCs w:val="28"/>
        </w:rPr>
        <w:t>30</w:t>
      </w:r>
      <w:r w:rsidR="00724C11" w:rsidRPr="00402157">
        <w:rPr>
          <w:rFonts w:ascii="Times New Roman" w:hAnsi="Times New Roman" w:cs="Times New Roman"/>
          <w:sz w:val="28"/>
          <w:szCs w:val="28"/>
        </w:rPr>
        <w:t xml:space="preserve"> </w:t>
      </w:r>
      <w:r w:rsidRPr="00402157">
        <w:rPr>
          <w:rFonts w:ascii="Times New Roman" w:hAnsi="Times New Roman" w:cs="Times New Roman"/>
          <w:sz w:val="28"/>
          <w:szCs w:val="28"/>
        </w:rPr>
        <w:t>квітня 2021</w:t>
      </w:r>
      <w:r w:rsidR="00724C11" w:rsidRPr="00402157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4C31A3" w:rsidRPr="00402157">
        <w:rPr>
          <w:rFonts w:ascii="Times New Roman" w:hAnsi="Times New Roman" w:cs="Times New Roman"/>
          <w:sz w:val="28"/>
          <w:szCs w:val="28"/>
        </w:rPr>
        <w:t xml:space="preserve"> </w:t>
      </w:r>
      <w:r w:rsidRPr="00402157">
        <w:rPr>
          <w:rFonts w:ascii="Times New Roman" w:hAnsi="Times New Roman" w:cs="Times New Roman"/>
          <w:sz w:val="28"/>
          <w:szCs w:val="28"/>
        </w:rPr>
        <w:t>317</w:t>
      </w:r>
      <w:r w:rsidR="00724C11" w:rsidRPr="00402157">
        <w:rPr>
          <w:rFonts w:ascii="Times New Roman" w:hAnsi="Times New Roman" w:cs="Times New Roman"/>
          <w:sz w:val="28"/>
          <w:szCs w:val="28"/>
        </w:rPr>
        <w:t xml:space="preserve"> </w:t>
      </w:r>
      <w:r w:rsidR="00A36243" w:rsidRPr="00402157">
        <w:rPr>
          <w:rFonts w:ascii="Times New Roman" w:hAnsi="Times New Roman" w:cs="Times New Roman"/>
          <w:sz w:val="28"/>
          <w:szCs w:val="28"/>
        </w:rPr>
        <w:t>(кадастровий номер 8000000000:</w:t>
      </w:r>
      <w:r w:rsidRPr="00402157">
        <w:rPr>
          <w:rFonts w:ascii="Times New Roman" w:hAnsi="Times New Roman" w:cs="Times New Roman"/>
          <w:sz w:val="28"/>
          <w:szCs w:val="28"/>
        </w:rPr>
        <w:t>79:065:0013</w:t>
      </w:r>
      <w:r w:rsidR="00A36243" w:rsidRPr="00402157">
        <w:rPr>
          <w:rFonts w:ascii="Times New Roman" w:hAnsi="Times New Roman" w:cs="Times New Roman"/>
          <w:sz w:val="28"/>
          <w:szCs w:val="28"/>
        </w:rPr>
        <w:t xml:space="preserve">), укладений між Київською </w:t>
      </w:r>
      <w:r w:rsidR="00A36243" w:rsidRPr="00402157">
        <w:rPr>
          <w:rFonts w:ascii="Times New Roman" w:hAnsi="Times New Roman" w:cs="Times New Roman"/>
          <w:sz w:val="28"/>
          <w:szCs w:val="28"/>
        </w:rPr>
        <w:lastRenderedPageBreak/>
        <w:t>міською радою та товариством з обмеженою відповідальністю "</w:t>
      </w:r>
      <w:r w:rsidRPr="0040215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 БУДІВЕЛЬНА РЕНОВАЦІЯ</w:t>
      </w:r>
      <w:r w:rsidR="006E54F8" w:rsidRPr="00402157">
        <w:rPr>
          <w:rFonts w:ascii="Times New Roman" w:hAnsi="Times New Roman" w:cs="Times New Roman"/>
          <w:sz w:val="28"/>
          <w:szCs w:val="28"/>
        </w:rPr>
        <w:t xml:space="preserve">" </w:t>
      </w:r>
      <w:r w:rsidRPr="00402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будівництва, експлуатації та обслуговування житлового комплексу з об’єктами громадського призначення та підземними паркінгами на вул. Джона Маккейна, 5 </w:t>
      </w:r>
      <w:r w:rsidR="006E54F8" w:rsidRPr="00402157">
        <w:rPr>
          <w:rFonts w:ascii="Times New Roman" w:hAnsi="Times New Roman" w:cs="Times New Roman"/>
          <w:sz w:val="28"/>
          <w:szCs w:val="28"/>
          <w:shd w:val="clear" w:color="auto" w:fill="FFFFFF"/>
        </w:rPr>
        <w:t>у Печерському районі міста Києва,</w:t>
      </w:r>
      <w:r w:rsidRPr="00402157">
        <w:rPr>
          <w:rFonts w:ascii="Times New Roman" w:hAnsi="Times New Roman" w:cs="Times New Roman"/>
          <w:sz w:val="28"/>
          <w:szCs w:val="28"/>
        </w:rPr>
        <w:t xml:space="preserve"> укладений</w:t>
      </w:r>
      <w:r w:rsidR="004C31A3" w:rsidRPr="00402157">
        <w:rPr>
          <w:rFonts w:ascii="Times New Roman" w:hAnsi="Times New Roman" w:cs="Times New Roman"/>
          <w:sz w:val="28"/>
          <w:szCs w:val="28"/>
        </w:rPr>
        <w:t xml:space="preserve"> на підставі рішення Київської міської ради від </w:t>
      </w:r>
      <w:r w:rsidR="00290F49" w:rsidRPr="004021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4 березня 2021 року N 389/430</w:t>
      </w:r>
      <w:r w:rsidR="00290F49" w:rsidRPr="00402157">
        <w:rPr>
          <w:rFonts w:ascii="Times New Roman" w:hAnsi="Times New Roman" w:cs="Times New Roman"/>
          <w:sz w:val="28"/>
          <w:szCs w:val="28"/>
        </w:rPr>
        <w:t xml:space="preserve"> </w:t>
      </w:r>
      <w:r w:rsidR="004C31A3" w:rsidRPr="00402157">
        <w:rPr>
          <w:rFonts w:ascii="Times New Roman" w:hAnsi="Times New Roman" w:cs="Times New Roman"/>
          <w:sz w:val="28"/>
          <w:szCs w:val="28"/>
        </w:rPr>
        <w:t>«</w:t>
      </w:r>
      <w:r w:rsidR="00290F49" w:rsidRPr="00402157">
        <w:rPr>
          <w:rFonts w:ascii="Times New Roman" w:hAnsi="Times New Roman" w:cs="Times New Roman"/>
          <w:sz w:val="28"/>
          <w:szCs w:val="28"/>
          <w:shd w:val="clear" w:color="auto" w:fill="FFFFFF"/>
        </w:rPr>
        <w:t>Про передачу ТОВАРИСТВУ З ОБМЕЖЕНОЮ ВІДПОВІДАЛЬНІСТЮ «УКРАЇНСЬКА БУДІВЕЛЬНА РЕНОВАЦІЯ» земельної ділянки в оренду для будівництва, експлуатації та обслуговування житлового комплексу з об’єктами громадського призначення та підземними паркінгами на вул. Джона Маккейна, 5 у Печерському районі міста Києва </w:t>
      </w:r>
      <w:r w:rsidR="004C31A3" w:rsidRPr="004021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021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D39E8A" w14:textId="77777777" w:rsidR="00402157" w:rsidRPr="00402157" w:rsidRDefault="00402157" w:rsidP="00402157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14:paraId="6075EB93" w14:textId="77777777" w:rsidR="00A36243" w:rsidRPr="006C5544" w:rsidRDefault="00A36243" w:rsidP="00402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544">
        <w:rPr>
          <w:rFonts w:ascii="Times New Roman" w:hAnsi="Times New Roman" w:cs="Times New Roman"/>
          <w:sz w:val="28"/>
          <w:szCs w:val="28"/>
        </w:rPr>
        <w:t xml:space="preserve">2. </w:t>
      </w:r>
      <w:r w:rsidR="00182299">
        <w:rPr>
          <w:rFonts w:ascii="Times New Roman" w:hAnsi="Times New Roman" w:cs="Times New Roman"/>
          <w:sz w:val="28"/>
          <w:szCs w:val="28"/>
        </w:rPr>
        <w:t xml:space="preserve"> </w:t>
      </w:r>
      <w:r w:rsidRPr="006C5544">
        <w:rPr>
          <w:rFonts w:ascii="Times New Roman" w:hAnsi="Times New Roman" w:cs="Times New Roman"/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адміністрації):</w:t>
      </w:r>
    </w:p>
    <w:p w14:paraId="26DB3F45" w14:textId="77777777" w:rsidR="00A36243" w:rsidRPr="006C5544" w:rsidRDefault="00402157" w:rsidP="004C3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243" w:rsidRPr="006C5544">
        <w:rPr>
          <w:rFonts w:ascii="Times New Roman" w:hAnsi="Times New Roman" w:cs="Times New Roman"/>
          <w:sz w:val="28"/>
          <w:szCs w:val="28"/>
        </w:rPr>
        <w:t>.1. Проінформувати товариств</w:t>
      </w:r>
      <w:r w:rsidR="00595A4B">
        <w:rPr>
          <w:rFonts w:ascii="Times New Roman" w:hAnsi="Times New Roman" w:cs="Times New Roman"/>
          <w:sz w:val="28"/>
          <w:szCs w:val="28"/>
        </w:rPr>
        <w:t xml:space="preserve">о з обмеженою відповідальністю </w:t>
      </w:r>
      <w:r w:rsidR="00E51E31" w:rsidRPr="006C5544">
        <w:rPr>
          <w:rFonts w:ascii="Times New Roman" w:hAnsi="Times New Roman" w:cs="Times New Roman"/>
          <w:sz w:val="28"/>
          <w:szCs w:val="28"/>
        </w:rPr>
        <w:t>"</w:t>
      </w:r>
      <w:r w:rsidR="00E51E31" w:rsidRPr="0040215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 БУДІВЕЛЬНА РЕНОВАЦІЯ</w:t>
      </w:r>
      <w:r w:rsidR="00E51E31" w:rsidRPr="006C5544">
        <w:rPr>
          <w:rFonts w:ascii="Times New Roman" w:hAnsi="Times New Roman" w:cs="Times New Roman"/>
          <w:sz w:val="28"/>
          <w:szCs w:val="28"/>
        </w:rPr>
        <w:t>"</w:t>
      </w:r>
      <w:r w:rsidR="00A36243" w:rsidRPr="006C5544">
        <w:rPr>
          <w:rFonts w:ascii="Times New Roman" w:hAnsi="Times New Roman" w:cs="Times New Roman"/>
          <w:sz w:val="28"/>
          <w:szCs w:val="28"/>
        </w:rPr>
        <w:t xml:space="preserve"> про прийняття цього рішення.</w:t>
      </w:r>
    </w:p>
    <w:p w14:paraId="4416FDE0" w14:textId="77777777" w:rsidR="00A36243" w:rsidRPr="006C5544" w:rsidRDefault="00402157" w:rsidP="004C3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243" w:rsidRPr="006C5544">
        <w:rPr>
          <w:rFonts w:ascii="Times New Roman" w:hAnsi="Times New Roman" w:cs="Times New Roman"/>
          <w:sz w:val="28"/>
          <w:szCs w:val="28"/>
        </w:rPr>
        <w:t>.2. Вчинити відповідні дії щодо державної реєстрації припинення речового права (права оренди) земельної ділянки з</w:t>
      </w:r>
      <w:r w:rsidR="006267CA">
        <w:rPr>
          <w:rFonts w:ascii="Times New Roman" w:hAnsi="Times New Roman" w:cs="Times New Roman"/>
          <w:sz w:val="28"/>
          <w:szCs w:val="28"/>
        </w:rPr>
        <w:t xml:space="preserve"> кадастровим номером 8000000000</w:t>
      </w:r>
      <w:r w:rsidRPr="00402157">
        <w:rPr>
          <w:rFonts w:ascii="Times New Roman" w:hAnsi="Times New Roman" w:cs="Times New Roman"/>
          <w:sz w:val="28"/>
          <w:szCs w:val="28"/>
        </w:rPr>
        <w:t>:79:065:0013</w:t>
      </w:r>
      <w:r w:rsidR="00A36243" w:rsidRPr="006C5544">
        <w:rPr>
          <w:rFonts w:ascii="Times New Roman" w:hAnsi="Times New Roman" w:cs="Times New Roman"/>
          <w:sz w:val="28"/>
          <w:szCs w:val="28"/>
        </w:rPr>
        <w:t>.</w:t>
      </w:r>
    </w:p>
    <w:p w14:paraId="411662FA" w14:textId="77777777" w:rsidR="00A36243" w:rsidRPr="006C5544" w:rsidRDefault="006267CA" w:rsidP="004C3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243" w:rsidRPr="006C5544">
        <w:rPr>
          <w:rFonts w:ascii="Times New Roman" w:hAnsi="Times New Roman" w:cs="Times New Roman"/>
          <w:sz w:val="28"/>
          <w:szCs w:val="28"/>
        </w:rPr>
        <w:t>. Товариству з обмеженою відповідальністю "</w:t>
      </w:r>
      <w:r w:rsidRPr="00402157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 БУДІВЕЛЬНА РЕНОВАЦІЯ</w:t>
      </w:r>
      <w:r w:rsidR="00A36243" w:rsidRPr="006C5544">
        <w:rPr>
          <w:rFonts w:ascii="Times New Roman" w:hAnsi="Times New Roman" w:cs="Times New Roman"/>
          <w:sz w:val="28"/>
          <w:szCs w:val="28"/>
        </w:rPr>
        <w:t>" не пізніше тридцяти днів з дня отримання повідомлення про прийняття цього рішення з</w:t>
      </w:r>
      <w:r>
        <w:rPr>
          <w:rFonts w:ascii="Times New Roman" w:hAnsi="Times New Roman" w:cs="Times New Roman"/>
          <w:sz w:val="28"/>
          <w:szCs w:val="28"/>
        </w:rPr>
        <w:t>вільнити земельну ділянку</w:t>
      </w:r>
      <w:r w:rsidR="004C31A3">
        <w:rPr>
          <w:rFonts w:ascii="Times New Roman" w:hAnsi="Times New Roman" w:cs="Times New Roman"/>
          <w:sz w:val="28"/>
          <w:szCs w:val="28"/>
        </w:rPr>
        <w:t>, що бул</w:t>
      </w:r>
      <w:r>
        <w:rPr>
          <w:rFonts w:ascii="Times New Roman" w:hAnsi="Times New Roman" w:cs="Times New Roman"/>
          <w:sz w:val="28"/>
          <w:szCs w:val="28"/>
        </w:rPr>
        <w:t>а об'єктом оренди договору</w:t>
      </w:r>
      <w:r w:rsidR="004C31A3">
        <w:rPr>
          <w:rFonts w:ascii="Times New Roman" w:hAnsi="Times New Roman" w:cs="Times New Roman"/>
          <w:sz w:val="28"/>
          <w:szCs w:val="28"/>
        </w:rPr>
        <w:t xml:space="preserve"> оренди від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C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 2021</w:t>
      </w:r>
      <w:r w:rsidR="004C31A3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 317,  та привести її</w:t>
      </w:r>
      <w:r w:rsidR="004C31A3">
        <w:rPr>
          <w:rFonts w:ascii="Times New Roman" w:hAnsi="Times New Roman" w:cs="Times New Roman"/>
          <w:sz w:val="28"/>
          <w:szCs w:val="28"/>
        </w:rPr>
        <w:t xml:space="preserve"> </w:t>
      </w:r>
      <w:r w:rsidR="00A36243" w:rsidRPr="006C5544">
        <w:rPr>
          <w:rFonts w:ascii="Times New Roman" w:hAnsi="Times New Roman" w:cs="Times New Roman"/>
          <w:sz w:val="28"/>
          <w:szCs w:val="28"/>
        </w:rPr>
        <w:t>у стан, придатн</w:t>
      </w:r>
      <w:r w:rsidR="004C31A3">
        <w:rPr>
          <w:rFonts w:ascii="Times New Roman" w:hAnsi="Times New Roman" w:cs="Times New Roman"/>
          <w:sz w:val="28"/>
          <w:szCs w:val="28"/>
        </w:rPr>
        <w:t>ий для подальшого використання.</w:t>
      </w:r>
    </w:p>
    <w:p w14:paraId="12DFDA2E" w14:textId="77777777" w:rsidR="00A36243" w:rsidRPr="006C5544" w:rsidRDefault="006267CA" w:rsidP="004C3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243" w:rsidRPr="006C5544">
        <w:rPr>
          <w:rFonts w:ascii="Times New Roman" w:hAnsi="Times New Roman" w:cs="Times New Roman"/>
          <w:sz w:val="28"/>
          <w:szCs w:val="28"/>
        </w:rPr>
        <w:t>. Оприлюднити це рішення в поряд</w:t>
      </w:r>
      <w:r w:rsidR="004C31A3">
        <w:rPr>
          <w:rFonts w:ascii="Times New Roman" w:hAnsi="Times New Roman" w:cs="Times New Roman"/>
          <w:sz w:val="28"/>
          <w:szCs w:val="28"/>
        </w:rPr>
        <w:t>ку, визначеному законодавством.</w:t>
      </w:r>
    </w:p>
    <w:p w14:paraId="30C1C385" w14:textId="77777777" w:rsidR="00A36243" w:rsidRPr="006C5544" w:rsidRDefault="006267CA" w:rsidP="004C3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6243" w:rsidRPr="006C5544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1476909F" w14:textId="77777777" w:rsidR="00A36243" w:rsidRPr="006C5544" w:rsidRDefault="00A36243" w:rsidP="006C5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6EC4B" w14:textId="77777777" w:rsidR="002F3B65" w:rsidRDefault="00A36243" w:rsidP="00CC39B0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1A3">
        <w:rPr>
          <w:rFonts w:ascii="Times New Roman" w:hAnsi="Times New Roman" w:cs="Times New Roman"/>
          <w:sz w:val="28"/>
          <w:szCs w:val="28"/>
        </w:rPr>
        <w:t> </w:t>
      </w:r>
      <w:r w:rsidR="004C31A3" w:rsidRPr="004C31A3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                        </w:t>
      </w:r>
      <w:r w:rsidR="00CC39B0">
        <w:rPr>
          <w:rFonts w:ascii="Times New Roman" w:hAnsi="Times New Roman" w:cs="Times New Roman"/>
          <w:sz w:val="28"/>
          <w:szCs w:val="28"/>
        </w:rPr>
        <w:t>Віталій КЛИЧКО</w:t>
      </w:r>
    </w:p>
    <w:p w14:paraId="6FF3CC7D" w14:textId="77777777" w:rsidR="006267CA" w:rsidRDefault="006267CA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8D00B" w14:textId="77777777" w:rsidR="006267CA" w:rsidRDefault="006267CA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220EB" w14:textId="77777777" w:rsidR="006267CA" w:rsidRDefault="006267CA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5B900" w14:textId="77777777" w:rsidR="006267CA" w:rsidRDefault="006267CA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728D7" w14:textId="77777777" w:rsidR="006267CA" w:rsidRDefault="006267CA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692E7" w14:textId="77777777" w:rsidR="006267CA" w:rsidRDefault="006267CA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E76BF" w14:textId="77777777" w:rsidR="006267CA" w:rsidRDefault="006267CA" w:rsidP="00595A4B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221E3429" w14:textId="0628E6D2" w:rsidR="006267CA" w:rsidRDefault="006267CA" w:rsidP="002F3B65">
      <w:pPr>
        <w:ind w:right="-1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906968" w:rsidRPr="00906968" w14:paraId="38C18F78" w14:textId="77777777" w:rsidTr="00906968">
        <w:tc>
          <w:tcPr>
            <w:tcW w:w="4536" w:type="dxa"/>
          </w:tcPr>
          <w:p w14:paraId="7A998698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ПОДАННЯ</w:t>
            </w: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ECD6B27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994B3C6" w14:textId="77777777" w:rsidR="00906968" w:rsidRPr="00906968" w:rsidRDefault="00906968" w:rsidP="009069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968" w:rsidRPr="00906968" w14:paraId="37BCA7AF" w14:textId="77777777" w:rsidTr="00906968">
        <w:tc>
          <w:tcPr>
            <w:tcW w:w="4536" w:type="dxa"/>
          </w:tcPr>
          <w:p w14:paraId="74A9AE94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Київської міської ради</w:t>
            </w:r>
          </w:p>
          <w:p w14:paraId="2C9B689D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14:paraId="61092AD2" w14:textId="77777777" w:rsidR="00906968" w:rsidRPr="00906968" w:rsidRDefault="00906968" w:rsidP="009069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Ганна КОВАЛЕНКО</w:t>
            </w:r>
          </w:p>
        </w:tc>
      </w:tr>
      <w:tr w:rsidR="00906968" w:rsidRPr="00906968" w14:paraId="6F7E17F2" w14:textId="77777777" w:rsidTr="00906968">
        <w:tc>
          <w:tcPr>
            <w:tcW w:w="4536" w:type="dxa"/>
          </w:tcPr>
          <w:p w14:paraId="5B79C5E8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ПОГОДЖЕНО</w:t>
            </w: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</w:p>
          <w:p w14:paraId="69AA2D3F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</w:tcPr>
          <w:p w14:paraId="4096AD2B" w14:textId="77777777" w:rsidR="00906968" w:rsidRPr="00906968" w:rsidRDefault="00906968" w:rsidP="009069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968" w:rsidRPr="00906968" w14:paraId="5C15784D" w14:textId="77777777" w:rsidTr="00906968">
        <w:tc>
          <w:tcPr>
            <w:tcW w:w="4536" w:type="dxa"/>
          </w:tcPr>
          <w:p w14:paraId="53698A23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архітектури, містобудування та земельних відносин</w:t>
            </w:r>
          </w:p>
          <w:p w14:paraId="12E537DC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E9CAFE9" w14:textId="77777777" w:rsidR="00906968" w:rsidRPr="00906968" w:rsidRDefault="00906968" w:rsidP="009069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968" w:rsidRPr="00906968" w14:paraId="0BF06AC2" w14:textId="77777777" w:rsidTr="00906968">
        <w:tc>
          <w:tcPr>
            <w:tcW w:w="4536" w:type="dxa"/>
          </w:tcPr>
          <w:p w14:paraId="3EB50926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</w:p>
          <w:p w14:paraId="422CD537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CFC73B9" w14:textId="77777777" w:rsidR="00906968" w:rsidRPr="00906968" w:rsidRDefault="00906968" w:rsidP="009069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ТЕРЕНТЬЄВ</w:t>
            </w:r>
          </w:p>
        </w:tc>
      </w:tr>
      <w:tr w:rsidR="00906968" w:rsidRPr="00906968" w14:paraId="416441C8" w14:textId="77777777" w:rsidTr="00906968">
        <w:tc>
          <w:tcPr>
            <w:tcW w:w="4536" w:type="dxa"/>
          </w:tcPr>
          <w:p w14:paraId="213C5332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</w:t>
            </w:r>
          </w:p>
          <w:p w14:paraId="225059EA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F963B0C" w14:textId="77777777" w:rsidR="00906968" w:rsidRPr="00906968" w:rsidRDefault="00906968" w:rsidP="009069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ФЕДОРЕНКО</w:t>
            </w:r>
          </w:p>
        </w:tc>
      </w:tr>
      <w:tr w:rsidR="00906968" w:rsidRPr="00906968" w14:paraId="3DDE534B" w14:textId="77777777" w:rsidTr="00906968">
        <w:tc>
          <w:tcPr>
            <w:tcW w:w="4536" w:type="dxa"/>
          </w:tcPr>
          <w:p w14:paraId="3E3C6A67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В.о. начальника управління правового забезпечення діяльності </w:t>
            </w:r>
          </w:p>
          <w:p w14:paraId="2ECAB59B" w14:textId="77777777" w:rsidR="00906968" w:rsidRPr="00906968" w:rsidRDefault="00906968" w:rsidP="009069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Київської міської ради </w:t>
            </w:r>
          </w:p>
        </w:tc>
        <w:tc>
          <w:tcPr>
            <w:tcW w:w="5103" w:type="dxa"/>
          </w:tcPr>
          <w:p w14:paraId="1E26DD5D" w14:textId="77777777" w:rsidR="00906968" w:rsidRDefault="00906968" w:rsidP="009069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A5BA06" w14:textId="3B9A010B" w:rsidR="00906968" w:rsidRPr="00906968" w:rsidRDefault="00906968" w:rsidP="009069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14:paraId="152E394B" w14:textId="77777777" w:rsidR="00906968" w:rsidRPr="00906968" w:rsidRDefault="00906968" w:rsidP="00906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E848D" w14:textId="70EF4321" w:rsidR="002F3B65" w:rsidRPr="00DB49F3" w:rsidRDefault="002F3B65" w:rsidP="00DB49F3">
      <w:pPr>
        <w:ind w:right="-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3B65" w:rsidRPr="00DB49F3" w:rsidSect="006267CA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979"/>
    <w:multiLevelType w:val="hybridMultilevel"/>
    <w:tmpl w:val="C786F330"/>
    <w:lvl w:ilvl="0" w:tplc="AC4A03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35061C"/>
    <w:multiLevelType w:val="hybridMultilevel"/>
    <w:tmpl w:val="9B50C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86B53"/>
    <w:multiLevelType w:val="hybridMultilevel"/>
    <w:tmpl w:val="886AF5B6"/>
    <w:lvl w:ilvl="0" w:tplc="C9FE94D8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3B9327D"/>
    <w:multiLevelType w:val="hybridMultilevel"/>
    <w:tmpl w:val="BD3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3"/>
    <w:rsid w:val="00177833"/>
    <w:rsid w:val="00182299"/>
    <w:rsid w:val="00244BC7"/>
    <w:rsid w:val="00290F49"/>
    <w:rsid w:val="002B5632"/>
    <w:rsid w:val="002F3B65"/>
    <w:rsid w:val="00391115"/>
    <w:rsid w:val="003C1C2B"/>
    <w:rsid w:val="003F0901"/>
    <w:rsid w:val="00402157"/>
    <w:rsid w:val="004823B9"/>
    <w:rsid w:val="004A50AE"/>
    <w:rsid w:val="004C31A3"/>
    <w:rsid w:val="0056130F"/>
    <w:rsid w:val="00595A4B"/>
    <w:rsid w:val="006267CA"/>
    <w:rsid w:val="00631D14"/>
    <w:rsid w:val="006355D5"/>
    <w:rsid w:val="006A4B68"/>
    <w:rsid w:val="006B768E"/>
    <w:rsid w:val="006C5544"/>
    <w:rsid w:val="006D1923"/>
    <w:rsid w:val="006E54F8"/>
    <w:rsid w:val="00724C11"/>
    <w:rsid w:val="007A0871"/>
    <w:rsid w:val="007C3472"/>
    <w:rsid w:val="00906968"/>
    <w:rsid w:val="009B1EFF"/>
    <w:rsid w:val="00A36243"/>
    <w:rsid w:val="00B912A9"/>
    <w:rsid w:val="00BB7EE4"/>
    <w:rsid w:val="00BC233F"/>
    <w:rsid w:val="00CC39B0"/>
    <w:rsid w:val="00DB49F3"/>
    <w:rsid w:val="00DC237A"/>
    <w:rsid w:val="00DF3F5D"/>
    <w:rsid w:val="00E14F41"/>
    <w:rsid w:val="00E518A9"/>
    <w:rsid w:val="00E51A4D"/>
    <w:rsid w:val="00E51E31"/>
    <w:rsid w:val="00E863F0"/>
    <w:rsid w:val="00EF5099"/>
    <w:rsid w:val="00F02507"/>
    <w:rsid w:val="00F14497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2EA"/>
  <w15:chartTrackingRefBased/>
  <w15:docId w15:val="{B715ADE1-D670-46C9-B61A-1E0F3F5C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C55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val="ru-RU" w:eastAsia="ru-RU"/>
    </w:rPr>
  </w:style>
  <w:style w:type="paragraph" w:styleId="8">
    <w:name w:val="heading 8"/>
    <w:basedOn w:val="a"/>
    <w:link w:val="80"/>
    <w:qFormat/>
    <w:rsid w:val="006C55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544"/>
    <w:rPr>
      <w:rFonts w:ascii="Arial" w:eastAsia="Times New Roman" w:hAnsi="Arial" w:cs="Arial"/>
      <w:b/>
      <w:bCs/>
      <w:i/>
      <w:iCs/>
      <w:color w:val="00000A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6C5544"/>
    <w:rPr>
      <w:rFonts w:ascii="Times New Roman" w:eastAsia="Times New Roman" w:hAnsi="Times New Roman" w:cs="Times New Roman"/>
      <w:i/>
      <w:iCs/>
      <w:color w:val="00000A"/>
      <w:sz w:val="24"/>
      <w:szCs w:val="24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724C11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2F3B6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4">
    <w:name w:val="Абзац списку Знак"/>
    <w:link w:val="a3"/>
    <w:uiPriority w:val="34"/>
    <w:locked/>
    <w:rsid w:val="002F3B65"/>
  </w:style>
  <w:style w:type="paragraph" w:customStyle="1" w:styleId="Style7">
    <w:name w:val="Style7"/>
    <w:basedOn w:val="a"/>
    <w:uiPriority w:val="99"/>
    <w:rsid w:val="002F3B65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B5632"/>
    <w:rPr>
      <w:color w:val="0000FF"/>
      <w:u w:val="single"/>
    </w:rPr>
  </w:style>
  <w:style w:type="character" w:styleId="a6">
    <w:name w:val="Strong"/>
    <w:basedOn w:val="a0"/>
    <w:uiPriority w:val="22"/>
    <w:qFormat/>
    <w:rsid w:val="003C1C2B"/>
    <w:rPr>
      <w:b/>
      <w:bCs/>
    </w:rPr>
  </w:style>
  <w:style w:type="table" w:customStyle="1" w:styleId="1">
    <w:name w:val="Сітка таблиці1"/>
    <w:basedOn w:val="a1"/>
    <w:next w:val="a7"/>
    <w:uiPriority w:val="39"/>
    <w:rsid w:val="0090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0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Гаршина Ганна Анатоліївна</dc:creator>
  <cp:keywords/>
  <dc:description/>
  <cp:lastModifiedBy>Chudakovska Anna</cp:lastModifiedBy>
  <cp:revision>5</cp:revision>
  <dcterms:created xsi:type="dcterms:W3CDTF">2022-09-28T10:49:00Z</dcterms:created>
  <dcterms:modified xsi:type="dcterms:W3CDTF">2022-10-05T13:21:00Z</dcterms:modified>
</cp:coreProperties>
</file>