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AC3C34" w:rsidRPr="00AC3C34">
              <w:rPr>
                <w:rFonts w:ascii="Times New Roman" w:eastAsia="Calibri" w:hAnsi="Times New Roman" w:cs="Times New Roman"/>
                <w:b/>
                <w:sz w:val="24"/>
                <w:szCs w:val="24"/>
                <w:lang w:val="uk-UA" w:eastAsia="ru-RU"/>
              </w:rPr>
              <w:t>14.03</w:t>
            </w:r>
            <w:r w:rsidR="00204929" w:rsidRPr="00AC3C34">
              <w:rPr>
                <w:rFonts w:ascii="Times New Roman" w:eastAsia="Calibri" w:hAnsi="Times New Roman" w:cs="Times New Roman"/>
                <w:b/>
                <w:sz w:val="24"/>
                <w:szCs w:val="24"/>
                <w:lang w:eastAsia="ru-RU"/>
              </w:rPr>
              <w:t>.201</w:t>
            </w:r>
            <w:r w:rsidR="007655AD">
              <w:rPr>
                <w:rFonts w:ascii="Times New Roman" w:eastAsia="Calibri" w:hAnsi="Times New Roman" w:cs="Times New Roman"/>
                <w:b/>
                <w:sz w:val="24"/>
                <w:szCs w:val="24"/>
                <w:lang w:val="uk-UA" w:eastAsia="ru-RU"/>
              </w:rPr>
              <w:t>8 о 10</w:t>
            </w:r>
            <w:r w:rsidRPr="00AC3C34">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F63E2D" w:rsidP="001D25F2">
            <w:pPr>
              <w:outlineLvl w:val="0"/>
              <w:rPr>
                <w:rFonts w:ascii="Times New Roman" w:eastAsia="Calibri" w:hAnsi="Times New Roman" w:cs="Times New Roman"/>
                <w:b/>
                <w:sz w:val="24"/>
                <w:szCs w:val="24"/>
                <w:highlight w:val="yellow"/>
                <w:lang w:val="uk-UA" w:eastAsia="ru-RU"/>
              </w:rPr>
            </w:pPr>
            <w:r>
              <w:rPr>
                <w:rFonts w:ascii="Times New Roman" w:eastAsia="Calibri" w:hAnsi="Times New Roman" w:cs="Times New Roman"/>
                <w:b/>
                <w:sz w:val="24"/>
                <w:szCs w:val="24"/>
                <w:lang w:val="uk-UA" w:eastAsia="ru-RU"/>
              </w:rPr>
              <w:t>5</w:t>
            </w:r>
            <w:r w:rsidR="001D25F2" w:rsidRPr="001D25F2">
              <w:rPr>
                <w:rFonts w:ascii="Times New Roman" w:eastAsia="Calibri" w:hAnsi="Times New Roman" w:cs="Times New Roman"/>
                <w:b/>
                <w:sz w:val="24"/>
                <w:szCs w:val="24"/>
                <w:lang w:val="uk-UA" w:eastAsia="ru-RU"/>
              </w:rPr>
              <w:t xml:space="preserve">-й поверх, кім. </w:t>
            </w:r>
            <w:bookmarkEnd w:id="0"/>
            <w:r w:rsidR="00AC3C34">
              <w:rPr>
                <w:rFonts w:ascii="Times New Roman" w:eastAsia="Calibri" w:hAnsi="Times New Roman" w:cs="Times New Roman"/>
                <w:b/>
                <w:sz w:val="24"/>
                <w:szCs w:val="24"/>
                <w:lang w:val="uk-UA" w:eastAsia="ru-RU"/>
              </w:rPr>
              <w:t>514</w:t>
            </w:r>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AC3C34"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14.03.2018</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AC3C34" w:rsidRPr="00D752BF"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CD121B">
        <w:rPr>
          <w:rFonts w:ascii="Times New Roman" w:eastAsia="Calibri" w:hAnsi="Times New Roman" w:cs="Times New Roman"/>
          <w:b/>
          <w:sz w:val="28"/>
          <w:szCs w:val="28"/>
          <w:lang w:val="uk-UA" w:eastAsia="ru-RU"/>
        </w:rPr>
        <w:t>Розгляд місцевої ініціативи</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b/>
          <w:sz w:val="28"/>
          <w:szCs w:val="28"/>
          <w:lang w:val="uk-UA" w:eastAsia="ru-RU"/>
        </w:rPr>
        <w:t xml:space="preserve">від 07.02.2018 </w:t>
      </w:r>
      <w:proofErr w:type="spellStart"/>
      <w:r>
        <w:rPr>
          <w:rFonts w:ascii="Times New Roman" w:eastAsia="Calibri" w:hAnsi="Times New Roman" w:cs="Times New Roman"/>
          <w:b/>
          <w:sz w:val="28"/>
          <w:szCs w:val="28"/>
          <w:lang w:val="uk-UA" w:eastAsia="ru-RU"/>
        </w:rPr>
        <w:t>вх</w:t>
      </w:r>
      <w:proofErr w:type="spellEnd"/>
      <w:r>
        <w:rPr>
          <w:rFonts w:ascii="Times New Roman" w:eastAsia="Calibri" w:hAnsi="Times New Roman" w:cs="Times New Roman"/>
          <w:b/>
          <w:sz w:val="28"/>
          <w:szCs w:val="28"/>
          <w:lang w:val="uk-UA" w:eastAsia="ru-RU"/>
        </w:rPr>
        <w:t>. №08/КО-632</w:t>
      </w:r>
      <w:r>
        <w:rPr>
          <w:rFonts w:ascii="Times New Roman" w:eastAsia="Calibri" w:hAnsi="Times New Roman" w:cs="Times New Roman"/>
          <w:sz w:val="28"/>
          <w:szCs w:val="28"/>
          <w:lang w:val="uk-UA" w:eastAsia="ru-RU"/>
        </w:rPr>
        <w:t xml:space="preserve"> </w:t>
      </w:r>
      <w:r w:rsidR="00B377B3">
        <w:rPr>
          <w:rFonts w:ascii="Times New Roman" w:eastAsia="Calibri" w:hAnsi="Times New Roman" w:cs="Times New Roman"/>
          <w:sz w:val="28"/>
          <w:szCs w:val="28"/>
          <w:lang w:val="uk-UA" w:eastAsia="ru-RU"/>
        </w:rPr>
        <w:t xml:space="preserve">щодо </w:t>
      </w:r>
      <w:r>
        <w:rPr>
          <w:rFonts w:ascii="Times New Roman" w:eastAsia="Calibri" w:hAnsi="Times New Roman" w:cs="Times New Roman"/>
          <w:sz w:val="28"/>
          <w:szCs w:val="28"/>
          <w:lang w:val="uk-UA" w:eastAsia="ru-RU"/>
        </w:rPr>
        <w:t>збереження зеленої зони парку «</w:t>
      </w:r>
      <w:proofErr w:type="spellStart"/>
      <w:r>
        <w:rPr>
          <w:rFonts w:ascii="Times New Roman" w:eastAsia="Calibri" w:hAnsi="Times New Roman" w:cs="Times New Roman"/>
          <w:sz w:val="28"/>
          <w:szCs w:val="28"/>
          <w:lang w:val="uk-UA" w:eastAsia="ru-RU"/>
        </w:rPr>
        <w:t>Крістерова</w:t>
      </w:r>
      <w:proofErr w:type="spellEnd"/>
      <w:r>
        <w:rPr>
          <w:rFonts w:ascii="Times New Roman" w:eastAsia="Calibri" w:hAnsi="Times New Roman" w:cs="Times New Roman"/>
          <w:sz w:val="28"/>
          <w:szCs w:val="28"/>
          <w:lang w:val="uk-UA" w:eastAsia="ru-RU"/>
        </w:rPr>
        <w:t xml:space="preserve"> гірка»</w:t>
      </w:r>
      <w:bookmarkStart w:id="4" w:name="_GoBack"/>
      <w:bookmarkEnd w:id="4"/>
      <w:r>
        <w:rPr>
          <w:rFonts w:ascii="Times New Roman" w:eastAsia="Calibri" w:hAnsi="Times New Roman" w:cs="Times New Roman"/>
          <w:sz w:val="28"/>
          <w:szCs w:val="28"/>
          <w:lang w:val="uk-UA" w:eastAsia="ru-RU"/>
        </w:rPr>
        <w:t xml:space="preserve"> між провулком Бестужева, вулицею </w:t>
      </w:r>
      <w:proofErr w:type="spellStart"/>
      <w:r>
        <w:rPr>
          <w:rFonts w:ascii="Times New Roman" w:eastAsia="Calibri" w:hAnsi="Times New Roman" w:cs="Times New Roman"/>
          <w:sz w:val="28"/>
          <w:szCs w:val="28"/>
          <w:lang w:val="uk-UA" w:eastAsia="ru-RU"/>
        </w:rPr>
        <w:t>Красицького</w:t>
      </w:r>
      <w:proofErr w:type="spellEnd"/>
      <w:r>
        <w:rPr>
          <w:rFonts w:ascii="Times New Roman" w:eastAsia="Calibri" w:hAnsi="Times New Roman" w:cs="Times New Roman"/>
          <w:sz w:val="28"/>
          <w:szCs w:val="28"/>
          <w:lang w:val="uk-UA" w:eastAsia="ru-RU"/>
        </w:rPr>
        <w:t xml:space="preserve">, вулицею Вишгородською та вулицею Осиповського </w:t>
      </w:r>
      <w:r w:rsidR="00B377B3" w:rsidRPr="00B2104D">
        <w:rPr>
          <w:rFonts w:ascii="Times New Roman" w:eastAsia="Calibri" w:hAnsi="Times New Roman" w:cs="Times New Roman"/>
          <w:i/>
          <w:sz w:val="28"/>
          <w:szCs w:val="28"/>
          <w:lang w:val="uk-UA" w:eastAsia="ru-RU"/>
        </w:rPr>
        <w:t>за поданням членів ініціативної групи</w:t>
      </w:r>
      <w:r w:rsidR="00B377B3" w:rsidRPr="00157C65">
        <w:rPr>
          <w:rFonts w:ascii="Times New Roman" w:eastAsia="Calibri" w:hAnsi="Times New Roman" w:cs="Times New Roman"/>
          <w:i/>
          <w:sz w:val="28"/>
          <w:szCs w:val="28"/>
          <w:lang w:val="uk-UA" w:eastAsia="ru-RU"/>
        </w:rPr>
        <w:t xml:space="preserve"> </w:t>
      </w:r>
      <w:r w:rsidR="00B377B3">
        <w:rPr>
          <w:rFonts w:ascii="Times New Roman" w:eastAsia="Calibri" w:hAnsi="Times New Roman" w:cs="Times New Roman"/>
          <w:i/>
          <w:sz w:val="28"/>
          <w:szCs w:val="28"/>
          <w:lang w:val="uk-UA" w:eastAsia="ru-RU"/>
        </w:rPr>
        <w:t xml:space="preserve">Олешко К. І. та інші </w:t>
      </w:r>
      <w:r w:rsidRPr="00157C65">
        <w:rPr>
          <w:rFonts w:ascii="Times New Roman" w:eastAsia="Calibri" w:hAnsi="Times New Roman" w:cs="Times New Roman"/>
          <w:i/>
          <w:sz w:val="28"/>
          <w:szCs w:val="28"/>
          <w:lang w:val="uk-UA" w:eastAsia="ru-RU"/>
        </w:rPr>
        <w:t>(лист</w:t>
      </w:r>
      <w:r w:rsidRPr="00157C65">
        <w:rPr>
          <w:rFonts w:ascii="Times New Roman" w:eastAsia="Calibri" w:hAnsi="Times New Roman" w:cs="Times New Roman"/>
          <w:b/>
          <w:i/>
          <w:sz w:val="28"/>
          <w:szCs w:val="28"/>
          <w:lang w:val="uk-UA" w:eastAsia="ru-RU"/>
        </w:rPr>
        <w:t xml:space="preserve"> </w:t>
      </w:r>
      <w:r w:rsidRPr="00157C65">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Pr="00157C65">
        <w:rPr>
          <w:rFonts w:ascii="Times New Roman" w:eastAsia="Calibri" w:hAnsi="Times New Roman" w:cs="Times New Roman"/>
          <w:i/>
          <w:sz w:val="28"/>
          <w:szCs w:val="28"/>
          <w:lang w:val="uk-UA" w:eastAsia="ru-RU"/>
        </w:rPr>
        <w:t>зв’язків</w:t>
      </w:r>
      <w:proofErr w:type="spellEnd"/>
      <w:r w:rsidRPr="00157C65">
        <w:rPr>
          <w:rFonts w:ascii="Times New Roman" w:eastAsia="Calibri" w:hAnsi="Times New Roman" w:cs="Times New Roman"/>
          <w:i/>
          <w:sz w:val="28"/>
          <w:szCs w:val="28"/>
          <w:lang w:val="uk-UA" w:eastAsia="ru-RU"/>
        </w:rPr>
        <w:t xml:space="preserve"> секретаріату Київської міської ради від</w:t>
      </w:r>
      <w:r>
        <w:rPr>
          <w:rFonts w:ascii="Times New Roman" w:eastAsia="Calibri" w:hAnsi="Times New Roman" w:cs="Times New Roman"/>
          <w:i/>
          <w:sz w:val="28"/>
          <w:szCs w:val="28"/>
          <w:lang w:val="uk-UA" w:eastAsia="ru-RU"/>
        </w:rPr>
        <w:t xml:space="preserve"> 19.02.2018 №08/246-34) </w:t>
      </w:r>
      <w:r>
        <w:rPr>
          <w:rFonts w:ascii="Times New Roman" w:eastAsia="Calibri" w:hAnsi="Times New Roman" w:cs="Times New Roman"/>
          <w:b/>
          <w:i/>
          <w:sz w:val="28"/>
          <w:szCs w:val="28"/>
          <w:lang w:val="uk-UA" w:eastAsia="ru-RU"/>
        </w:rPr>
        <w:t>– матеріали додаються.</w:t>
      </w:r>
    </w:p>
    <w:p w:rsidR="00AC3C34" w:rsidRDefault="00AC3C34" w:rsidP="00AC3C34">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Місцева ініціатива</w:t>
      </w:r>
      <w:r w:rsidRPr="00F57FAE">
        <w:rPr>
          <w:rFonts w:ascii="Times New Roman" w:eastAsia="Calibri" w:hAnsi="Times New Roman" w:cs="Times New Roman"/>
          <w:i/>
          <w:sz w:val="24"/>
          <w:szCs w:val="24"/>
          <w:lang w:val="uk-UA" w:eastAsia="ru-RU"/>
        </w:rPr>
        <w:t xml:space="preserve">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AC3C34" w:rsidRDefault="00AC3C34" w:rsidP="00AC3C34">
      <w:pPr>
        <w:tabs>
          <w:tab w:val="left" w:pos="9360"/>
        </w:tabs>
        <w:spacing w:after="0" w:line="240" w:lineRule="auto"/>
        <w:ind w:right="3"/>
        <w:contextualSpacing/>
        <w:jc w:val="both"/>
        <w:rPr>
          <w:rFonts w:ascii="Times New Roman" w:eastAsia="Calibri" w:hAnsi="Times New Roman" w:cs="Times New Roman"/>
          <w:i/>
          <w:sz w:val="24"/>
          <w:szCs w:val="24"/>
          <w:lang w:val="uk-UA" w:eastAsia="ru-RU"/>
        </w:rPr>
      </w:pPr>
    </w:p>
    <w:p w:rsidR="00AC3C34" w:rsidRPr="00196ABD"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B2104D">
        <w:rPr>
          <w:rFonts w:ascii="Times New Roman" w:eastAsia="Calibri" w:hAnsi="Times New Roman" w:cs="Times New Roman"/>
          <w:b/>
          <w:sz w:val="28"/>
          <w:szCs w:val="28"/>
          <w:lang w:val="uk-UA" w:eastAsia="ru-RU"/>
        </w:rPr>
        <w:t xml:space="preserve">Розгляд проекту рішення </w:t>
      </w:r>
      <w:r>
        <w:rPr>
          <w:rFonts w:ascii="Times New Roman" w:eastAsia="Calibri" w:hAnsi="Times New Roman" w:cs="Times New Roman"/>
          <w:sz w:val="28"/>
          <w:szCs w:val="28"/>
          <w:lang w:val="uk-UA" w:eastAsia="ru-RU"/>
        </w:rPr>
        <w:t xml:space="preserve">Київської міської ради, поданого в порядку </w:t>
      </w:r>
      <w:r w:rsidRPr="00B2104D">
        <w:rPr>
          <w:rFonts w:ascii="Times New Roman" w:eastAsia="Calibri" w:hAnsi="Times New Roman" w:cs="Times New Roman"/>
          <w:b/>
          <w:sz w:val="28"/>
          <w:szCs w:val="28"/>
          <w:lang w:val="uk-UA" w:eastAsia="ru-RU"/>
        </w:rPr>
        <w:t xml:space="preserve">місцевої ініціативи від 30.01.2018 </w:t>
      </w:r>
      <w:proofErr w:type="spellStart"/>
      <w:r w:rsidRPr="00B2104D">
        <w:rPr>
          <w:rFonts w:ascii="Times New Roman" w:eastAsia="Calibri" w:hAnsi="Times New Roman" w:cs="Times New Roman"/>
          <w:b/>
          <w:sz w:val="28"/>
          <w:szCs w:val="28"/>
          <w:lang w:val="uk-UA" w:eastAsia="ru-RU"/>
        </w:rPr>
        <w:t>вх</w:t>
      </w:r>
      <w:proofErr w:type="spellEnd"/>
      <w:r w:rsidRPr="00B2104D">
        <w:rPr>
          <w:rFonts w:ascii="Times New Roman" w:eastAsia="Calibri" w:hAnsi="Times New Roman" w:cs="Times New Roman"/>
          <w:b/>
          <w:sz w:val="28"/>
          <w:szCs w:val="28"/>
          <w:lang w:val="uk-UA" w:eastAsia="ru-RU"/>
        </w:rPr>
        <w:t>. №08/КО-461</w:t>
      </w:r>
      <w:r>
        <w:rPr>
          <w:rFonts w:ascii="Times New Roman" w:eastAsia="Calibri" w:hAnsi="Times New Roman" w:cs="Times New Roman"/>
          <w:b/>
          <w:sz w:val="28"/>
          <w:szCs w:val="28"/>
          <w:lang w:val="uk-UA" w:eastAsia="ru-RU"/>
        </w:rPr>
        <w:t xml:space="preserve"> </w:t>
      </w:r>
      <w:r w:rsidRPr="00B2104D">
        <w:rPr>
          <w:rFonts w:ascii="Times New Roman" w:eastAsia="Calibri" w:hAnsi="Times New Roman" w:cs="Times New Roman"/>
          <w:sz w:val="28"/>
          <w:szCs w:val="28"/>
          <w:lang w:val="uk-UA" w:eastAsia="ru-RU"/>
        </w:rPr>
        <w:t xml:space="preserve">«Про збереження дубового скверу та зеленої зони між вулицями </w:t>
      </w:r>
      <w:proofErr w:type="spellStart"/>
      <w:r w:rsidRPr="00B2104D">
        <w:rPr>
          <w:rFonts w:ascii="Times New Roman" w:eastAsia="Calibri" w:hAnsi="Times New Roman" w:cs="Times New Roman"/>
          <w:sz w:val="28"/>
          <w:szCs w:val="28"/>
          <w:lang w:val="uk-UA" w:eastAsia="ru-RU"/>
        </w:rPr>
        <w:t>Золочівська</w:t>
      </w:r>
      <w:proofErr w:type="spellEnd"/>
      <w:r w:rsidRPr="00B2104D">
        <w:rPr>
          <w:rFonts w:ascii="Times New Roman" w:eastAsia="Calibri" w:hAnsi="Times New Roman" w:cs="Times New Roman"/>
          <w:sz w:val="28"/>
          <w:szCs w:val="28"/>
          <w:lang w:val="uk-UA" w:eastAsia="ru-RU"/>
        </w:rPr>
        <w:t xml:space="preserve"> та Косенко»</w:t>
      </w:r>
      <w:r w:rsidRPr="00B2104D">
        <w:rPr>
          <w:rFonts w:ascii="Times New Roman" w:eastAsia="Calibri" w:hAnsi="Times New Roman" w:cs="Times New Roman"/>
          <w:i/>
          <w:sz w:val="28"/>
          <w:szCs w:val="28"/>
          <w:lang w:val="uk-UA" w:eastAsia="ru-RU"/>
        </w:rPr>
        <w:t xml:space="preserve"> за поданням членів ініціативної групи О. Кочер</w:t>
      </w:r>
      <w:r>
        <w:rPr>
          <w:rFonts w:ascii="Times New Roman" w:eastAsia="Calibri" w:hAnsi="Times New Roman" w:cs="Times New Roman"/>
          <w:i/>
          <w:sz w:val="28"/>
          <w:szCs w:val="28"/>
          <w:lang w:val="uk-UA" w:eastAsia="ru-RU"/>
        </w:rPr>
        <w:t xml:space="preserve">ги, О. </w:t>
      </w:r>
      <w:proofErr w:type="spellStart"/>
      <w:r>
        <w:rPr>
          <w:rFonts w:ascii="Times New Roman" w:eastAsia="Calibri" w:hAnsi="Times New Roman" w:cs="Times New Roman"/>
          <w:i/>
          <w:sz w:val="28"/>
          <w:szCs w:val="28"/>
          <w:lang w:val="uk-UA" w:eastAsia="ru-RU"/>
        </w:rPr>
        <w:t>Голубенка</w:t>
      </w:r>
      <w:proofErr w:type="spellEnd"/>
      <w:r w:rsidRPr="00B2104D">
        <w:rPr>
          <w:rFonts w:ascii="Times New Roman" w:eastAsia="Calibri" w:hAnsi="Times New Roman" w:cs="Times New Roman"/>
          <w:i/>
          <w:sz w:val="28"/>
          <w:szCs w:val="28"/>
          <w:lang w:val="uk-UA" w:eastAsia="ru-RU"/>
        </w:rPr>
        <w:t xml:space="preserve"> </w:t>
      </w:r>
      <w:r w:rsidRPr="00157C65">
        <w:rPr>
          <w:rFonts w:ascii="Times New Roman" w:eastAsia="Calibri" w:hAnsi="Times New Roman" w:cs="Times New Roman"/>
          <w:i/>
          <w:sz w:val="28"/>
          <w:szCs w:val="28"/>
          <w:lang w:val="uk-UA" w:eastAsia="ru-RU"/>
        </w:rPr>
        <w:t>(лист</w:t>
      </w:r>
      <w:r w:rsidRPr="00157C65">
        <w:rPr>
          <w:rFonts w:ascii="Times New Roman" w:eastAsia="Calibri" w:hAnsi="Times New Roman" w:cs="Times New Roman"/>
          <w:b/>
          <w:i/>
          <w:sz w:val="28"/>
          <w:szCs w:val="28"/>
          <w:lang w:val="uk-UA" w:eastAsia="ru-RU"/>
        </w:rPr>
        <w:t xml:space="preserve"> </w:t>
      </w:r>
      <w:r w:rsidRPr="00157C65">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Pr="00157C65">
        <w:rPr>
          <w:rFonts w:ascii="Times New Roman" w:eastAsia="Calibri" w:hAnsi="Times New Roman" w:cs="Times New Roman"/>
          <w:i/>
          <w:sz w:val="28"/>
          <w:szCs w:val="28"/>
          <w:lang w:val="uk-UA" w:eastAsia="ru-RU"/>
        </w:rPr>
        <w:t>зв’язків</w:t>
      </w:r>
      <w:proofErr w:type="spellEnd"/>
      <w:r w:rsidRPr="00157C65">
        <w:rPr>
          <w:rFonts w:ascii="Times New Roman" w:eastAsia="Calibri" w:hAnsi="Times New Roman" w:cs="Times New Roman"/>
          <w:i/>
          <w:sz w:val="28"/>
          <w:szCs w:val="28"/>
          <w:lang w:val="uk-UA" w:eastAsia="ru-RU"/>
        </w:rPr>
        <w:t xml:space="preserve"> секретаріату Київської міської ради від</w:t>
      </w:r>
      <w:r>
        <w:rPr>
          <w:rFonts w:ascii="Times New Roman" w:eastAsia="Calibri" w:hAnsi="Times New Roman" w:cs="Times New Roman"/>
          <w:i/>
          <w:sz w:val="28"/>
          <w:szCs w:val="28"/>
          <w:lang w:val="uk-UA" w:eastAsia="ru-RU"/>
        </w:rPr>
        <w:t xml:space="preserve"> 02.02.2018 №08/246-23 (</w:t>
      </w:r>
      <w:proofErr w:type="spellStart"/>
      <w:r>
        <w:rPr>
          <w:rFonts w:ascii="Times New Roman" w:eastAsia="Calibri" w:hAnsi="Times New Roman" w:cs="Times New Roman"/>
          <w:i/>
          <w:sz w:val="28"/>
          <w:szCs w:val="28"/>
          <w:lang w:val="uk-UA" w:eastAsia="ru-RU"/>
        </w:rPr>
        <w:t>вх</w:t>
      </w:r>
      <w:proofErr w:type="spellEnd"/>
      <w:r>
        <w:rPr>
          <w:rFonts w:ascii="Times New Roman" w:eastAsia="Calibri" w:hAnsi="Times New Roman" w:cs="Times New Roman"/>
          <w:i/>
          <w:sz w:val="28"/>
          <w:szCs w:val="28"/>
          <w:lang w:val="uk-UA" w:eastAsia="ru-RU"/>
        </w:rPr>
        <w:t xml:space="preserve">. №08/1897 від 05.02.2018), </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20.02.2018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623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C3C34" w:rsidRDefault="00AC3C34" w:rsidP="00AC3C34">
      <w:pPr>
        <w:spacing w:after="0" w:line="240" w:lineRule="auto"/>
        <w:ind w:left="426" w:firstLine="425"/>
        <w:jc w:val="both"/>
        <w:rPr>
          <w:rFonts w:ascii="Times New Roman" w:hAnsi="Times New Roman" w:cs="Times New Roman"/>
          <w:i/>
          <w:sz w:val="24"/>
          <w:szCs w:val="24"/>
          <w:lang w:val="uk-UA"/>
        </w:rPr>
      </w:pPr>
      <w:r w:rsidRPr="00B2104D">
        <w:rPr>
          <w:rFonts w:ascii="Times New Roman" w:eastAsia="Calibri" w:hAnsi="Times New Roman" w:cs="Times New Roman"/>
          <w:i/>
          <w:sz w:val="24"/>
          <w:szCs w:val="24"/>
          <w:lang w:val="uk-UA" w:eastAsia="ru-RU"/>
        </w:rPr>
        <w:t>Проект рішення</w:t>
      </w:r>
      <w:r>
        <w:rPr>
          <w:rFonts w:ascii="Times New Roman" w:eastAsia="Calibri" w:hAnsi="Times New Roman" w:cs="Times New Roman"/>
          <w:i/>
          <w:sz w:val="24"/>
          <w:szCs w:val="24"/>
          <w:lang w:val="uk-UA" w:eastAsia="ru-RU"/>
        </w:rPr>
        <w:t xml:space="preserve"> </w:t>
      </w:r>
      <w:r w:rsidR="0082742C">
        <w:rPr>
          <w:rFonts w:ascii="Times New Roman" w:eastAsia="Calibri" w:hAnsi="Times New Roman" w:cs="Times New Roman"/>
          <w:i/>
          <w:sz w:val="24"/>
          <w:szCs w:val="24"/>
          <w:lang w:val="uk-UA" w:eastAsia="ru-RU"/>
        </w:rPr>
        <w:t>поданий в порядку місцевої ініціативи</w:t>
      </w:r>
      <w:r w:rsidRPr="00B2104D">
        <w:rPr>
          <w:rFonts w:ascii="Times New Roman" w:eastAsia="Calibri" w:hAnsi="Times New Roman" w:cs="Times New Roman"/>
          <w:i/>
          <w:sz w:val="24"/>
          <w:szCs w:val="24"/>
          <w:lang w:val="uk-UA" w:eastAsia="ru-RU"/>
        </w:rPr>
        <w:t xml:space="preserve"> паралельно опрацьовується </w:t>
      </w:r>
      <w:r w:rsidRPr="00B2104D">
        <w:rPr>
          <w:rFonts w:ascii="Times New Roman" w:hAnsi="Times New Roman" w:cs="Times New Roman"/>
          <w:i/>
          <w:sz w:val="24"/>
          <w:szCs w:val="24"/>
          <w:lang w:val="uk-UA"/>
        </w:rPr>
        <w:t>постійними комісіями</w:t>
      </w:r>
      <w:r w:rsidRPr="00B2104D">
        <w:rPr>
          <w:rFonts w:ascii="Times New Roman" w:eastAsia="Calibri" w:hAnsi="Times New Roman" w:cs="Times New Roman"/>
          <w:i/>
          <w:sz w:val="24"/>
          <w:szCs w:val="24"/>
          <w:lang w:val="uk-UA" w:eastAsia="ru-RU"/>
        </w:rPr>
        <w:t xml:space="preserve"> Київської міської ради з питань</w:t>
      </w:r>
      <w:r w:rsidRPr="00B2104D">
        <w:rPr>
          <w:rFonts w:ascii="Times New Roman" w:hAnsi="Times New Roman" w:cs="Times New Roman"/>
          <w:i/>
          <w:sz w:val="24"/>
          <w:szCs w:val="24"/>
          <w:lang w:val="uk-UA"/>
        </w:rPr>
        <w:t xml:space="preserve"> екологічної політики, з питань бюджету та соціально-економічного розвитку</w:t>
      </w:r>
      <w:r>
        <w:rPr>
          <w:rFonts w:ascii="Times New Roman" w:hAnsi="Times New Roman" w:cs="Times New Roman"/>
          <w:i/>
          <w:sz w:val="24"/>
          <w:szCs w:val="24"/>
          <w:lang w:val="uk-UA"/>
        </w:rPr>
        <w:t xml:space="preserve"> та</w:t>
      </w:r>
      <w:r w:rsidRPr="00B2104D">
        <w:rPr>
          <w:rFonts w:ascii="Times New Roman" w:hAnsi="Times New Roman" w:cs="Times New Roman"/>
          <w:i/>
          <w:sz w:val="24"/>
          <w:szCs w:val="24"/>
          <w:lang w:val="uk-UA"/>
        </w:rPr>
        <w:t xml:space="preserve"> з питань культури, туризму та інформаційної політики.</w:t>
      </w:r>
    </w:p>
    <w:p w:rsidR="00AC3C34" w:rsidRPr="00511C86" w:rsidRDefault="00AC3C34" w:rsidP="00AC3C34">
      <w:pPr>
        <w:spacing w:after="0" w:line="240" w:lineRule="auto"/>
        <w:ind w:left="426" w:firstLine="425"/>
        <w:jc w:val="both"/>
        <w:rPr>
          <w:rFonts w:ascii="Times New Roman" w:hAnsi="Times New Roman" w:cs="Times New Roman"/>
          <w:i/>
          <w:sz w:val="24"/>
          <w:szCs w:val="24"/>
          <w:lang w:val="uk-UA"/>
        </w:rPr>
      </w:pPr>
    </w:p>
    <w:p w:rsidR="00AC3C34" w:rsidRPr="001D25F2"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BA670A">
        <w:rPr>
          <w:rFonts w:ascii="Times New Roman" w:eastAsia="Calibri" w:hAnsi="Times New Roman" w:cs="Times New Roman"/>
          <w:sz w:val="28"/>
          <w:szCs w:val="28"/>
          <w:lang w:val="uk-UA" w:eastAsia="ru-RU"/>
        </w:rPr>
        <w:t>Про надання статусу скверу земельній ділянці в межах вулиці Деміївської та провулку Деміївського в Голосіївському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w:t>
      </w:r>
      <w:r>
        <w:rPr>
          <w:rFonts w:ascii="Times New Roman" w:eastAsia="Calibri" w:hAnsi="Times New Roman" w:cs="Times New Roman"/>
          <w:i/>
          <w:sz w:val="28"/>
          <w:szCs w:val="28"/>
          <w:lang w:val="uk-UA" w:eastAsia="ru-RU"/>
        </w:rPr>
        <w:t xml:space="preserve"> заступника міського голови</w:t>
      </w:r>
      <w:r w:rsidR="002310DD">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w:t>
      </w:r>
      <w:r w:rsidR="002310DD">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секретаря Київської міської ради В. </w:t>
      </w:r>
      <w:proofErr w:type="spellStart"/>
      <w:r>
        <w:rPr>
          <w:rFonts w:ascii="Times New Roman" w:eastAsia="Calibri" w:hAnsi="Times New Roman" w:cs="Times New Roman"/>
          <w:i/>
          <w:sz w:val="28"/>
          <w:szCs w:val="28"/>
          <w:lang w:val="uk-UA" w:eastAsia="ru-RU"/>
        </w:rPr>
        <w:t>Прокопіва</w:t>
      </w:r>
      <w:proofErr w:type="spellEnd"/>
      <w:r>
        <w:rPr>
          <w:rFonts w:ascii="Times New Roman" w:eastAsia="Calibri" w:hAnsi="Times New Roman" w:cs="Times New Roman"/>
          <w:i/>
          <w:sz w:val="28"/>
          <w:szCs w:val="28"/>
          <w:lang w:val="uk-UA" w:eastAsia="ru-RU"/>
        </w:rPr>
        <w:t xml:space="preserve"> та </w:t>
      </w:r>
      <w:r w:rsidRPr="001D25F2">
        <w:rPr>
          <w:rFonts w:ascii="Times New Roman" w:eastAsia="Calibri" w:hAnsi="Times New Roman" w:cs="Times New Roman"/>
          <w:i/>
          <w:sz w:val="28"/>
          <w:szCs w:val="28"/>
          <w:lang w:val="uk-UA" w:eastAsia="ru-RU"/>
        </w:rPr>
        <w:t>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2310DD">
        <w:rPr>
          <w:rFonts w:ascii="Times New Roman" w:eastAsia="Calibri" w:hAnsi="Times New Roman" w:cs="Times New Roman"/>
          <w:i/>
          <w:sz w:val="28"/>
          <w:szCs w:val="28"/>
          <w:lang w:val="uk-UA" w:eastAsia="ru-RU"/>
        </w:rPr>
        <w:t>О. Пи</w:t>
      </w:r>
      <w:r>
        <w:rPr>
          <w:rFonts w:ascii="Times New Roman" w:eastAsia="Calibri" w:hAnsi="Times New Roman" w:cs="Times New Roman"/>
          <w:i/>
          <w:sz w:val="28"/>
          <w:szCs w:val="28"/>
          <w:lang w:val="uk-UA" w:eastAsia="ru-RU"/>
        </w:rPr>
        <w:t xml:space="preserve">нзеник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22.02.2018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661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w:t>
      </w:r>
      <w:r w:rsidRPr="001D25F2">
        <w:rPr>
          <w:rFonts w:ascii="Times New Roman" w:eastAsia="Calibri" w:hAnsi="Times New Roman" w:cs="Times New Roman"/>
          <w:i/>
          <w:sz w:val="28"/>
          <w:szCs w:val="28"/>
          <w:lang w:val="uk-UA" w:eastAsia="ru-RU"/>
        </w:rPr>
        <w:t xml:space="preserve"> </w:t>
      </w:r>
      <w:r>
        <w:rPr>
          <w:rFonts w:ascii="Times New Roman" w:eastAsia="Calibri" w:hAnsi="Times New Roman" w:cs="Times New Roman"/>
          <w:b/>
          <w:i/>
          <w:sz w:val="28"/>
          <w:szCs w:val="28"/>
          <w:lang w:val="uk-UA" w:eastAsia="ru-RU"/>
        </w:rPr>
        <w:t xml:space="preserve">матеріали </w:t>
      </w:r>
      <w:r w:rsidRPr="001D25F2">
        <w:rPr>
          <w:rFonts w:ascii="Times New Roman" w:eastAsia="Calibri" w:hAnsi="Times New Roman" w:cs="Times New Roman"/>
          <w:b/>
          <w:i/>
          <w:sz w:val="28"/>
          <w:szCs w:val="28"/>
          <w:lang w:val="uk-UA" w:eastAsia="ru-RU"/>
        </w:rPr>
        <w:t>додаються.</w:t>
      </w:r>
    </w:p>
    <w:p w:rsidR="00AC3C34" w:rsidRDefault="00AC3C34" w:rsidP="00596AE3">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r w:rsidRPr="00391748">
        <w:rPr>
          <w:rFonts w:ascii="Times New Roman" w:eastAsia="Calibri" w:hAnsi="Times New Roman" w:cs="Times New Roman"/>
          <w:i/>
          <w:sz w:val="24"/>
          <w:szCs w:val="24"/>
          <w:lang w:val="uk-UA" w:eastAsia="ru-RU"/>
        </w:rPr>
        <w:t>постійними комісіями Київської міської ради з питань</w:t>
      </w:r>
      <w:r>
        <w:rPr>
          <w:rFonts w:ascii="Times New Roman" w:eastAsia="Calibri" w:hAnsi="Times New Roman" w:cs="Times New Roman"/>
          <w:i/>
          <w:sz w:val="24"/>
          <w:szCs w:val="24"/>
          <w:lang w:val="uk-UA" w:eastAsia="ru-RU"/>
        </w:rPr>
        <w:t xml:space="preserve"> </w:t>
      </w:r>
      <w:r w:rsidRPr="00391748">
        <w:rPr>
          <w:rFonts w:ascii="Times New Roman" w:hAnsi="Times New Roman" w:cs="Times New Roman"/>
          <w:i/>
          <w:sz w:val="24"/>
          <w:szCs w:val="24"/>
          <w:lang w:val="uk-UA"/>
        </w:rPr>
        <w:t>екологічної політики</w:t>
      </w:r>
      <w:r>
        <w:rPr>
          <w:rFonts w:ascii="Times New Roman" w:hAnsi="Times New Roman" w:cs="Times New Roman"/>
          <w:i/>
          <w:sz w:val="24"/>
          <w:szCs w:val="24"/>
          <w:lang w:val="uk-UA"/>
        </w:rPr>
        <w:t xml:space="preserve"> та </w:t>
      </w:r>
      <w:r w:rsidR="002310DD">
        <w:rPr>
          <w:rFonts w:ascii="Times New Roman" w:hAnsi="Times New Roman" w:cs="Times New Roman"/>
          <w:i/>
          <w:sz w:val="24"/>
          <w:szCs w:val="24"/>
          <w:lang w:val="uk-UA"/>
        </w:rPr>
        <w:t xml:space="preserve">з питань </w:t>
      </w:r>
      <w:r w:rsidRPr="00391748">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w:t>
      </w:r>
    </w:p>
    <w:p w:rsidR="00AC3C34" w:rsidRPr="00BA670A" w:rsidRDefault="00AC3C34" w:rsidP="00AC3C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7655AD" w:rsidRPr="007655AD" w:rsidRDefault="007655AD"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9E0B8C">
        <w:rPr>
          <w:rFonts w:ascii="Times New Roman" w:eastAsia="Calibri" w:hAnsi="Times New Roman" w:cs="Times New Roman"/>
          <w:sz w:val="28"/>
          <w:szCs w:val="28"/>
          <w:lang w:val="uk-UA" w:eastAsia="ru-RU"/>
        </w:rPr>
        <w:t>Про розірвання договору оренди земельної ді</w:t>
      </w:r>
      <w:r>
        <w:rPr>
          <w:rFonts w:ascii="Times New Roman" w:eastAsia="Calibri" w:hAnsi="Times New Roman" w:cs="Times New Roman"/>
          <w:sz w:val="28"/>
          <w:szCs w:val="28"/>
          <w:lang w:val="uk-UA" w:eastAsia="ru-RU"/>
        </w:rPr>
        <w:t xml:space="preserve">лянки від 14 червня 2017 року, </w:t>
      </w:r>
      <w:r w:rsidRPr="009E0B8C">
        <w:rPr>
          <w:rFonts w:ascii="Times New Roman" w:eastAsia="Calibri" w:hAnsi="Times New Roman" w:cs="Times New Roman"/>
          <w:sz w:val="28"/>
          <w:szCs w:val="28"/>
          <w:lang w:val="uk-UA" w:eastAsia="ru-RU"/>
        </w:rPr>
        <w:t>зареєстрованого за № 178</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Левіна, О. </w:t>
      </w:r>
      <w:proofErr w:type="spellStart"/>
      <w:r>
        <w:rPr>
          <w:rFonts w:ascii="Times New Roman" w:eastAsia="Calibri" w:hAnsi="Times New Roman" w:cs="Times New Roman"/>
          <w:i/>
          <w:sz w:val="28"/>
          <w:szCs w:val="28"/>
          <w:lang w:val="uk-UA" w:eastAsia="ru-RU"/>
        </w:rPr>
        <w:t>Маляревича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08.02.2018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484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p>
    <w:p w:rsidR="007655AD" w:rsidRPr="007655AD" w:rsidRDefault="007655AD" w:rsidP="007655A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C3C34" w:rsidRPr="00AC3C34"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E4598E">
        <w:rPr>
          <w:rFonts w:ascii="Times New Roman" w:eastAsia="Calibri" w:hAnsi="Times New Roman" w:cs="Times New Roman"/>
          <w:sz w:val="28"/>
          <w:szCs w:val="28"/>
          <w:lang w:val="uk-UA" w:eastAsia="ru-RU"/>
        </w:rPr>
        <w:t xml:space="preserve">Про охоронну зону національного природного парку </w:t>
      </w:r>
      <w:r>
        <w:rPr>
          <w:rFonts w:ascii="Times New Roman" w:eastAsia="Calibri" w:hAnsi="Times New Roman" w:cs="Times New Roman"/>
          <w:sz w:val="28"/>
          <w:szCs w:val="28"/>
          <w:lang w:val="uk-UA" w:eastAsia="ru-RU"/>
        </w:rPr>
        <w:t>«Голосіївський</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 xml:space="preserve">за поданням </w:t>
      </w:r>
      <w:r>
        <w:rPr>
          <w:rFonts w:ascii="Times New Roman" w:eastAsia="Calibri" w:hAnsi="Times New Roman" w:cs="Times New Roman"/>
          <w:i/>
          <w:sz w:val="28"/>
          <w:szCs w:val="28"/>
          <w:lang w:val="uk-UA" w:eastAsia="ru-RU"/>
        </w:rPr>
        <w:t>постійної комісії</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з питань екологічної політики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09.02.2018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513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C3C34" w:rsidRPr="00BA670A" w:rsidRDefault="00AC3C34" w:rsidP="00AC3C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C3C34" w:rsidRPr="00AC3C34" w:rsidRDefault="00AC3C34" w:rsidP="00AC3C34">
      <w:pPr>
        <w:numPr>
          <w:ilvl w:val="0"/>
          <w:numId w:val="1"/>
        </w:numPr>
        <w:spacing w:after="0" w:line="240" w:lineRule="auto"/>
        <w:contextualSpacing/>
        <w:jc w:val="both"/>
        <w:rPr>
          <w:rFonts w:ascii="Times New Roman" w:eastAsia="Calibri" w:hAnsi="Times New Roman" w:cs="Times New Roman"/>
          <w:sz w:val="28"/>
          <w:szCs w:val="20"/>
          <w:lang w:val="uk-UA" w:eastAsia="ru-RU"/>
        </w:rPr>
      </w:pPr>
      <w:r w:rsidRPr="00AC3C34">
        <w:rPr>
          <w:rFonts w:ascii="Times New Roman" w:eastAsia="Calibri" w:hAnsi="Times New Roman" w:cs="Times New Roman"/>
          <w:b/>
          <w:sz w:val="28"/>
          <w:szCs w:val="20"/>
          <w:lang w:val="uk-UA" w:eastAsia="ru-RU"/>
        </w:rPr>
        <w:t>Повторний розгляд проекту</w:t>
      </w:r>
      <w:r w:rsidRPr="00AC3C34">
        <w:rPr>
          <w:rFonts w:ascii="Times New Roman" w:eastAsia="Calibri" w:hAnsi="Times New Roman" w:cs="Times New Roman"/>
          <w:sz w:val="28"/>
          <w:szCs w:val="20"/>
          <w:lang w:val="uk-UA" w:eastAsia="ru-RU"/>
        </w:rPr>
        <w:t xml:space="preserve"> рішення Київської міської ради «Про розірвання в односторонньому порядку договору оренди земельної ділянки від 04.12.2009 № 66-6-00548, укладеного між Київською міською радою та товариством з обмеженою відповідальністю «ПРОМЕКСПЛУАТАЦІЯ» для будівництва, експлуатації та обслуговування адміністративного будинку на </w:t>
      </w:r>
      <w:proofErr w:type="spellStart"/>
      <w:r w:rsidRPr="00AC3C34">
        <w:rPr>
          <w:rFonts w:ascii="Times New Roman" w:eastAsia="Calibri" w:hAnsi="Times New Roman" w:cs="Times New Roman"/>
          <w:sz w:val="28"/>
          <w:szCs w:val="20"/>
          <w:lang w:val="uk-UA" w:eastAsia="ru-RU"/>
        </w:rPr>
        <w:t>просп</w:t>
      </w:r>
      <w:proofErr w:type="spellEnd"/>
      <w:r w:rsidRPr="00AC3C34">
        <w:rPr>
          <w:rFonts w:ascii="Times New Roman" w:eastAsia="Calibri" w:hAnsi="Times New Roman" w:cs="Times New Roman"/>
          <w:sz w:val="28"/>
          <w:szCs w:val="20"/>
          <w:lang w:val="uk-UA" w:eastAsia="ru-RU"/>
        </w:rPr>
        <w:t>. Возз’єднання, 2 у Дніпровському районі м. Києва»</w:t>
      </w:r>
      <w:r w:rsidRPr="00AC3C34">
        <w:rPr>
          <w:rFonts w:ascii="Times New Roman" w:eastAsia="Calibri" w:hAnsi="Times New Roman" w:cs="Times New Roman"/>
          <w:i/>
          <w:sz w:val="28"/>
          <w:szCs w:val="28"/>
          <w:lang w:val="uk-UA" w:eastAsia="ru-RU"/>
        </w:rPr>
        <w:t xml:space="preserve"> за поданням депутата Київської міської ради В. </w:t>
      </w:r>
      <w:proofErr w:type="spellStart"/>
      <w:r w:rsidRPr="00AC3C34">
        <w:rPr>
          <w:rFonts w:ascii="Times New Roman" w:eastAsia="Calibri" w:hAnsi="Times New Roman" w:cs="Times New Roman"/>
          <w:i/>
          <w:sz w:val="28"/>
          <w:szCs w:val="28"/>
          <w:lang w:val="uk-UA" w:eastAsia="ru-RU"/>
        </w:rPr>
        <w:t>Гуманенка</w:t>
      </w:r>
      <w:proofErr w:type="spellEnd"/>
      <w:r w:rsidRPr="00AC3C34">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02.10.2017                   №08/231-</w:t>
      </w:r>
      <w:r w:rsidRPr="00AC3C34">
        <w:rPr>
          <w:rFonts w:ascii="Times New Roman" w:eastAsia="Calibri" w:hAnsi="Times New Roman" w:cs="Times New Roman"/>
          <w:b/>
          <w:i/>
          <w:sz w:val="28"/>
          <w:szCs w:val="28"/>
          <w:lang w:val="uk-UA" w:eastAsia="ru-RU"/>
        </w:rPr>
        <w:t>2349/ПР</w:t>
      </w:r>
      <w:r w:rsidRPr="00AC3C34">
        <w:rPr>
          <w:rFonts w:ascii="Times New Roman" w:eastAsia="Calibri" w:hAnsi="Times New Roman" w:cs="Times New Roman"/>
          <w:i/>
          <w:sz w:val="28"/>
          <w:szCs w:val="28"/>
          <w:lang w:val="uk-UA" w:eastAsia="ru-RU"/>
        </w:rPr>
        <w:t xml:space="preserve">) </w:t>
      </w:r>
      <w:r w:rsidRPr="00AC3C34">
        <w:rPr>
          <w:rFonts w:ascii="Times New Roman" w:eastAsia="Calibri" w:hAnsi="Times New Roman" w:cs="Times New Roman"/>
          <w:b/>
          <w:sz w:val="28"/>
          <w:szCs w:val="28"/>
          <w:lang w:val="uk-UA" w:eastAsia="ru-RU"/>
        </w:rPr>
        <w:t xml:space="preserve">з урахуванням протоколу </w:t>
      </w:r>
      <w:r w:rsidR="00024F67">
        <w:rPr>
          <w:rFonts w:ascii="Times New Roman" w:eastAsia="Calibri" w:hAnsi="Times New Roman" w:cs="Times New Roman"/>
          <w:b/>
          <w:sz w:val="28"/>
          <w:szCs w:val="28"/>
          <w:lang w:val="uk-UA" w:eastAsia="ru-RU"/>
        </w:rPr>
        <w:t xml:space="preserve">засідання </w:t>
      </w:r>
      <w:r w:rsidRPr="00AC3C34">
        <w:rPr>
          <w:rFonts w:ascii="Times New Roman" w:eastAsia="Calibri" w:hAnsi="Times New Roman" w:cs="Times New Roman"/>
          <w:b/>
          <w:sz w:val="28"/>
          <w:szCs w:val="28"/>
          <w:lang w:val="uk-UA" w:eastAsia="ru-RU"/>
        </w:rPr>
        <w:t xml:space="preserve">робочої групи </w:t>
      </w:r>
      <w:r w:rsidRPr="00AC3C34">
        <w:rPr>
          <w:rFonts w:ascii="Times New Roman" w:eastAsia="Calibri" w:hAnsi="Times New Roman" w:cs="Times New Roman"/>
          <w:sz w:val="28"/>
          <w:szCs w:val="28"/>
          <w:lang w:val="uk-UA" w:eastAsia="ru-RU"/>
        </w:rPr>
        <w:t>від</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26.02.2017</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(реєстр. №32/430 від 27.02.2018)</w:t>
      </w:r>
      <w:r w:rsidRPr="00AC3C34">
        <w:rPr>
          <w:rFonts w:ascii="Times New Roman" w:eastAsia="Calibri" w:hAnsi="Times New Roman" w:cs="Times New Roman"/>
          <w:i/>
          <w:sz w:val="28"/>
          <w:szCs w:val="28"/>
          <w:lang w:val="uk-UA" w:eastAsia="ru-RU"/>
        </w:rPr>
        <w:t xml:space="preserve"> </w:t>
      </w:r>
      <w:r w:rsidR="00024F67">
        <w:rPr>
          <w:rFonts w:ascii="Times New Roman" w:eastAsia="Calibri" w:hAnsi="Times New Roman" w:cs="Times New Roman"/>
          <w:i/>
          <w:sz w:val="28"/>
          <w:szCs w:val="28"/>
          <w:lang w:val="uk-UA" w:eastAsia="ru-RU"/>
        </w:rPr>
        <w:t xml:space="preserve">під головуванням О. Г. Міщенка </w:t>
      </w:r>
      <w:r w:rsidRPr="00AC3C34">
        <w:rPr>
          <w:rFonts w:ascii="Times New Roman" w:eastAsia="Calibri" w:hAnsi="Times New Roman" w:cs="Times New Roman"/>
          <w:sz w:val="28"/>
          <w:szCs w:val="28"/>
          <w:lang w:val="uk-UA" w:eastAsia="ru-RU"/>
        </w:rPr>
        <w:t>створеної на засідання постійної комісії Київської міської ради з питань містобудування архітектури та землекористування</w:t>
      </w:r>
      <w:r w:rsidRPr="00AC3C34">
        <w:rPr>
          <w:rFonts w:ascii="Times New Roman" w:eastAsia="Calibri" w:hAnsi="Times New Roman" w:cs="Times New Roman"/>
          <w:b/>
          <w:sz w:val="28"/>
          <w:szCs w:val="28"/>
          <w:lang w:val="uk-UA" w:eastAsia="ru-RU"/>
        </w:rPr>
        <w:t xml:space="preserve"> </w:t>
      </w:r>
      <w:r w:rsidRPr="00AC3C34">
        <w:rPr>
          <w:rFonts w:ascii="Times New Roman" w:eastAsia="Calibri" w:hAnsi="Times New Roman" w:cs="Times New Roman"/>
          <w:sz w:val="28"/>
          <w:szCs w:val="28"/>
          <w:lang w:val="uk-UA" w:eastAsia="ru-RU"/>
        </w:rPr>
        <w:t xml:space="preserve">14.11.2017 щодо розгляду вищевказаного проекту рішення, відповідно до якого постійній комісії рекомендовано відхилити проект рішення – </w:t>
      </w:r>
      <w:r w:rsidRPr="00AC3C34">
        <w:rPr>
          <w:rFonts w:ascii="Times New Roman" w:eastAsia="Calibri" w:hAnsi="Times New Roman" w:cs="Times New Roman"/>
          <w:b/>
          <w:i/>
          <w:sz w:val="28"/>
          <w:szCs w:val="28"/>
          <w:lang w:val="uk-UA" w:eastAsia="ru-RU"/>
        </w:rPr>
        <w:t>матеріали додаються.</w:t>
      </w:r>
    </w:p>
    <w:p w:rsidR="00AC3C34" w:rsidRPr="00AC3C34" w:rsidRDefault="00AC3C34" w:rsidP="00AC3C34">
      <w:pPr>
        <w:spacing w:after="0" w:line="240" w:lineRule="auto"/>
        <w:ind w:left="425" w:firstLine="459"/>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голови ініціативної групи мешканців мікрорайону Березняки </w:t>
      </w:r>
      <w:proofErr w:type="spellStart"/>
      <w:r w:rsidRPr="00AC3C34">
        <w:rPr>
          <w:rFonts w:ascii="Times New Roman" w:eastAsia="Calibri" w:hAnsi="Times New Roman" w:cs="Times New Roman"/>
          <w:i/>
          <w:sz w:val="24"/>
          <w:szCs w:val="24"/>
          <w:lang w:val="uk-UA" w:eastAsia="ru-RU"/>
        </w:rPr>
        <w:t>Браймана</w:t>
      </w:r>
      <w:proofErr w:type="spellEnd"/>
      <w:r w:rsidRPr="00AC3C34">
        <w:rPr>
          <w:rFonts w:ascii="Times New Roman" w:eastAsia="Calibri" w:hAnsi="Times New Roman" w:cs="Times New Roman"/>
          <w:i/>
          <w:sz w:val="24"/>
          <w:szCs w:val="24"/>
          <w:lang w:val="uk-UA" w:eastAsia="ru-RU"/>
        </w:rPr>
        <w:t xml:space="preserve"> В. Л. від 13.11.2017 </w:t>
      </w:r>
      <w:proofErr w:type="spellStart"/>
      <w:r w:rsidRPr="00AC3C34">
        <w:rPr>
          <w:rFonts w:ascii="Times New Roman" w:eastAsia="Calibri" w:hAnsi="Times New Roman" w:cs="Times New Roman"/>
          <w:i/>
          <w:sz w:val="24"/>
          <w:szCs w:val="24"/>
          <w:lang w:val="uk-UA" w:eastAsia="ru-RU"/>
        </w:rPr>
        <w:t>вх</w:t>
      </w:r>
      <w:proofErr w:type="spellEnd"/>
      <w:r w:rsidRPr="00AC3C34">
        <w:rPr>
          <w:rFonts w:ascii="Times New Roman" w:eastAsia="Calibri" w:hAnsi="Times New Roman" w:cs="Times New Roman"/>
          <w:i/>
          <w:sz w:val="24"/>
          <w:szCs w:val="24"/>
          <w:lang w:val="uk-UA" w:eastAsia="ru-RU"/>
        </w:rPr>
        <w:t xml:space="preserve">. №08/Б-9478 щодо долучення до </w:t>
      </w:r>
      <w:r w:rsidR="00024F67">
        <w:rPr>
          <w:rFonts w:ascii="Times New Roman" w:eastAsia="Calibri" w:hAnsi="Times New Roman" w:cs="Times New Roman"/>
          <w:i/>
          <w:sz w:val="24"/>
          <w:szCs w:val="24"/>
          <w:lang w:val="uk-UA" w:eastAsia="ru-RU"/>
        </w:rPr>
        <w:t>проекту рішення</w:t>
      </w:r>
      <w:r w:rsidRPr="00AC3C34">
        <w:rPr>
          <w:rFonts w:ascii="Times New Roman" w:eastAsia="Calibri" w:hAnsi="Times New Roman" w:cs="Times New Roman"/>
          <w:i/>
          <w:sz w:val="24"/>
          <w:szCs w:val="24"/>
          <w:lang w:val="uk-UA" w:eastAsia="ru-RU"/>
        </w:rPr>
        <w:t xml:space="preserve"> проток</w:t>
      </w:r>
      <w:r w:rsidR="00024F67">
        <w:rPr>
          <w:rFonts w:ascii="Times New Roman" w:eastAsia="Calibri" w:hAnsi="Times New Roman" w:cs="Times New Roman"/>
          <w:i/>
          <w:sz w:val="24"/>
          <w:szCs w:val="24"/>
          <w:lang w:val="uk-UA" w:eastAsia="ru-RU"/>
        </w:rPr>
        <w:t xml:space="preserve">олу громадських слухань та з проханням врахувати при розгляді проекту рішення. </w:t>
      </w:r>
    </w:p>
    <w:p w:rsidR="00AC3C34" w:rsidRPr="00AC3C34" w:rsidRDefault="00AC3C34" w:rsidP="00AC3C34">
      <w:pPr>
        <w:spacing w:after="0" w:line="240" w:lineRule="auto"/>
        <w:ind w:left="426" w:firstLine="459"/>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AC3C34">
        <w:rPr>
          <w:rFonts w:ascii="Times New Roman" w:eastAsia="Calibri" w:hAnsi="Times New Roman" w:cs="Times New Roman"/>
          <w:b/>
          <w:i/>
          <w:sz w:val="24"/>
          <w:szCs w:val="24"/>
          <w:lang w:val="uk-UA" w:eastAsia="ru-RU"/>
        </w:rPr>
        <w:t>24.11.2017</w:t>
      </w:r>
      <w:r w:rsidRPr="00AC3C34">
        <w:rPr>
          <w:rFonts w:ascii="Times New Roman" w:eastAsia="Calibri" w:hAnsi="Times New Roman" w:cs="Times New Roman"/>
          <w:i/>
          <w:sz w:val="24"/>
          <w:szCs w:val="24"/>
          <w:lang w:val="uk-UA" w:eastAsia="ru-RU"/>
        </w:rPr>
        <w:t xml:space="preserve"> під час розгляду протоколу засідання робочої групи від 20.11.2017</w:t>
      </w:r>
      <w:r w:rsidR="00024F67">
        <w:rPr>
          <w:rFonts w:ascii="Times New Roman" w:eastAsia="Calibri" w:hAnsi="Times New Roman" w:cs="Times New Roman"/>
          <w:i/>
          <w:sz w:val="24"/>
          <w:szCs w:val="24"/>
          <w:lang w:val="uk-UA" w:eastAsia="ru-RU"/>
        </w:rPr>
        <w:t xml:space="preserve"> </w:t>
      </w:r>
      <w:r w:rsidRPr="00AC3C34">
        <w:rPr>
          <w:rFonts w:ascii="Times New Roman" w:eastAsia="Calibri" w:hAnsi="Times New Roman" w:cs="Times New Roman"/>
          <w:i/>
          <w:sz w:val="24"/>
          <w:szCs w:val="24"/>
          <w:lang w:val="uk-UA" w:eastAsia="ru-RU"/>
        </w:rPr>
        <w:t xml:space="preserve">(реєстр. №213 від 21.11.2017) відповідно до якого ухвалено направити звернення до Дніпровської районної у місті Києві державної адміністрації, Департаменту містобудування, архітектури та землекористування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та включити до складу робочої групи членів постійної комісії Київської міської ради з питань містобудування, архітектури та землекористування – депутатів Київської міської ради </w:t>
      </w:r>
      <w:proofErr w:type="spellStart"/>
      <w:r w:rsidRPr="00AC3C34">
        <w:rPr>
          <w:rFonts w:ascii="Times New Roman" w:eastAsia="Calibri" w:hAnsi="Times New Roman" w:cs="Times New Roman"/>
          <w:i/>
          <w:sz w:val="24"/>
          <w:szCs w:val="24"/>
          <w:lang w:val="uk-UA" w:eastAsia="ru-RU"/>
        </w:rPr>
        <w:t>К</w:t>
      </w:r>
      <w:r w:rsidR="00736A0A">
        <w:rPr>
          <w:rFonts w:ascii="Times New Roman" w:eastAsia="Calibri" w:hAnsi="Times New Roman" w:cs="Times New Roman"/>
          <w:i/>
          <w:sz w:val="24"/>
          <w:szCs w:val="24"/>
          <w:lang w:val="uk-UA" w:eastAsia="ru-RU"/>
        </w:rPr>
        <w:t>ісільова</w:t>
      </w:r>
      <w:proofErr w:type="spellEnd"/>
      <w:r w:rsidR="00736A0A">
        <w:rPr>
          <w:rFonts w:ascii="Times New Roman" w:eastAsia="Calibri" w:hAnsi="Times New Roman" w:cs="Times New Roman"/>
          <w:i/>
          <w:sz w:val="24"/>
          <w:szCs w:val="24"/>
          <w:lang w:val="uk-UA" w:eastAsia="ru-RU"/>
        </w:rPr>
        <w:t xml:space="preserve"> І. П. та Михайленка В. О., а також</w:t>
      </w:r>
      <w:r w:rsidRPr="00AC3C34">
        <w:rPr>
          <w:rFonts w:ascii="Times New Roman" w:eastAsia="Calibri" w:hAnsi="Times New Roman" w:cs="Times New Roman"/>
          <w:i/>
          <w:sz w:val="24"/>
          <w:szCs w:val="24"/>
          <w:lang w:val="uk-UA" w:eastAsia="ru-RU"/>
        </w:rPr>
        <w:t xml:space="preserve"> продовжити роботу робочої групи.</w:t>
      </w:r>
    </w:p>
    <w:p w:rsidR="00AC3C34" w:rsidRPr="00AC3C34" w:rsidRDefault="00AC3C34" w:rsidP="00AC3C34">
      <w:pPr>
        <w:spacing w:after="0" w:line="240" w:lineRule="auto"/>
        <w:ind w:left="426" w:firstLine="459"/>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b/>
          <w:i/>
          <w:sz w:val="24"/>
          <w:szCs w:val="24"/>
          <w:lang w:val="uk-UA" w:eastAsia="ru-RU"/>
        </w:rPr>
        <w:t>Виноситься на повторний розгляд</w:t>
      </w:r>
      <w:r w:rsidRPr="00AC3C34">
        <w:rPr>
          <w:rFonts w:ascii="Times New Roman" w:eastAsia="Calibri" w:hAnsi="Times New Roman" w:cs="Times New Roman"/>
          <w:i/>
          <w:sz w:val="24"/>
          <w:szCs w:val="24"/>
          <w:lang w:val="uk-UA" w:eastAsia="ru-RU"/>
        </w:rPr>
        <w:t xml:space="preserve"> згідно з листами:</w:t>
      </w:r>
    </w:p>
    <w:p w:rsidR="00AC3C34" w:rsidRPr="00AC3C34" w:rsidRDefault="00AC3C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Дніпровської районної у місті Києві державної адміністрації від 10.01.2018 №220/35/1/103 щодо запиту інформації у ТОВ «ПРОМЕКСПЛУАТАЦІЯ»;</w:t>
      </w:r>
    </w:p>
    <w:p w:rsidR="00AC3C34" w:rsidRPr="00AC3C34" w:rsidRDefault="00AC3C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lastRenderedPageBreak/>
        <w:t>Департаменту містобудування, архітектури та землекористування виконавчого органу Київської міської ради (Київської міської державної адміністрації) від 28.12.2017 №055-19636 щодо надання інформації;</w:t>
      </w:r>
    </w:p>
    <w:p w:rsidR="00AC3C34" w:rsidRPr="00AC3C34" w:rsidRDefault="00AC3C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 від 19.01.2018 №057024-1181 та від 30.01.2018 №057024-2070 щодо надання інформації;</w:t>
      </w:r>
    </w:p>
    <w:p w:rsidR="00AC3C34" w:rsidRPr="00AC3C34" w:rsidRDefault="00AC3C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 xml:space="preserve">Департаменту міського благоустрою виконавчого органу Київської міської держаної адміністрації від 12.01.2017 </w:t>
      </w:r>
      <w:r w:rsidR="006D1B47">
        <w:rPr>
          <w:rFonts w:ascii="Times New Roman" w:eastAsia="Calibri" w:hAnsi="Times New Roman" w:cs="Times New Roman"/>
          <w:i/>
          <w:sz w:val="24"/>
          <w:szCs w:val="24"/>
          <w:lang w:val="uk-UA" w:eastAsia="ru-RU"/>
        </w:rPr>
        <w:t>№064-242 щодо виданої контрольної картки на тимчасове порушення благоустрою та інформації, що прилегла територія до тимчасової огорожі знаходиться в задовільному стані</w:t>
      </w:r>
      <w:r w:rsidRPr="00AC3C34">
        <w:rPr>
          <w:rFonts w:ascii="Times New Roman" w:eastAsia="Calibri" w:hAnsi="Times New Roman" w:cs="Times New Roman"/>
          <w:i/>
          <w:sz w:val="24"/>
          <w:szCs w:val="24"/>
          <w:lang w:val="uk-UA" w:eastAsia="ru-RU"/>
        </w:rPr>
        <w:t>;</w:t>
      </w:r>
    </w:p>
    <w:p w:rsidR="00AC3C34" w:rsidRDefault="00AC3C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sidRPr="00AC3C34">
        <w:rPr>
          <w:rFonts w:ascii="Times New Roman" w:eastAsia="Calibri" w:hAnsi="Times New Roman" w:cs="Times New Roman"/>
          <w:i/>
          <w:sz w:val="24"/>
          <w:szCs w:val="24"/>
          <w:lang w:val="uk-UA" w:eastAsia="ru-RU"/>
        </w:rPr>
        <w:t xml:space="preserve">Департаменту з питань державного архітектурно-будівельного контролю міста Києва </w:t>
      </w:r>
      <w:r w:rsidR="006D1B47">
        <w:rPr>
          <w:rFonts w:ascii="Times New Roman" w:eastAsia="Calibri" w:hAnsi="Times New Roman" w:cs="Times New Roman"/>
          <w:i/>
          <w:sz w:val="24"/>
          <w:szCs w:val="24"/>
          <w:lang w:val="uk-UA" w:eastAsia="ru-RU"/>
        </w:rPr>
        <w:t xml:space="preserve">виконавчого органу Київської міської ради (Київської міської державної адміністрації) </w:t>
      </w:r>
      <w:r w:rsidRPr="00AC3C34">
        <w:rPr>
          <w:rFonts w:ascii="Times New Roman" w:eastAsia="Calibri" w:hAnsi="Times New Roman" w:cs="Times New Roman"/>
          <w:i/>
          <w:sz w:val="24"/>
          <w:szCs w:val="24"/>
          <w:lang w:val="uk-UA" w:eastAsia="ru-RU"/>
        </w:rPr>
        <w:t xml:space="preserve">від 12.01.2018 №073-380 та від 12.01.2018 №073-379 щодо </w:t>
      </w:r>
      <w:r w:rsidR="006D1B47">
        <w:rPr>
          <w:rFonts w:ascii="Times New Roman" w:eastAsia="Calibri" w:hAnsi="Times New Roman" w:cs="Times New Roman"/>
          <w:i/>
          <w:sz w:val="24"/>
          <w:szCs w:val="24"/>
          <w:lang w:val="uk-UA" w:eastAsia="ru-RU"/>
        </w:rPr>
        <w:t>результатів проведеної</w:t>
      </w:r>
      <w:r w:rsidR="00B80A34">
        <w:rPr>
          <w:rFonts w:ascii="Times New Roman" w:eastAsia="Calibri" w:hAnsi="Times New Roman" w:cs="Times New Roman"/>
          <w:i/>
          <w:sz w:val="24"/>
          <w:szCs w:val="24"/>
          <w:lang w:val="uk-UA" w:eastAsia="ru-RU"/>
        </w:rPr>
        <w:t xml:space="preserve"> перевірки;</w:t>
      </w:r>
    </w:p>
    <w:p w:rsidR="00B80A34" w:rsidRPr="00AC3C34" w:rsidRDefault="00B80A34" w:rsidP="00AC3C34">
      <w:pPr>
        <w:numPr>
          <w:ilvl w:val="0"/>
          <w:numId w:val="31"/>
        </w:numPr>
        <w:spacing w:after="0" w:line="240" w:lineRule="auto"/>
        <w:ind w:left="1276"/>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ТОВ «ПРОМЕКСПЛУАТАЦІЯ» від 23.02.2018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№08/3198 щодо того, що Товариство не буде поновлювати договір оренди земельної ділянки площею 0,0868 га з цільовим призначенням для забезпечення (на період) будівництва та відсутності необхідності повернення земельної ділянка за актом приймання передачі, оскільки земельна ділянка знаходиться в належному стані і не використовувалась Товариством.</w:t>
      </w:r>
    </w:p>
    <w:p w:rsidR="00AC3C34" w:rsidRPr="00AC3C34" w:rsidRDefault="00AC3C34" w:rsidP="00AC3C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C3C34" w:rsidRPr="003C4A29"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1D2C13">
        <w:rPr>
          <w:rFonts w:ascii="Times New Roman" w:eastAsia="Calibri" w:hAnsi="Times New Roman" w:cs="Times New Roman"/>
          <w:sz w:val="28"/>
          <w:szCs w:val="28"/>
          <w:lang w:val="uk-UA" w:eastAsia="ru-RU"/>
        </w:rPr>
        <w:t xml:space="preserve">Про розірвання договору оренди земельної ділянки від 21.04.2008 № 91-6-00767, укладеного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Pr="001D2C13">
        <w:rPr>
          <w:rFonts w:ascii="Times New Roman" w:eastAsia="Calibri" w:hAnsi="Times New Roman" w:cs="Times New Roman"/>
          <w:sz w:val="28"/>
          <w:szCs w:val="28"/>
          <w:lang w:val="uk-UA" w:eastAsia="ru-RU"/>
        </w:rPr>
        <w:t>Макарівській</w:t>
      </w:r>
      <w:proofErr w:type="spellEnd"/>
      <w:r w:rsidRPr="001D2C13">
        <w:rPr>
          <w:rFonts w:ascii="Times New Roman" w:eastAsia="Calibri" w:hAnsi="Times New Roman" w:cs="Times New Roman"/>
          <w:sz w:val="28"/>
          <w:szCs w:val="28"/>
          <w:lang w:val="uk-UA" w:eastAsia="ru-RU"/>
        </w:rPr>
        <w:t xml:space="preserve"> у Шевченківському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xml:space="preserve">, І. </w:t>
      </w:r>
      <w:proofErr w:type="spellStart"/>
      <w:r>
        <w:rPr>
          <w:rFonts w:ascii="Times New Roman" w:eastAsia="Calibri" w:hAnsi="Times New Roman" w:cs="Times New Roman"/>
          <w:i/>
          <w:sz w:val="28"/>
          <w:szCs w:val="28"/>
          <w:lang w:val="uk-UA" w:eastAsia="ru-RU"/>
        </w:rPr>
        <w:t>Картавого</w:t>
      </w:r>
      <w:proofErr w:type="spellEnd"/>
      <w:r>
        <w:rPr>
          <w:rFonts w:ascii="Times New Roman" w:eastAsia="Calibri" w:hAnsi="Times New Roman" w:cs="Times New Roman"/>
          <w:i/>
          <w:sz w:val="28"/>
          <w:szCs w:val="28"/>
          <w:lang w:val="uk-UA" w:eastAsia="ru-RU"/>
        </w:rPr>
        <w:t xml:space="preserve">, П. Антоненка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20.09.2017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2192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C3C34" w:rsidRDefault="00AC3C34" w:rsidP="00AC3C34">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3C4A29">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03.10.2017</w:t>
      </w:r>
      <w:r w:rsidRPr="003C4A29">
        <w:rPr>
          <w:rFonts w:ascii="Times New Roman" w:eastAsia="Calibri" w:hAnsi="Times New Roman" w:cs="Times New Roman"/>
          <w:i/>
          <w:sz w:val="24"/>
          <w:szCs w:val="28"/>
          <w:lang w:val="uk-UA" w:eastAsia="ru-RU"/>
        </w:rPr>
        <w:t xml:space="preserve"> під час голосування жодного рішення з цього питання ухвалено не було.</w:t>
      </w:r>
    </w:p>
    <w:p w:rsidR="00AC3C34" w:rsidRDefault="00286D1B" w:rsidP="00AC3C34">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w:t>
      </w:r>
      <w:r w:rsidR="00AC3C34">
        <w:rPr>
          <w:rFonts w:ascii="Times New Roman" w:hAnsi="Times New Roman" w:cs="Times New Roman"/>
          <w:i/>
          <w:sz w:val="24"/>
          <w:szCs w:val="24"/>
          <w:lang w:val="uk-UA"/>
        </w:rPr>
        <w:t xml:space="preserve">депутатське звернення С. В. </w:t>
      </w:r>
      <w:proofErr w:type="spellStart"/>
      <w:r w:rsidR="00AC3C34">
        <w:rPr>
          <w:rFonts w:ascii="Times New Roman" w:hAnsi="Times New Roman" w:cs="Times New Roman"/>
          <w:i/>
          <w:sz w:val="24"/>
          <w:szCs w:val="24"/>
          <w:lang w:val="uk-UA"/>
        </w:rPr>
        <w:t>Кутняка</w:t>
      </w:r>
      <w:proofErr w:type="spellEnd"/>
      <w:r w:rsidR="00AC3C34">
        <w:rPr>
          <w:rFonts w:ascii="Times New Roman" w:hAnsi="Times New Roman" w:cs="Times New Roman"/>
          <w:i/>
          <w:sz w:val="24"/>
          <w:szCs w:val="24"/>
          <w:lang w:val="uk-UA"/>
        </w:rPr>
        <w:t xml:space="preserve"> від 08.11.2017 </w:t>
      </w:r>
      <w:proofErr w:type="spellStart"/>
      <w:r w:rsidR="00AC3C34">
        <w:rPr>
          <w:rFonts w:ascii="Times New Roman" w:hAnsi="Times New Roman" w:cs="Times New Roman"/>
          <w:i/>
          <w:sz w:val="24"/>
          <w:szCs w:val="24"/>
          <w:lang w:val="uk-UA"/>
        </w:rPr>
        <w:t>вх</w:t>
      </w:r>
      <w:proofErr w:type="spellEnd"/>
      <w:r w:rsidR="00AC3C34">
        <w:rPr>
          <w:rFonts w:ascii="Times New Roman" w:hAnsi="Times New Roman" w:cs="Times New Roman"/>
          <w:i/>
          <w:sz w:val="24"/>
          <w:szCs w:val="24"/>
          <w:lang w:val="uk-UA"/>
        </w:rPr>
        <w:t xml:space="preserve">. №08/19124 </w:t>
      </w:r>
      <w:r>
        <w:rPr>
          <w:rFonts w:ascii="Times New Roman" w:hAnsi="Times New Roman" w:cs="Times New Roman"/>
          <w:i/>
          <w:sz w:val="24"/>
          <w:szCs w:val="24"/>
          <w:lang w:val="uk-UA"/>
        </w:rPr>
        <w:t>проект</w:t>
      </w:r>
      <w:r w:rsidR="00AC3C34">
        <w:rPr>
          <w:rFonts w:ascii="Times New Roman" w:hAnsi="Times New Roman" w:cs="Times New Roman"/>
          <w:i/>
          <w:sz w:val="24"/>
          <w:szCs w:val="24"/>
          <w:lang w:val="uk-UA"/>
        </w:rPr>
        <w:t xml:space="preserve"> рішення </w:t>
      </w:r>
      <w:r>
        <w:rPr>
          <w:rFonts w:ascii="Times New Roman" w:hAnsi="Times New Roman" w:cs="Times New Roman"/>
          <w:i/>
          <w:sz w:val="24"/>
          <w:szCs w:val="24"/>
          <w:lang w:val="uk-UA"/>
        </w:rPr>
        <w:t>повернуто суб’єктом подання для передачі до</w:t>
      </w:r>
      <w:r w:rsidR="00AC3C34">
        <w:rPr>
          <w:rFonts w:ascii="Times New Roman" w:hAnsi="Times New Roman" w:cs="Times New Roman"/>
          <w:i/>
          <w:sz w:val="24"/>
          <w:szCs w:val="24"/>
          <w:lang w:val="uk-UA"/>
        </w:rPr>
        <w:t xml:space="preserve"> Управління правового забезпечення діяльності Київської міської ради у порядку, встановленому Регламентом Київської міської ради, для подальшого розгляду.</w:t>
      </w:r>
    </w:p>
    <w:p w:rsidR="00AC3C34" w:rsidRDefault="00AC3C34" w:rsidP="00AC3C34">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згідно з депутатським зверненням </w:t>
      </w:r>
      <w:r w:rsidR="00286D1B">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С. В. </w:t>
      </w:r>
      <w:proofErr w:type="spellStart"/>
      <w:r>
        <w:rPr>
          <w:rFonts w:ascii="Times New Roman" w:hAnsi="Times New Roman" w:cs="Times New Roman"/>
          <w:i/>
          <w:sz w:val="24"/>
          <w:szCs w:val="24"/>
          <w:lang w:val="uk-UA"/>
        </w:rPr>
        <w:t>Кутняка</w:t>
      </w:r>
      <w:proofErr w:type="spellEnd"/>
      <w:r>
        <w:rPr>
          <w:rFonts w:ascii="Times New Roman" w:hAnsi="Times New Roman" w:cs="Times New Roman"/>
          <w:i/>
          <w:sz w:val="24"/>
          <w:szCs w:val="24"/>
          <w:lang w:val="uk-UA"/>
        </w:rPr>
        <w:t xml:space="preserve"> від 01.03.2018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№08/3663 з проханням розглянути проект рішення на засіданні постійної комісії.</w:t>
      </w:r>
    </w:p>
    <w:p w:rsidR="00AC3C34" w:rsidRPr="002D59DF" w:rsidRDefault="00AC3C34" w:rsidP="00AC3C34">
      <w:pPr>
        <w:tabs>
          <w:tab w:val="left" w:pos="9360"/>
        </w:tabs>
        <w:spacing w:after="0" w:line="240" w:lineRule="auto"/>
        <w:ind w:left="450" w:right="3" w:firstLine="543"/>
        <w:contextualSpacing/>
        <w:jc w:val="both"/>
        <w:rPr>
          <w:rFonts w:ascii="Times New Roman" w:eastAsia="Calibri" w:hAnsi="Times New Roman" w:cs="Times New Roman"/>
          <w:sz w:val="24"/>
          <w:szCs w:val="28"/>
          <w:lang w:val="uk-UA" w:eastAsia="ru-RU"/>
        </w:rPr>
      </w:pPr>
    </w:p>
    <w:p w:rsidR="00AC3C34" w:rsidRPr="00774C56"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74C56">
        <w:rPr>
          <w:rFonts w:ascii="Times New Roman" w:eastAsia="Calibri" w:hAnsi="Times New Roman" w:cs="Times New Roman"/>
          <w:b/>
          <w:sz w:val="28"/>
          <w:szCs w:val="28"/>
          <w:lang w:val="uk-UA" w:eastAsia="ru-RU"/>
        </w:rPr>
        <w:t xml:space="preserve">Розгляд проекту рішення </w:t>
      </w:r>
      <w:r w:rsidRPr="00774C56">
        <w:rPr>
          <w:rFonts w:ascii="Times New Roman" w:eastAsia="Calibri" w:hAnsi="Times New Roman" w:cs="Times New Roman"/>
          <w:sz w:val="28"/>
          <w:szCs w:val="28"/>
          <w:lang w:val="uk-UA" w:eastAsia="ru-RU"/>
        </w:rPr>
        <w:t xml:space="preserve">Київської міської ради «Про відмову у поновленні договорів оренди земельних ділянок приватному акціонерному товариству «ВИРОБНИЧО-КОМЕРЦІЙНА КОМПАНІЯ «СТС» </w:t>
      </w:r>
      <w:r w:rsidRPr="00774C56">
        <w:rPr>
          <w:rFonts w:ascii="Times New Roman" w:eastAsia="Calibri" w:hAnsi="Times New Roman" w:cs="Times New Roman"/>
          <w:i/>
          <w:sz w:val="28"/>
          <w:szCs w:val="28"/>
          <w:lang w:val="uk-UA" w:eastAsia="ru-RU"/>
        </w:rPr>
        <w:t>за поданням депутата Київської міської ради Д. Попова (доручення заступника міського голови - секретаря Київської міської ради від 31.01.2017 №08/231-</w:t>
      </w:r>
      <w:r w:rsidRPr="00774C56">
        <w:rPr>
          <w:rFonts w:ascii="Times New Roman" w:eastAsia="Calibri" w:hAnsi="Times New Roman" w:cs="Times New Roman"/>
          <w:b/>
          <w:i/>
          <w:sz w:val="28"/>
          <w:szCs w:val="28"/>
          <w:lang w:val="uk-UA" w:eastAsia="ru-RU"/>
        </w:rPr>
        <w:t>316/ПР</w:t>
      </w:r>
      <w:r w:rsidRPr="00774C56">
        <w:rPr>
          <w:rFonts w:ascii="Times New Roman" w:eastAsia="Calibri" w:hAnsi="Times New Roman" w:cs="Times New Roman"/>
          <w:i/>
          <w:sz w:val="28"/>
          <w:szCs w:val="28"/>
          <w:lang w:val="uk-UA" w:eastAsia="ru-RU"/>
        </w:rPr>
        <w:t xml:space="preserve">) - </w:t>
      </w:r>
      <w:r w:rsidRPr="00774C56">
        <w:rPr>
          <w:rFonts w:ascii="Times New Roman" w:eastAsia="Calibri" w:hAnsi="Times New Roman" w:cs="Times New Roman"/>
          <w:b/>
          <w:i/>
          <w:sz w:val="28"/>
          <w:szCs w:val="28"/>
          <w:lang w:val="uk-UA" w:eastAsia="ru-RU"/>
        </w:rPr>
        <w:t>матеріали додаються.</w:t>
      </w:r>
    </w:p>
    <w:p w:rsidR="00AC3C34" w:rsidRPr="00774C56" w:rsidRDefault="00AC3C34" w:rsidP="00AC3C34">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774C56">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774C56">
        <w:rPr>
          <w:rFonts w:ascii="Times New Roman" w:eastAsia="Calibri" w:hAnsi="Times New Roman" w:cs="Times New Roman"/>
          <w:i/>
          <w:sz w:val="24"/>
          <w:szCs w:val="24"/>
          <w:lang w:eastAsia="ru-RU"/>
        </w:rPr>
        <w:t>постійною</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комісією</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Київської</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міської</w:t>
      </w:r>
      <w:proofErr w:type="spellEnd"/>
      <w:r w:rsidRPr="00774C56">
        <w:rPr>
          <w:rFonts w:ascii="Times New Roman" w:eastAsia="Calibri" w:hAnsi="Times New Roman" w:cs="Times New Roman"/>
          <w:i/>
          <w:sz w:val="24"/>
          <w:szCs w:val="24"/>
          <w:lang w:eastAsia="ru-RU"/>
        </w:rPr>
        <w:t xml:space="preserve"> ради з </w:t>
      </w:r>
      <w:proofErr w:type="spellStart"/>
      <w:r w:rsidRPr="00774C56">
        <w:rPr>
          <w:rFonts w:ascii="Times New Roman" w:eastAsia="Calibri" w:hAnsi="Times New Roman" w:cs="Times New Roman"/>
          <w:i/>
          <w:sz w:val="24"/>
          <w:szCs w:val="24"/>
          <w:lang w:eastAsia="ru-RU"/>
        </w:rPr>
        <w:t>питань</w:t>
      </w:r>
      <w:proofErr w:type="spellEnd"/>
      <w:r w:rsidRPr="00774C56">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AC3C34" w:rsidRPr="00774C56" w:rsidRDefault="00AC3C34" w:rsidP="00AC3C34">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p>
    <w:p w:rsidR="00AC3C34" w:rsidRPr="00774C56"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74C56">
        <w:rPr>
          <w:rFonts w:ascii="Times New Roman" w:eastAsia="Calibri" w:hAnsi="Times New Roman" w:cs="Times New Roman"/>
          <w:b/>
          <w:sz w:val="28"/>
          <w:szCs w:val="28"/>
          <w:lang w:val="uk-UA" w:eastAsia="ru-RU"/>
        </w:rPr>
        <w:lastRenderedPageBreak/>
        <w:t xml:space="preserve">Розгляд проекту рішення </w:t>
      </w:r>
      <w:r w:rsidRPr="00774C56">
        <w:rPr>
          <w:rFonts w:ascii="Times New Roman" w:eastAsia="Calibri" w:hAnsi="Times New Roman" w:cs="Times New Roman"/>
          <w:sz w:val="28"/>
          <w:szCs w:val="28"/>
          <w:lang w:val="uk-UA" w:eastAsia="ru-RU"/>
        </w:rPr>
        <w:t>Київської міської ради «Про скасування рішення Київської міської ради № 121-10/994 від 23.10.2003 року «Про передачу товариству з обмеженою відповідальністю «</w:t>
      </w:r>
      <w:proofErr w:type="spellStart"/>
      <w:r w:rsidRPr="00774C56">
        <w:rPr>
          <w:rFonts w:ascii="Times New Roman" w:eastAsia="Calibri" w:hAnsi="Times New Roman" w:cs="Times New Roman"/>
          <w:sz w:val="28"/>
          <w:szCs w:val="28"/>
          <w:lang w:val="uk-UA" w:eastAsia="ru-RU"/>
        </w:rPr>
        <w:t>Будінформ</w:t>
      </w:r>
      <w:proofErr w:type="spellEnd"/>
      <w:r w:rsidRPr="00774C56">
        <w:rPr>
          <w:rFonts w:ascii="Times New Roman" w:eastAsia="Calibri" w:hAnsi="Times New Roman" w:cs="Times New Roman"/>
          <w:sz w:val="28"/>
          <w:szCs w:val="28"/>
          <w:lang w:val="uk-UA" w:eastAsia="ru-RU"/>
        </w:rPr>
        <w:t xml:space="preserve">» земельної ділянки для будівництва експлуатації та обслуговування житлового будинку з офісними приміщеннями та вбудованою автостоянкою на вул. Мечникова, </w:t>
      </w:r>
      <w:r w:rsidR="0087157F" w:rsidRPr="00774C56">
        <w:rPr>
          <w:rFonts w:ascii="Times New Roman" w:eastAsia="Calibri" w:hAnsi="Times New Roman" w:cs="Times New Roman"/>
          <w:sz w:val="28"/>
          <w:szCs w:val="28"/>
          <w:lang w:val="uk-UA" w:eastAsia="ru-RU"/>
        </w:rPr>
        <w:t xml:space="preserve">      </w:t>
      </w:r>
      <w:r w:rsidRPr="00774C56">
        <w:rPr>
          <w:rFonts w:ascii="Times New Roman" w:eastAsia="Calibri" w:hAnsi="Times New Roman" w:cs="Times New Roman"/>
          <w:sz w:val="28"/>
          <w:szCs w:val="28"/>
          <w:lang w:val="uk-UA" w:eastAsia="ru-RU"/>
        </w:rPr>
        <w:t>7-Б у Печер</w:t>
      </w:r>
      <w:r w:rsidR="0087157F" w:rsidRPr="00774C56">
        <w:rPr>
          <w:rFonts w:ascii="Times New Roman" w:eastAsia="Calibri" w:hAnsi="Times New Roman" w:cs="Times New Roman"/>
          <w:sz w:val="28"/>
          <w:szCs w:val="28"/>
          <w:lang w:val="uk-UA" w:eastAsia="ru-RU"/>
        </w:rPr>
        <w:t>ському районі м. Києва</w:t>
      </w:r>
      <w:r w:rsidRPr="00774C56">
        <w:rPr>
          <w:rFonts w:ascii="Times New Roman" w:eastAsia="Calibri" w:hAnsi="Times New Roman" w:cs="Times New Roman"/>
          <w:sz w:val="28"/>
          <w:szCs w:val="28"/>
          <w:lang w:val="uk-UA" w:eastAsia="ru-RU"/>
        </w:rPr>
        <w:t xml:space="preserve">» </w:t>
      </w:r>
      <w:r w:rsidRPr="00774C56">
        <w:rPr>
          <w:rFonts w:ascii="Times New Roman" w:eastAsia="Calibri" w:hAnsi="Times New Roman" w:cs="Times New Roman"/>
          <w:i/>
          <w:sz w:val="28"/>
          <w:szCs w:val="28"/>
          <w:lang w:val="uk-UA" w:eastAsia="ru-RU"/>
        </w:rPr>
        <w:t>за поданням депутата Київської міської ради Я. Діденка (доручення заступника міського голови - секретаря Київської міської ради від 02.02.2017 №08/231-</w:t>
      </w:r>
      <w:r w:rsidRPr="00774C56">
        <w:rPr>
          <w:rFonts w:ascii="Times New Roman" w:eastAsia="Calibri" w:hAnsi="Times New Roman" w:cs="Times New Roman"/>
          <w:b/>
          <w:i/>
          <w:sz w:val="28"/>
          <w:szCs w:val="28"/>
          <w:lang w:val="uk-UA" w:eastAsia="ru-RU"/>
        </w:rPr>
        <w:t>339/ПР</w:t>
      </w:r>
      <w:r w:rsidRPr="00774C56">
        <w:rPr>
          <w:rFonts w:ascii="Times New Roman" w:eastAsia="Calibri" w:hAnsi="Times New Roman" w:cs="Times New Roman"/>
          <w:i/>
          <w:sz w:val="28"/>
          <w:szCs w:val="28"/>
          <w:lang w:val="uk-UA" w:eastAsia="ru-RU"/>
        </w:rPr>
        <w:t xml:space="preserve">) - </w:t>
      </w:r>
      <w:r w:rsidRPr="00774C56">
        <w:rPr>
          <w:rFonts w:ascii="Times New Roman" w:eastAsia="Calibri" w:hAnsi="Times New Roman" w:cs="Times New Roman"/>
          <w:b/>
          <w:i/>
          <w:sz w:val="28"/>
          <w:szCs w:val="28"/>
          <w:lang w:val="uk-UA" w:eastAsia="ru-RU"/>
        </w:rPr>
        <w:t>матеріали додаються.</w:t>
      </w:r>
    </w:p>
    <w:p w:rsidR="00AC3C34" w:rsidRPr="00774C56" w:rsidRDefault="00AC3C34" w:rsidP="00AC3C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C3C34" w:rsidRPr="00774C56" w:rsidRDefault="00AC3C34" w:rsidP="00AC3C34">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AC3C34" w:rsidRPr="0073773C"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74C56">
        <w:rPr>
          <w:rFonts w:ascii="Times New Roman" w:eastAsia="Calibri" w:hAnsi="Times New Roman" w:cs="Times New Roman"/>
          <w:b/>
          <w:sz w:val="28"/>
          <w:szCs w:val="28"/>
          <w:lang w:val="uk-UA" w:eastAsia="ru-RU"/>
        </w:rPr>
        <w:t xml:space="preserve">Розгляд проекту рішення </w:t>
      </w:r>
      <w:r w:rsidRPr="00774C56">
        <w:rPr>
          <w:rFonts w:ascii="Times New Roman" w:eastAsia="Calibri" w:hAnsi="Times New Roman" w:cs="Times New Roman"/>
          <w:sz w:val="28"/>
          <w:szCs w:val="28"/>
          <w:lang w:val="uk-UA" w:eastAsia="ru-RU"/>
        </w:rPr>
        <w:t>Київської міської ради «Про відмову у поновленні ТОВ «Територіальне міжгосподарське об’єднання «Ліко-</w:t>
      </w:r>
      <w:proofErr w:type="spellStart"/>
      <w:r w:rsidRPr="00774C56">
        <w:rPr>
          <w:rFonts w:ascii="Times New Roman" w:eastAsia="Calibri" w:hAnsi="Times New Roman" w:cs="Times New Roman"/>
          <w:sz w:val="28"/>
          <w:szCs w:val="28"/>
          <w:lang w:val="uk-UA" w:eastAsia="ru-RU"/>
        </w:rPr>
        <w:t>Холдінг</w:t>
      </w:r>
      <w:proofErr w:type="spellEnd"/>
      <w:r w:rsidRPr="00774C56">
        <w:rPr>
          <w:rFonts w:ascii="Times New Roman" w:eastAsia="Calibri" w:hAnsi="Times New Roman" w:cs="Times New Roman"/>
          <w:sz w:val="28"/>
          <w:szCs w:val="28"/>
          <w:lang w:val="uk-UA" w:eastAsia="ru-RU"/>
        </w:rPr>
        <w:t xml:space="preserve">» договору оренди земельної ділянки для будівництва житлового комплексу з об’єктами культурно-побутового, соціального призначення за </w:t>
      </w:r>
      <w:proofErr w:type="spellStart"/>
      <w:r w:rsidRPr="00774C56">
        <w:rPr>
          <w:rFonts w:ascii="Times New Roman" w:eastAsia="Calibri" w:hAnsi="Times New Roman" w:cs="Times New Roman"/>
          <w:sz w:val="28"/>
          <w:szCs w:val="28"/>
          <w:lang w:val="uk-UA" w:eastAsia="ru-RU"/>
        </w:rPr>
        <w:t>адресою</w:t>
      </w:r>
      <w:proofErr w:type="spellEnd"/>
      <w:r w:rsidRPr="00774C56">
        <w:rPr>
          <w:rFonts w:ascii="Times New Roman" w:eastAsia="Calibri" w:hAnsi="Times New Roman" w:cs="Times New Roman"/>
          <w:sz w:val="28"/>
          <w:szCs w:val="28"/>
          <w:lang w:val="uk-UA" w:eastAsia="ru-RU"/>
        </w:rPr>
        <w:t xml:space="preserve">: квартал, обмежений вулицями Академіка Вільямса, Маршала Конєва, Ломоносова, Композитора </w:t>
      </w:r>
      <w:proofErr w:type="spellStart"/>
      <w:r w:rsidRPr="00774C56">
        <w:rPr>
          <w:rFonts w:ascii="Times New Roman" w:eastAsia="Calibri" w:hAnsi="Times New Roman" w:cs="Times New Roman"/>
          <w:sz w:val="28"/>
          <w:szCs w:val="28"/>
          <w:lang w:val="uk-UA" w:eastAsia="ru-RU"/>
        </w:rPr>
        <w:t>Мейтуса</w:t>
      </w:r>
      <w:proofErr w:type="spellEnd"/>
      <w:r w:rsidRPr="00774C56">
        <w:rPr>
          <w:rFonts w:ascii="Times New Roman" w:eastAsia="Calibri" w:hAnsi="Times New Roman" w:cs="Times New Roman"/>
          <w:sz w:val="28"/>
          <w:szCs w:val="28"/>
          <w:lang w:val="uk-UA" w:eastAsia="ru-RU"/>
        </w:rPr>
        <w:t xml:space="preserve"> у Голосіївському районі                             м. Києва.» </w:t>
      </w:r>
      <w:r w:rsidR="00445B28" w:rsidRPr="00774C56">
        <w:rPr>
          <w:rFonts w:ascii="Times New Roman" w:eastAsia="Calibri" w:hAnsi="Times New Roman" w:cs="Times New Roman"/>
          <w:i/>
          <w:sz w:val="28"/>
          <w:szCs w:val="28"/>
          <w:lang w:val="uk-UA" w:eastAsia="ru-RU"/>
        </w:rPr>
        <w:t>за поданням депутатів</w:t>
      </w:r>
      <w:r w:rsidRPr="00774C56">
        <w:rPr>
          <w:rFonts w:ascii="Times New Roman" w:eastAsia="Calibri" w:hAnsi="Times New Roman" w:cs="Times New Roman"/>
          <w:i/>
          <w:sz w:val="28"/>
          <w:szCs w:val="28"/>
          <w:lang w:val="uk-UA" w:eastAsia="ru-RU"/>
        </w:rPr>
        <w:t xml:space="preserve"> Київської міської ради В. Назаренка,              І. </w:t>
      </w:r>
      <w:proofErr w:type="spellStart"/>
      <w:r w:rsidRPr="00774C56">
        <w:rPr>
          <w:rFonts w:ascii="Times New Roman" w:eastAsia="Calibri" w:hAnsi="Times New Roman" w:cs="Times New Roman"/>
          <w:i/>
          <w:sz w:val="28"/>
          <w:szCs w:val="28"/>
          <w:lang w:val="uk-UA" w:eastAsia="ru-RU"/>
        </w:rPr>
        <w:t>Картавого</w:t>
      </w:r>
      <w:proofErr w:type="spellEnd"/>
      <w:r w:rsidRPr="00774C56">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26.06.2017 №08/231-</w:t>
      </w:r>
      <w:r w:rsidRPr="00774C56">
        <w:rPr>
          <w:rFonts w:ascii="Times New Roman" w:eastAsia="Calibri" w:hAnsi="Times New Roman" w:cs="Times New Roman"/>
          <w:b/>
          <w:i/>
          <w:sz w:val="28"/>
          <w:szCs w:val="28"/>
          <w:lang w:val="uk-UA" w:eastAsia="ru-RU"/>
        </w:rPr>
        <w:t>1539/ПР</w:t>
      </w:r>
      <w:r w:rsidRPr="00774C56">
        <w:rPr>
          <w:rFonts w:ascii="Times New Roman" w:eastAsia="Calibri" w:hAnsi="Times New Roman" w:cs="Times New Roman"/>
          <w:i/>
          <w:sz w:val="28"/>
          <w:szCs w:val="28"/>
          <w:lang w:val="uk-UA" w:eastAsia="ru-RU"/>
        </w:rPr>
        <w:t xml:space="preserve">) - </w:t>
      </w:r>
      <w:r w:rsidRPr="00774C56">
        <w:rPr>
          <w:rFonts w:ascii="Times New Roman" w:eastAsia="Calibri" w:hAnsi="Times New Roman" w:cs="Times New Roman"/>
          <w:b/>
          <w:i/>
          <w:sz w:val="28"/>
          <w:szCs w:val="28"/>
          <w:lang w:val="uk-UA" w:eastAsia="ru-RU"/>
        </w:rPr>
        <w:t>матеріали додаються.</w:t>
      </w:r>
    </w:p>
    <w:p w:rsidR="00AC3C34" w:rsidRPr="00774C56" w:rsidRDefault="00AC3C34" w:rsidP="00AC3C34">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AC3C34" w:rsidRPr="0073773C"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74C56">
        <w:rPr>
          <w:rFonts w:ascii="Times New Roman" w:eastAsia="Calibri" w:hAnsi="Times New Roman" w:cs="Times New Roman"/>
          <w:b/>
          <w:sz w:val="28"/>
          <w:szCs w:val="28"/>
          <w:lang w:val="uk-UA" w:eastAsia="ru-RU"/>
        </w:rPr>
        <w:t xml:space="preserve">Розгляд проекту рішення </w:t>
      </w:r>
      <w:r w:rsidRPr="00774C56">
        <w:rPr>
          <w:rFonts w:ascii="Times New Roman" w:eastAsia="Calibri" w:hAnsi="Times New Roman" w:cs="Times New Roman"/>
          <w:sz w:val="28"/>
          <w:szCs w:val="28"/>
          <w:lang w:val="uk-UA" w:eastAsia="ru-RU"/>
        </w:rPr>
        <w:t xml:space="preserve">Київської міської ради «Про розірвання договору оренди земельних ділянок від 16.03.2012 № 82-6-00645, укладеного між Київською міською радою та ТОВ «АМАДЕУС КО» для будівництва та обслуговування об’єктів інженерної і транспортної інфраструктури на Парковій дорозі у Печерському районі м. Києва» </w:t>
      </w:r>
      <w:r w:rsidRPr="00774C56">
        <w:rPr>
          <w:rFonts w:ascii="Times New Roman" w:eastAsia="Calibri" w:hAnsi="Times New Roman" w:cs="Times New Roman"/>
          <w:i/>
          <w:sz w:val="28"/>
          <w:szCs w:val="28"/>
          <w:lang w:val="uk-UA" w:eastAsia="ru-RU"/>
        </w:rPr>
        <w:t>за поданням депутата Київської міської ради В. Назаренка (доручення заступника міського голови - секретаря Київської міської ради від 23.10.2017 №08/231-</w:t>
      </w:r>
      <w:r w:rsidRPr="00774C56">
        <w:rPr>
          <w:rFonts w:ascii="Times New Roman" w:eastAsia="Calibri" w:hAnsi="Times New Roman" w:cs="Times New Roman"/>
          <w:b/>
          <w:i/>
          <w:sz w:val="28"/>
          <w:szCs w:val="28"/>
          <w:lang w:val="uk-UA" w:eastAsia="ru-RU"/>
        </w:rPr>
        <w:t>2610/ПР</w:t>
      </w:r>
      <w:r w:rsidRPr="00774C56">
        <w:rPr>
          <w:rFonts w:ascii="Times New Roman" w:eastAsia="Calibri" w:hAnsi="Times New Roman" w:cs="Times New Roman"/>
          <w:i/>
          <w:sz w:val="28"/>
          <w:szCs w:val="28"/>
          <w:lang w:val="uk-UA" w:eastAsia="ru-RU"/>
        </w:rPr>
        <w:t xml:space="preserve">) - </w:t>
      </w:r>
      <w:r w:rsidRPr="00774C56">
        <w:rPr>
          <w:rFonts w:ascii="Times New Roman" w:eastAsia="Calibri" w:hAnsi="Times New Roman" w:cs="Times New Roman"/>
          <w:b/>
          <w:i/>
          <w:sz w:val="28"/>
          <w:szCs w:val="28"/>
          <w:lang w:val="uk-UA" w:eastAsia="ru-RU"/>
        </w:rPr>
        <w:t>матеріали додаються.</w:t>
      </w:r>
    </w:p>
    <w:p w:rsidR="00AC3C34" w:rsidRPr="00774C56" w:rsidRDefault="00AC3C34" w:rsidP="00AC3C34">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AC3C34" w:rsidRPr="00774C56" w:rsidRDefault="00AC3C34" w:rsidP="00AC3C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74C56">
        <w:rPr>
          <w:rFonts w:ascii="Times New Roman" w:eastAsia="Calibri" w:hAnsi="Times New Roman" w:cs="Times New Roman"/>
          <w:b/>
          <w:sz w:val="28"/>
          <w:szCs w:val="28"/>
          <w:lang w:val="uk-UA" w:eastAsia="ru-RU"/>
        </w:rPr>
        <w:t xml:space="preserve">Розгляд проекту рішення </w:t>
      </w:r>
      <w:r w:rsidRPr="00774C56">
        <w:rPr>
          <w:rFonts w:ascii="Times New Roman" w:eastAsia="Calibri" w:hAnsi="Times New Roman" w:cs="Times New Roman"/>
          <w:sz w:val="28"/>
          <w:szCs w:val="28"/>
          <w:lang w:val="uk-UA" w:eastAsia="ru-RU"/>
        </w:rPr>
        <w:t>Київської міської ради «Про розірвання договору оренди земельної ділянки від 23.07.2004 № 63-6-00143, укладеного між Київською міською радою та приватним підприємством «</w:t>
      </w:r>
      <w:proofErr w:type="spellStart"/>
      <w:r w:rsidRPr="00774C56">
        <w:rPr>
          <w:rFonts w:ascii="Times New Roman" w:eastAsia="Calibri" w:hAnsi="Times New Roman" w:cs="Times New Roman"/>
          <w:sz w:val="28"/>
          <w:szCs w:val="28"/>
          <w:lang w:val="uk-UA" w:eastAsia="ru-RU"/>
        </w:rPr>
        <w:t>Орєст</w:t>
      </w:r>
      <w:proofErr w:type="spellEnd"/>
      <w:r w:rsidRPr="00774C56">
        <w:rPr>
          <w:rFonts w:ascii="Times New Roman" w:eastAsia="Calibri" w:hAnsi="Times New Roman" w:cs="Times New Roman"/>
          <w:sz w:val="28"/>
          <w:szCs w:val="28"/>
          <w:lang w:val="uk-UA" w:eastAsia="ru-RU"/>
        </w:rPr>
        <w:t xml:space="preserve">» для будівництва, експлуатації та обслуговування зони відпочинку на Дніпровській набережній (район затоки </w:t>
      </w:r>
      <w:proofErr w:type="spellStart"/>
      <w:r w:rsidRPr="00774C56">
        <w:rPr>
          <w:rFonts w:ascii="Times New Roman" w:eastAsia="Calibri" w:hAnsi="Times New Roman" w:cs="Times New Roman"/>
          <w:sz w:val="28"/>
          <w:szCs w:val="28"/>
          <w:lang w:val="uk-UA" w:eastAsia="ru-RU"/>
        </w:rPr>
        <w:t>Берковщина</w:t>
      </w:r>
      <w:proofErr w:type="spellEnd"/>
      <w:r w:rsidRPr="00774C56">
        <w:rPr>
          <w:rFonts w:ascii="Times New Roman" w:eastAsia="Calibri" w:hAnsi="Times New Roman" w:cs="Times New Roman"/>
          <w:sz w:val="28"/>
          <w:szCs w:val="28"/>
          <w:lang w:val="uk-UA" w:eastAsia="ru-RU"/>
        </w:rPr>
        <w:t xml:space="preserve">) у Дарницькому районі м. Києва» </w:t>
      </w:r>
      <w:r w:rsidRPr="00774C56">
        <w:rPr>
          <w:rFonts w:ascii="Times New Roman" w:eastAsia="Calibri" w:hAnsi="Times New Roman" w:cs="Times New Roman"/>
          <w:i/>
          <w:sz w:val="28"/>
          <w:szCs w:val="28"/>
          <w:lang w:val="uk-UA" w:eastAsia="ru-RU"/>
        </w:rPr>
        <w:t>за подан</w:t>
      </w:r>
      <w:r w:rsidR="00FF42EA">
        <w:rPr>
          <w:rFonts w:ascii="Times New Roman" w:eastAsia="Calibri" w:hAnsi="Times New Roman" w:cs="Times New Roman"/>
          <w:i/>
          <w:sz w:val="28"/>
          <w:szCs w:val="28"/>
          <w:lang w:val="uk-UA" w:eastAsia="ru-RU"/>
        </w:rPr>
        <w:t>ням депутатів</w:t>
      </w:r>
      <w:r w:rsidRPr="00774C56">
        <w:rPr>
          <w:rFonts w:ascii="Times New Roman" w:eastAsia="Calibri" w:hAnsi="Times New Roman" w:cs="Times New Roman"/>
          <w:i/>
          <w:sz w:val="28"/>
          <w:szCs w:val="28"/>
          <w:lang w:val="uk-UA" w:eastAsia="ru-RU"/>
        </w:rPr>
        <w:t xml:space="preserve"> Київської міської ради В. </w:t>
      </w:r>
      <w:proofErr w:type="spellStart"/>
      <w:r w:rsidRPr="00774C56">
        <w:rPr>
          <w:rFonts w:ascii="Times New Roman" w:eastAsia="Calibri" w:hAnsi="Times New Roman" w:cs="Times New Roman"/>
          <w:i/>
          <w:sz w:val="28"/>
          <w:szCs w:val="28"/>
          <w:lang w:val="uk-UA" w:eastAsia="ru-RU"/>
        </w:rPr>
        <w:t>Бохняка</w:t>
      </w:r>
      <w:proofErr w:type="spellEnd"/>
      <w:r w:rsidRPr="00774C56">
        <w:rPr>
          <w:rFonts w:ascii="Times New Roman" w:eastAsia="Calibri" w:hAnsi="Times New Roman" w:cs="Times New Roman"/>
          <w:i/>
          <w:sz w:val="28"/>
          <w:szCs w:val="28"/>
          <w:lang w:val="uk-UA" w:eastAsia="ru-RU"/>
        </w:rPr>
        <w:t xml:space="preserve">,                               І. </w:t>
      </w:r>
      <w:proofErr w:type="spellStart"/>
      <w:r w:rsidRPr="00774C56">
        <w:rPr>
          <w:rFonts w:ascii="Times New Roman" w:eastAsia="Calibri" w:hAnsi="Times New Roman" w:cs="Times New Roman"/>
          <w:i/>
          <w:sz w:val="28"/>
          <w:szCs w:val="28"/>
          <w:lang w:val="uk-UA" w:eastAsia="ru-RU"/>
        </w:rPr>
        <w:t>Картавого</w:t>
      </w:r>
      <w:proofErr w:type="spellEnd"/>
      <w:r w:rsidRPr="00774C56">
        <w:rPr>
          <w:rFonts w:ascii="Times New Roman" w:eastAsia="Calibri" w:hAnsi="Times New Roman" w:cs="Times New Roman"/>
          <w:i/>
          <w:sz w:val="28"/>
          <w:szCs w:val="28"/>
          <w:lang w:val="uk-UA" w:eastAsia="ru-RU"/>
        </w:rPr>
        <w:t>, В. Назаренка (доручення заступника міського голови - секретаря Київської міської ради від 13.12.2017 №08/231-</w:t>
      </w:r>
      <w:r w:rsidRPr="00774C56">
        <w:rPr>
          <w:rFonts w:ascii="Times New Roman" w:eastAsia="Calibri" w:hAnsi="Times New Roman" w:cs="Times New Roman"/>
          <w:b/>
          <w:i/>
          <w:sz w:val="28"/>
          <w:szCs w:val="28"/>
          <w:lang w:val="uk-UA" w:eastAsia="ru-RU"/>
        </w:rPr>
        <w:t>3162/ПР</w:t>
      </w:r>
      <w:r w:rsidRPr="00774C56">
        <w:rPr>
          <w:rFonts w:ascii="Times New Roman" w:eastAsia="Calibri" w:hAnsi="Times New Roman" w:cs="Times New Roman"/>
          <w:i/>
          <w:sz w:val="28"/>
          <w:szCs w:val="28"/>
          <w:lang w:val="uk-UA" w:eastAsia="ru-RU"/>
        </w:rPr>
        <w:t xml:space="preserve">) - </w:t>
      </w:r>
      <w:r w:rsidRPr="00774C56">
        <w:rPr>
          <w:rFonts w:ascii="Times New Roman" w:eastAsia="Calibri" w:hAnsi="Times New Roman" w:cs="Times New Roman"/>
          <w:b/>
          <w:i/>
          <w:sz w:val="28"/>
          <w:szCs w:val="28"/>
          <w:lang w:val="uk-UA" w:eastAsia="ru-RU"/>
        </w:rPr>
        <w:t>матеріали додаються.</w:t>
      </w:r>
    </w:p>
    <w:p w:rsidR="00AC3C34" w:rsidRPr="00AC3C34" w:rsidRDefault="00AC3C34" w:rsidP="00AC3C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02645" w:rsidRPr="0073773C" w:rsidRDefault="00D37992" w:rsidP="0073773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E15CF">
        <w:rPr>
          <w:rFonts w:ascii="Times New Roman" w:eastAsia="Calibri" w:hAnsi="Times New Roman" w:cs="Times New Roman"/>
          <w:sz w:val="28"/>
          <w:szCs w:val="28"/>
          <w:lang w:val="uk-UA" w:eastAsia="ru-RU"/>
        </w:rPr>
        <w:t xml:space="preserve">Про надання статусу парку відпочинку земельній ділянці на </w:t>
      </w:r>
      <w:proofErr w:type="spellStart"/>
      <w:r w:rsidR="00EE15CF">
        <w:rPr>
          <w:rFonts w:ascii="Times New Roman" w:eastAsia="Calibri" w:hAnsi="Times New Roman" w:cs="Times New Roman"/>
          <w:sz w:val="28"/>
          <w:szCs w:val="28"/>
          <w:lang w:val="uk-UA" w:eastAsia="ru-RU"/>
        </w:rPr>
        <w:t>просп</w:t>
      </w:r>
      <w:proofErr w:type="spellEnd"/>
      <w:r w:rsidR="00EE15CF">
        <w:rPr>
          <w:rFonts w:ascii="Times New Roman" w:eastAsia="Calibri" w:hAnsi="Times New Roman" w:cs="Times New Roman"/>
          <w:sz w:val="28"/>
          <w:szCs w:val="28"/>
          <w:lang w:val="uk-UA" w:eastAsia="ru-RU"/>
        </w:rPr>
        <w:t>. Романа Шухевича у Деснянському районі м. Києва</w:t>
      </w:r>
      <w:r w:rsidRPr="001D25F2">
        <w:rPr>
          <w:rFonts w:ascii="Times New Roman" w:eastAsia="Calibri" w:hAnsi="Times New Roman" w:cs="Times New Roman"/>
          <w:sz w:val="28"/>
          <w:szCs w:val="28"/>
          <w:lang w:val="uk-UA" w:eastAsia="ru-RU"/>
        </w:rPr>
        <w:t xml:space="preserve">» </w:t>
      </w:r>
      <w:r w:rsidR="0073773C">
        <w:rPr>
          <w:rFonts w:ascii="Times New Roman" w:eastAsia="Calibri" w:hAnsi="Times New Roman" w:cs="Times New Roman"/>
          <w:i/>
          <w:sz w:val="28"/>
          <w:szCs w:val="28"/>
          <w:lang w:val="uk-UA" w:eastAsia="ru-RU"/>
        </w:rPr>
        <w:t>за поданням депутатів</w:t>
      </w:r>
      <w:r w:rsidRPr="001D25F2">
        <w:rPr>
          <w:rFonts w:ascii="Times New Roman" w:eastAsia="Calibri" w:hAnsi="Times New Roman" w:cs="Times New Roman"/>
          <w:i/>
          <w:sz w:val="28"/>
          <w:szCs w:val="28"/>
          <w:lang w:val="uk-UA" w:eastAsia="ru-RU"/>
        </w:rPr>
        <w:t xml:space="preserve"> Київської міської ради </w:t>
      </w:r>
      <w:r w:rsidR="0073773C">
        <w:rPr>
          <w:rFonts w:ascii="Times New Roman" w:eastAsia="Calibri" w:hAnsi="Times New Roman" w:cs="Times New Roman"/>
          <w:i/>
          <w:sz w:val="28"/>
          <w:szCs w:val="28"/>
          <w:lang w:val="uk-UA" w:eastAsia="ru-RU"/>
        </w:rPr>
        <w:t xml:space="preserve">Ю. Сиротюка, П. </w:t>
      </w:r>
      <w:proofErr w:type="spellStart"/>
      <w:r w:rsidR="0073773C">
        <w:rPr>
          <w:rFonts w:ascii="Times New Roman" w:eastAsia="Calibri" w:hAnsi="Times New Roman" w:cs="Times New Roman"/>
          <w:i/>
          <w:sz w:val="28"/>
          <w:szCs w:val="28"/>
          <w:lang w:val="uk-UA" w:eastAsia="ru-RU"/>
        </w:rPr>
        <w:t>Кузика</w:t>
      </w:r>
      <w:proofErr w:type="spellEnd"/>
      <w:r w:rsidR="0073773C">
        <w:rPr>
          <w:rFonts w:ascii="Times New Roman" w:eastAsia="Calibri" w:hAnsi="Times New Roman" w:cs="Times New Roman"/>
          <w:i/>
          <w:sz w:val="28"/>
          <w:szCs w:val="28"/>
          <w:lang w:val="uk-UA" w:eastAsia="ru-RU"/>
        </w:rPr>
        <w:t xml:space="preserve">, Д. Попова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73773C">
        <w:rPr>
          <w:rFonts w:ascii="Times New Roman" w:eastAsia="Calibri" w:hAnsi="Times New Roman" w:cs="Times New Roman"/>
          <w:i/>
          <w:sz w:val="28"/>
          <w:szCs w:val="28"/>
          <w:lang w:val="uk-UA" w:eastAsia="ru-RU"/>
        </w:rPr>
        <w:t xml:space="preserve">12.02.2018 </w:t>
      </w:r>
      <w:r w:rsidRPr="00204929">
        <w:rPr>
          <w:rFonts w:ascii="Times New Roman" w:eastAsia="Calibri" w:hAnsi="Times New Roman" w:cs="Times New Roman"/>
          <w:i/>
          <w:sz w:val="28"/>
          <w:szCs w:val="28"/>
          <w:lang w:val="uk-UA" w:eastAsia="ru-RU"/>
        </w:rPr>
        <w:t>№08/231-</w:t>
      </w:r>
      <w:r w:rsidR="0073773C">
        <w:rPr>
          <w:rFonts w:ascii="Times New Roman" w:eastAsia="Calibri" w:hAnsi="Times New Roman" w:cs="Times New Roman"/>
          <w:b/>
          <w:i/>
          <w:sz w:val="28"/>
          <w:szCs w:val="28"/>
          <w:lang w:val="uk-UA" w:eastAsia="ru-RU"/>
        </w:rPr>
        <w:t>518</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3773C" w:rsidRPr="00774C56" w:rsidRDefault="0073773C" w:rsidP="0073773C">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774C56">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proofErr w:type="spellStart"/>
      <w:r w:rsidRPr="00774C56">
        <w:rPr>
          <w:rFonts w:ascii="Times New Roman" w:eastAsia="Calibri" w:hAnsi="Times New Roman" w:cs="Times New Roman"/>
          <w:i/>
          <w:sz w:val="24"/>
          <w:szCs w:val="24"/>
          <w:lang w:eastAsia="ru-RU"/>
        </w:rPr>
        <w:t>постійною</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комісією</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Київської</w:t>
      </w:r>
      <w:proofErr w:type="spellEnd"/>
      <w:r w:rsidRPr="00774C56">
        <w:rPr>
          <w:rFonts w:ascii="Times New Roman" w:eastAsia="Calibri" w:hAnsi="Times New Roman" w:cs="Times New Roman"/>
          <w:i/>
          <w:sz w:val="24"/>
          <w:szCs w:val="24"/>
          <w:lang w:eastAsia="ru-RU"/>
        </w:rPr>
        <w:t xml:space="preserve"> </w:t>
      </w:r>
      <w:proofErr w:type="spellStart"/>
      <w:r w:rsidRPr="00774C56">
        <w:rPr>
          <w:rFonts w:ascii="Times New Roman" w:eastAsia="Calibri" w:hAnsi="Times New Roman" w:cs="Times New Roman"/>
          <w:i/>
          <w:sz w:val="24"/>
          <w:szCs w:val="24"/>
          <w:lang w:eastAsia="ru-RU"/>
        </w:rPr>
        <w:t>міської</w:t>
      </w:r>
      <w:proofErr w:type="spellEnd"/>
      <w:r w:rsidRPr="00774C56">
        <w:rPr>
          <w:rFonts w:ascii="Times New Roman" w:eastAsia="Calibri" w:hAnsi="Times New Roman" w:cs="Times New Roman"/>
          <w:i/>
          <w:sz w:val="24"/>
          <w:szCs w:val="24"/>
          <w:lang w:eastAsia="ru-RU"/>
        </w:rPr>
        <w:t xml:space="preserve"> ради з </w:t>
      </w:r>
      <w:proofErr w:type="spellStart"/>
      <w:r w:rsidRPr="00774C56">
        <w:rPr>
          <w:rFonts w:ascii="Times New Roman" w:eastAsia="Calibri" w:hAnsi="Times New Roman" w:cs="Times New Roman"/>
          <w:i/>
          <w:sz w:val="24"/>
          <w:szCs w:val="24"/>
          <w:lang w:eastAsia="ru-RU"/>
        </w:rPr>
        <w:t>питань</w:t>
      </w:r>
      <w:proofErr w:type="spellEnd"/>
      <w:r w:rsidRPr="00774C56">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екологічної політики</w:t>
      </w:r>
      <w:r w:rsidRPr="00774C56">
        <w:rPr>
          <w:rFonts w:ascii="Times New Roman" w:eastAsia="Calibri" w:hAnsi="Times New Roman" w:cs="Times New Roman"/>
          <w:i/>
          <w:sz w:val="24"/>
          <w:szCs w:val="24"/>
          <w:lang w:val="uk-UA" w:eastAsia="ru-RU"/>
        </w:rPr>
        <w:t>.</w:t>
      </w:r>
    </w:p>
    <w:p w:rsidR="0073773C" w:rsidRDefault="0073773C" w:rsidP="0073773C">
      <w:pPr>
        <w:pStyle w:val="a4"/>
        <w:rPr>
          <w:sz w:val="28"/>
          <w:szCs w:val="28"/>
        </w:rPr>
      </w:pPr>
    </w:p>
    <w:p w:rsidR="0073773C" w:rsidRPr="0073773C" w:rsidRDefault="0073773C" w:rsidP="00E95C0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95C03" w:rsidRPr="00E95C03">
        <w:rPr>
          <w:rFonts w:ascii="Times New Roman" w:eastAsia="Calibri" w:hAnsi="Times New Roman" w:cs="Times New Roman"/>
          <w:sz w:val="28"/>
          <w:szCs w:val="28"/>
          <w:lang w:val="uk-UA" w:eastAsia="ru-RU"/>
        </w:rPr>
        <w:t>Про заборону відчуження майна та земель територіальної громади міста Києва, на яких розташовані дитячі інтернатні заклади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w:t>
      </w:r>
      <w:r w:rsidR="00E95C03">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 xml:space="preserve"> </w:t>
      </w:r>
      <w:r w:rsidR="00E95C03">
        <w:rPr>
          <w:rFonts w:ascii="Times New Roman" w:eastAsia="Calibri" w:hAnsi="Times New Roman" w:cs="Times New Roman"/>
          <w:i/>
          <w:sz w:val="28"/>
          <w:szCs w:val="28"/>
          <w:lang w:val="uk-UA" w:eastAsia="ru-RU"/>
        </w:rPr>
        <w:t>А. Шлапак</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95C03">
        <w:rPr>
          <w:rFonts w:ascii="Times New Roman" w:eastAsia="Calibri" w:hAnsi="Times New Roman" w:cs="Times New Roman"/>
          <w:i/>
          <w:sz w:val="28"/>
          <w:szCs w:val="28"/>
          <w:lang w:val="uk-UA" w:eastAsia="ru-RU"/>
        </w:rPr>
        <w:t xml:space="preserve">08.02.2018 </w:t>
      </w:r>
      <w:r w:rsidRPr="00204929">
        <w:rPr>
          <w:rFonts w:ascii="Times New Roman" w:eastAsia="Calibri" w:hAnsi="Times New Roman" w:cs="Times New Roman"/>
          <w:i/>
          <w:sz w:val="28"/>
          <w:szCs w:val="28"/>
          <w:lang w:val="uk-UA" w:eastAsia="ru-RU"/>
        </w:rPr>
        <w:t>№08/231-</w:t>
      </w:r>
      <w:r w:rsidR="00E95C03">
        <w:rPr>
          <w:rFonts w:ascii="Times New Roman" w:eastAsia="Calibri" w:hAnsi="Times New Roman" w:cs="Times New Roman"/>
          <w:b/>
          <w:i/>
          <w:sz w:val="28"/>
          <w:szCs w:val="28"/>
          <w:lang w:val="uk-UA" w:eastAsia="ru-RU"/>
        </w:rPr>
        <w:t>481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95C03" w:rsidRDefault="00E95C03" w:rsidP="00401166">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401166">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00401166" w:rsidRPr="00401166">
        <w:rPr>
          <w:rFonts w:ascii="Times New Roman" w:eastAsia="Calibri" w:hAnsi="Times New Roman" w:cs="Times New Roman"/>
          <w:i/>
          <w:sz w:val="24"/>
          <w:szCs w:val="24"/>
          <w:lang w:val="uk-UA" w:eastAsia="ru-RU"/>
        </w:rPr>
        <w:t xml:space="preserve"> освіти, науки, сім`ї, молоді та спорту</w:t>
      </w:r>
      <w:r w:rsidR="00401166">
        <w:rPr>
          <w:rFonts w:ascii="Times New Roman" w:eastAsia="Calibri" w:hAnsi="Times New Roman" w:cs="Times New Roman"/>
          <w:i/>
          <w:sz w:val="24"/>
          <w:szCs w:val="24"/>
          <w:lang w:val="uk-UA" w:eastAsia="ru-RU"/>
        </w:rPr>
        <w:t xml:space="preserve"> (протокол засідання цієї комісії №4/55 від 28.02.2018).</w:t>
      </w:r>
    </w:p>
    <w:p w:rsidR="00401166" w:rsidRDefault="00401166" w:rsidP="00401166">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401166">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w:t>
      </w:r>
      <w:r w:rsidRPr="00E95C03">
        <w:rPr>
          <w:rFonts w:ascii="Times New Roman" w:eastAsia="Calibri" w:hAnsi="Times New Roman" w:cs="Times New Roman"/>
          <w:i/>
          <w:sz w:val="24"/>
          <w:szCs w:val="24"/>
          <w:lang w:val="uk-UA" w:eastAsia="ru-RU"/>
        </w:rPr>
        <w:t>з питань</w:t>
      </w:r>
      <w:r>
        <w:rPr>
          <w:rFonts w:ascii="Times New Roman" w:eastAsia="Calibri" w:hAnsi="Times New Roman" w:cs="Times New Roman"/>
          <w:i/>
          <w:sz w:val="24"/>
          <w:szCs w:val="24"/>
          <w:lang w:val="uk-UA" w:eastAsia="ru-RU"/>
        </w:rPr>
        <w:t xml:space="preserve"> власності (протокол засідання цієї комісії №81 від 27.02.2018).</w:t>
      </w:r>
    </w:p>
    <w:p w:rsidR="0073773C" w:rsidRDefault="00E95C03" w:rsidP="00401166">
      <w:pPr>
        <w:tabs>
          <w:tab w:val="left" w:pos="9360"/>
        </w:tabs>
        <w:spacing w:after="0" w:line="240" w:lineRule="auto"/>
        <w:ind w:left="450" w:right="3" w:firstLine="543"/>
        <w:contextualSpacing/>
        <w:jc w:val="both"/>
        <w:rPr>
          <w:rFonts w:ascii="Times New Roman" w:hAnsi="Times New Roman" w:cs="Times New Roman"/>
          <w:i/>
          <w:sz w:val="24"/>
          <w:bdr w:val="none" w:sz="0" w:space="0" w:color="auto" w:frame="1"/>
          <w:shd w:val="clear" w:color="auto" w:fill="FFFFFF"/>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E95C03">
        <w:rPr>
          <w:rFonts w:ascii="Times New Roman" w:eastAsia="Calibri" w:hAnsi="Times New Roman" w:cs="Times New Roman"/>
          <w:i/>
          <w:sz w:val="24"/>
          <w:szCs w:val="24"/>
          <w:lang w:val="uk-UA" w:eastAsia="ru-RU"/>
        </w:rPr>
        <w:t xml:space="preserve">постійною комісією Київської міської ради </w:t>
      </w:r>
      <w:r>
        <w:rPr>
          <w:rFonts w:ascii="Times New Roman" w:eastAsia="Calibri" w:hAnsi="Times New Roman" w:cs="Times New Roman"/>
          <w:i/>
          <w:sz w:val="24"/>
          <w:szCs w:val="24"/>
          <w:lang w:val="uk-UA" w:eastAsia="ru-RU"/>
        </w:rPr>
        <w:t xml:space="preserve">та </w:t>
      </w:r>
      <w:r w:rsidRPr="00E95C03">
        <w:rPr>
          <w:rFonts w:ascii="Times New Roman" w:eastAsia="Calibri" w:hAnsi="Times New Roman" w:cs="Times New Roman"/>
          <w:i/>
          <w:sz w:val="24"/>
          <w:szCs w:val="24"/>
          <w:lang w:eastAsia="ru-RU"/>
        </w:rPr>
        <w:t xml:space="preserve">з </w:t>
      </w:r>
      <w:proofErr w:type="spellStart"/>
      <w:r w:rsidRPr="00E95C03">
        <w:rPr>
          <w:rFonts w:ascii="Times New Roman" w:eastAsia="Calibri" w:hAnsi="Times New Roman" w:cs="Times New Roman"/>
          <w:i/>
          <w:sz w:val="24"/>
          <w:szCs w:val="24"/>
          <w:lang w:eastAsia="ru-RU"/>
        </w:rPr>
        <w:t>питань</w:t>
      </w:r>
      <w:proofErr w:type="spellEnd"/>
      <w:r w:rsidR="00401166">
        <w:rPr>
          <w:rFonts w:ascii="Times New Roman" w:eastAsia="Calibri" w:hAnsi="Times New Roman" w:cs="Times New Roman"/>
          <w:i/>
          <w:sz w:val="24"/>
          <w:szCs w:val="24"/>
          <w:lang w:val="uk-UA" w:eastAsia="ru-RU"/>
        </w:rPr>
        <w:t xml:space="preserve"> </w:t>
      </w:r>
      <w:proofErr w:type="spellStart"/>
      <w:r w:rsidR="00401166" w:rsidRPr="00401166">
        <w:rPr>
          <w:rFonts w:ascii="Times New Roman" w:hAnsi="Times New Roman" w:cs="Times New Roman"/>
          <w:i/>
          <w:sz w:val="24"/>
          <w:bdr w:val="none" w:sz="0" w:space="0" w:color="auto" w:frame="1"/>
          <w:shd w:val="clear" w:color="auto" w:fill="FFFFFF"/>
        </w:rPr>
        <w:t>охорони</w:t>
      </w:r>
      <w:proofErr w:type="spellEnd"/>
      <w:r w:rsidR="00401166" w:rsidRPr="00401166">
        <w:rPr>
          <w:rFonts w:ascii="Times New Roman" w:hAnsi="Times New Roman" w:cs="Times New Roman"/>
          <w:i/>
          <w:sz w:val="24"/>
          <w:bdr w:val="none" w:sz="0" w:space="0" w:color="auto" w:frame="1"/>
          <w:shd w:val="clear" w:color="auto" w:fill="FFFFFF"/>
        </w:rPr>
        <w:t xml:space="preserve"> </w:t>
      </w:r>
      <w:proofErr w:type="spellStart"/>
      <w:r w:rsidR="00401166" w:rsidRPr="00401166">
        <w:rPr>
          <w:rFonts w:ascii="Times New Roman" w:hAnsi="Times New Roman" w:cs="Times New Roman"/>
          <w:i/>
          <w:sz w:val="24"/>
          <w:bdr w:val="none" w:sz="0" w:space="0" w:color="auto" w:frame="1"/>
          <w:shd w:val="clear" w:color="auto" w:fill="FFFFFF"/>
        </w:rPr>
        <w:t>здоров’я</w:t>
      </w:r>
      <w:proofErr w:type="spellEnd"/>
      <w:r w:rsidR="00401166" w:rsidRPr="00401166">
        <w:rPr>
          <w:rFonts w:ascii="Times New Roman" w:hAnsi="Times New Roman" w:cs="Times New Roman"/>
          <w:i/>
          <w:sz w:val="24"/>
          <w:bdr w:val="none" w:sz="0" w:space="0" w:color="auto" w:frame="1"/>
          <w:shd w:val="clear" w:color="auto" w:fill="FFFFFF"/>
        </w:rPr>
        <w:t xml:space="preserve"> та </w:t>
      </w:r>
      <w:proofErr w:type="spellStart"/>
      <w:r w:rsidR="00401166" w:rsidRPr="00401166">
        <w:rPr>
          <w:rFonts w:ascii="Times New Roman" w:hAnsi="Times New Roman" w:cs="Times New Roman"/>
          <w:i/>
          <w:sz w:val="24"/>
          <w:bdr w:val="none" w:sz="0" w:space="0" w:color="auto" w:frame="1"/>
          <w:shd w:val="clear" w:color="auto" w:fill="FFFFFF"/>
        </w:rPr>
        <w:t>соціального</w:t>
      </w:r>
      <w:proofErr w:type="spellEnd"/>
      <w:r w:rsidR="00401166" w:rsidRPr="00401166">
        <w:rPr>
          <w:rFonts w:ascii="Times New Roman" w:hAnsi="Times New Roman" w:cs="Times New Roman"/>
          <w:i/>
          <w:sz w:val="24"/>
          <w:bdr w:val="none" w:sz="0" w:space="0" w:color="auto" w:frame="1"/>
          <w:shd w:val="clear" w:color="auto" w:fill="FFFFFF"/>
        </w:rPr>
        <w:t xml:space="preserve"> </w:t>
      </w:r>
      <w:proofErr w:type="spellStart"/>
      <w:r w:rsidR="00401166" w:rsidRPr="00401166">
        <w:rPr>
          <w:rFonts w:ascii="Times New Roman" w:hAnsi="Times New Roman" w:cs="Times New Roman"/>
          <w:i/>
          <w:sz w:val="24"/>
          <w:bdr w:val="none" w:sz="0" w:space="0" w:color="auto" w:frame="1"/>
          <w:shd w:val="clear" w:color="auto" w:fill="FFFFFF"/>
        </w:rPr>
        <w:t>захисту</w:t>
      </w:r>
      <w:proofErr w:type="spellEnd"/>
      <w:r w:rsidR="00401166">
        <w:rPr>
          <w:rFonts w:ascii="Times New Roman" w:hAnsi="Times New Roman" w:cs="Times New Roman"/>
          <w:i/>
          <w:sz w:val="24"/>
          <w:bdr w:val="none" w:sz="0" w:space="0" w:color="auto" w:frame="1"/>
          <w:shd w:val="clear" w:color="auto" w:fill="FFFFFF"/>
          <w:lang w:val="uk-UA"/>
        </w:rPr>
        <w:t>.</w:t>
      </w:r>
    </w:p>
    <w:p w:rsidR="00401166" w:rsidRPr="00401166" w:rsidRDefault="00401166" w:rsidP="00E95C0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B1250" w:rsidRPr="009B1250" w:rsidRDefault="009B1250" w:rsidP="009B125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B1250">
        <w:rPr>
          <w:rFonts w:ascii="Times New Roman" w:eastAsia="Calibri" w:hAnsi="Times New Roman" w:cs="Times New Roman"/>
          <w:b/>
          <w:sz w:val="28"/>
          <w:szCs w:val="28"/>
          <w:lang w:val="uk-UA" w:eastAsia="ru-RU"/>
        </w:rPr>
        <w:t xml:space="preserve">Повторний розгляд проекту рішення </w:t>
      </w:r>
      <w:r w:rsidRPr="009B1250">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на вул. Малоземельній у Дарницькому районі м. Києва» </w:t>
      </w:r>
      <w:r w:rsidRPr="009B1250">
        <w:rPr>
          <w:rFonts w:ascii="Times New Roman" w:eastAsia="Calibri" w:hAnsi="Times New Roman" w:cs="Times New Roman"/>
          <w:i/>
          <w:sz w:val="28"/>
          <w:szCs w:val="28"/>
          <w:lang w:val="uk-UA" w:eastAsia="ru-RU"/>
        </w:rPr>
        <w:t xml:space="preserve">за поданням депутатів Київської міської ради В. </w:t>
      </w:r>
      <w:proofErr w:type="spellStart"/>
      <w:r w:rsidRPr="009B1250">
        <w:rPr>
          <w:rFonts w:ascii="Times New Roman" w:eastAsia="Calibri" w:hAnsi="Times New Roman" w:cs="Times New Roman"/>
          <w:i/>
          <w:sz w:val="28"/>
          <w:szCs w:val="28"/>
          <w:lang w:val="uk-UA" w:eastAsia="ru-RU"/>
        </w:rPr>
        <w:t>Бохняка</w:t>
      </w:r>
      <w:proofErr w:type="spellEnd"/>
      <w:r w:rsidRPr="009B1250">
        <w:rPr>
          <w:rFonts w:ascii="Times New Roman" w:eastAsia="Calibri" w:hAnsi="Times New Roman" w:cs="Times New Roman"/>
          <w:i/>
          <w:sz w:val="28"/>
          <w:szCs w:val="28"/>
          <w:lang w:val="uk-UA" w:eastAsia="ru-RU"/>
        </w:rPr>
        <w:t>, І. Мірошниченка (доручення заступника міського голови - секретаря Київської міської ради від 13.10.2017 №08/231-</w:t>
      </w:r>
      <w:r w:rsidRPr="009B1250">
        <w:rPr>
          <w:rFonts w:ascii="Times New Roman" w:eastAsia="Calibri" w:hAnsi="Times New Roman" w:cs="Times New Roman"/>
          <w:b/>
          <w:i/>
          <w:sz w:val="28"/>
          <w:szCs w:val="28"/>
          <w:lang w:val="uk-UA" w:eastAsia="ru-RU"/>
        </w:rPr>
        <w:t>2549/ПР</w:t>
      </w:r>
      <w:r w:rsidRPr="009B1250">
        <w:rPr>
          <w:rFonts w:ascii="Times New Roman" w:eastAsia="Calibri" w:hAnsi="Times New Roman" w:cs="Times New Roman"/>
          <w:i/>
          <w:sz w:val="28"/>
          <w:szCs w:val="28"/>
          <w:lang w:val="uk-UA" w:eastAsia="ru-RU"/>
        </w:rPr>
        <w:t xml:space="preserve">) - </w:t>
      </w:r>
      <w:r w:rsidRPr="009B1250">
        <w:rPr>
          <w:rFonts w:ascii="Times New Roman" w:eastAsia="Calibri" w:hAnsi="Times New Roman" w:cs="Times New Roman"/>
          <w:b/>
          <w:i/>
          <w:sz w:val="28"/>
          <w:szCs w:val="28"/>
          <w:lang w:val="uk-UA" w:eastAsia="ru-RU"/>
        </w:rPr>
        <w:t>матеріали додаються.</w:t>
      </w:r>
    </w:p>
    <w:p w:rsidR="009B1250" w:rsidRPr="009B1250" w:rsidRDefault="009B1250" w:rsidP="009B1250">
      <w:pPr>
        <w:tabs>
          <w:tab w:val="left" w:pos="9360"/>
        </w:tabs>
        <w:spacing w:after="0" w:line="240" w:lineRule="auto"/>
        <w:ind w:left="450" w:right="3" w:firstLine="543"/>
        <w:contextualSpacing/>
        <w:jc w:val="both"/>
        <w:rPr>
          <w:rFonts w:ascii="Times New Roman" w:eastAsia="Calibri" w:hAnsi="Times New Roman" w:cs="Times New Roman"/>
          <w:i/>
          <w:sz w:val="28"/>
          <w:szCs w:val="28"/>
          <w:lang w:val="uk-UA" w:eastAsia="ru-RU"/>
        </w:rPr>
      </w:pPr>
      <w:r w:rsidRPr="009B1250">
        <w:rPr>
          <w:rFonts w:ascii="Times New Roman" w:eastAsia="Calibri" w:hAnsi="Times New Roman" w:cs="Times New Roman"/>
          <w:i/>
          <w:sz w:val="24"/>
          <w:szCs w:val="24"/>
          <w:lang w:val="uk-UA" w:eastAsia="ru-RU"/>
        </w:rPr>
        <w:t>Проект рішення підтриманий постійної комісією Київської міської ради з питань екологічної політики та рекомендовано суб’єкту подання оформити додаток до проекту рішення у відповідності до вимог інструкції з діловодства, надати погодження постійної комісії Київської міської ради з питань бюджету та соціально-економічного розвитку та Департаменту земельних ресурсів виконавчого органу Київської міської ради (Київської міської державної адміністрації) та, у разі наявності, згоду власників майна, розташовано на зазначеній ділянці (витяг №08/288/03-20/49 з протоколу №20 від 01.11.2017)</w:t>
      </w:r>
      <w:r w:rsidR="007E793E">
        <w:rPr>
          <w:rFonts w:ascii="Times New Roman" w:eastAsia="Calibri" w:hAnsi="Times New Roman" w:cs="Times New Roman"/>
          <w:i/>
          <w:sz w:val="28"/>
          <w:szCs w:val="28"/>
          <w:lang w:val="uk-UA" w:eastAsia="ru-RU"/>
        </w:rPr>
        <w:t>.</w:t>
      </w:r>
    </w:p>
    <w:p w:rsidR="009B1250" w:rsidRPr="009B1250" w:rsidRDefault="009B1250" w:rsidP="009B1250">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sidRPr="009B125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B1250">
        <w:rPr>
          <w:rFonts w:ascii="Times New Roman" w:eastAsia="Calibri" w:hAnsi="Times New Roman" w:cs="Times New Roman"/>
          <w:b/>
          <w:i/>
          <w:sz w:val="24"/>
          <w:szCs w:val="24"/>
          <w:lang w:val="uk-UA" w:eastAsia="ru-RU"/>
        </w:rPr>
        <w:t xml:space="preserve">24.11.2017 </w:t>
      </w:r>
      <w:r w:rsidRPr="009B1250">
        <w:rPr>
          <w:rFonts w:ascii="Times New Roman" w:eastAsia="Calibri" w:hAnsi="Times New Roman" w:cs="Times New Roman"/>
          <w:i/>
          <w:sz w:val="24"/>
          <w:szCs w:val="24"/>
          <w:lang w:val="uk-UA" w:eastAsia="ru-RU"/>
        </w:rPr>
        <w:t>під час голосування за підтримку чи за відхилення проекту рішення жодного рішення ухвалено не було</w:t>
      </w:r>
      <w:r>
        <w:rPr>
          <w:rFonts w:ascii="Times New Roman" w:eastAsia="Calibri" w:hAnsi="Times New Roman" w:cs="Times New Roman"/>
          <w:i/>
          <w:sz w:val="24"/>
          <w:szCs w:val="24"/>
          <w:lang w:val="uk-UA" w:eastAsia="ru-RU"/>
        </w:rPr>
        <w:t>.</w:t>
      </w:r>
    </w:p>
    <w:p w:rsidR="00D02645" w:rsidRDefault="009B1250" w:rsidP="009B1250">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9B1250">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12.12.2017 </w:t>
      </w:r>
      <w:r w:rsidR="007E793E">
        <w:rPr>
          <w:rFonts w:ascii="Times New Roman" w:eastAsia="Calibri" w:hAnsi="Times New Roman" w:cs="Times New Roman"/>
          <w:i/>
          <w:sz w:val="24"/>
          <w:szCs w:val="24"/>
          <w:lang w:val="uk-UA" w:eastAsia="ru-RU"/>
        </w:rPr>
        <w:t>ухвалено відкласти розгляд проекту рішення та Департаменту земельних ресурсів виконавчого органу Київської міської ради (Київської міської державної адміністрації) в десятиденний термін надати погодження або відмову в погодженні зазначеного проекту рішення.</w:t>
      </w:r>
    </w:p>
    <w:p w:rsidR="00666F7E" w:rsidRPr="00666F7E" w:rsidRDefault="00666F7E" w:rsidP="00666F7E">
      <w:pPr>
        <w:tabs>
          <w:tab w:val="left" w:pos="9360"/>
        </w:tabs>
        <w:spacing w:after="0" w:line="240" w:lineRule="auto"/>
        <w:ind w:left="450" w:right="3" w:firstLine="543"/>
        <w:contextualSpacing/>
        <w:jc w:val="both"/>
        <w:rPr>
          <w:rFonts w:ascii="Times New Roman" w:hAnsi="Times New Roman" w:cs="Times New Roman"/>
          <w:i/>
          <w:sz w:val="24"/>
          <w:szCs w:val="24"/>
          <w:lang w:val="uk-UA"/>
        </w:rPr>
      </w:pPr>
      <w:r w:rsidRPr="00666F7E">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депутатське звернення Мірошниченка І. М. від 20.12.2017 </w:t>
      </w:r>
      <w:proofErr w:type="spellStart"/>
      <w:r w:rsidRPr="00666F7E">
        <w:rPr>
          <w:rFonts w:ascii="Times New Roman" w:hAnsi="Times New Roman" w:cs="Times New Roman"/>
          <w:i/>
          <w:sz w:val="24"/>
          <w:szCs w:val="24"/>
          <w:lang w:val="uk-UA"/>
        </w:rPr>
        <w:t>вх</w:t>
      </w:r>
      <w:proofErr w:type="spellEnd"/>
      <w:r w:rsidRPr="00666F7E">
        <w:rPr>
          <w:rFonts w:ascii="Times New Roman" w:hAnsi="Times New Roman" w:cs="Times New Roman"/>
          <w:i/>
          <w:sz w:val="24"/>
          <w:szCs w:val="24"/>
          <w:lang w:val="uk-UA"/>
        </w:rPr>
        <w:t>. №08/21790 щодо надання інформації про стан розгляду проекту рішення.</w:t>
      </w:r>
    </w:p>
    <w:p w:rsidR="007E793E" w:rsidRPr="007E793E" w:rsidRDefault="007E793E" w:rsidP="009B1250">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оскільки відповідь від Департаменту земельних ресурсів виконавчого органу Київської міської ради (Київської міської державної адміністрації) не надходила.</w:t>
      </w:r>
    </w:p>
    <w:p w:rsidR="0089693D" w:rsidRDefault="0089693D"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666F7E" w:rsidRDefault="00666F7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99506E" w:rsidRDefault="0099506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99506E" w:rsidRDefault="0099506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99506E" w:rsidRDefault="0099506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99506E" w:rsidRDefault="0099506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3F563A" w:rsidRPr="0089693D" w:rsidRDefault="003F563A"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AC3C34"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 xml:space="preserve">Різне </w:t>
      </w:r>
      <w:r w:rsidRPr="0089693D">
        <w:rPr>
          <w:rFonts w:ascii="Times New Roman" w:eastAsia="Calibri" w:hAnsi="Times New Roman" w:cs="Times New Roman"/>
          <w:sz w:val="28"/>
          <w:szCs w:val="28"/>
          <w:lang w:val="uk-UA" w:eastAsia="ru-RU"/>
        </w:rPr>
        <w:t>(</w:t>
      </w:r>
      <w:r w:rsidR="00AC3C34">
        <w:rPr>
          <w:rFonts w:ascii="Times New Roman" w:eastAsia="Calibri" w:hAnsi="Times New Roman" w:cs="Times New Roman"/>
          <w:sz w:val="28"/>
          <w:szCs w:val="28"/>
          <w:lang w:val="uk-UA" w:eastAsia="ru-RU"/>
        </w:rPr>
        <w:t>розгляд листів та депутатського звернення</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AC3C34" w:rsidRPr="0089693D" w:rsidRDefault="00AC3C34" w:rsidP="00AC3C34">
      <w:pPr>
        <w:spacing w:after="0" w:line="240" w:lineRule="auto"/>
        <w:ind w:left="450"/>
        <w:contextualSpacing/>
        <w:jc w:val="both"/>
        <w:rPr>
          <w:rFonts w:ascii="Times New Roman" w:eastAsia="Calibri" w:hAnsi="Times New Roman" w:cs="Times New Roman"/>
          <w:b/>
          <w:sz w:val="28"/>
          <w:szCs w:val="28"/>
          <w:lang w:val="uk-UA" w:eastAsia="ru-RU"/>
        </w:rPr>
      </w:pPr>
    </w:p>
    <w:p w:rsidR="00AC3C34" w:rsidRPr="00AC3C34" w:rsidRDefault="00AC3C34" w:rsidP="00AC3C34">
      <w:pPr>
        <w:pStyle w:val="a4"/>
        <w:numPr>
          <w:ilvl w:val="0"/>
          <w:numId w:val="33"/>
        </w:numPr>
        <w:tabs>
          <w:tab w:val="left" w:pos="1701"/>
        </w:tabs>
        <w:ind w:right="3" w:hanging="720"/>
        <w:jc w:val="both"/>
        <w:rPr>
          <w:b/>
          <w:sz w:val="28"/>
          <w:szCs w:val="28"/>
        </w:rPr>
      </w:pPr>
      <w:r>
        <w:rPr>
          <w:b/>
          <w:sz w:val="28"/>
          <w:szCs w:val="28"/>
        </w:rPr>
        <w:t xml:space="preserve">Розгляд листа </w:t>
      </w:r>
      <w:r w:rsidRPr="00580A76">
        <w:rPr>
          <w:sz w:val="28"/>
          <w:szCs w:val="28"/>
        </w:rPr>
        <w:t>Департаменту земельних</w:t>
      </w:r>
      <w:r>
        <w:rPr>
          <w:sz w:val="28"/>
          <w:szCs w:val="28"/>
        </w:rPr>
        <w:t xml:space="preserve"> ресурсів виконавчого органу Київської міської ради (Київської міської державної адміністрації) від 29.12.2017 №05702-23751 </w:t>
      </w:r>
      <w:r w:rsidRPr="00580A76">
        <w:rPr>
          <w:b/>
          <w:sz w:val="28"/>
          <w:szCs w:val="28"/>
        </w:rPr>
        <w:t>(</w:t>
      </w:r>
      <w:proofErr w:type="spellStart"/>
      <w:r w:rsidRPr="00580A76">
        <w:rPr>
          <w:b/>
          <w:sz w:val="28"/>
          <w:szCs w:val="28"/>
        </w:rPr>
        <w:t>вх</w:t>
      </w:r>
      <w:proofErr w:type="spellEnd"/>
      <w:r w:rsidRPr="00580A76">
        <w:rPr>
          <w:b/>
          <w:sz w:val="28"/>
          <w:szCs w:val="28"/>
        </w:rPr>
        <w:t>. №08/288 від 10.01.2018)</w:t>
      </w:r>
      <w:r>
        <w:rPr>
          <w:b/>
          <w:sz w:val="28"/>
          <w:szCs w:val="28"/>
        </w:rPr>
        <w:t xml:space="preserve"> </w:t>
      </w:r>
      <w:r>
        <w:rPr>
          <w:sz w:val="28"/>
          <w:szCs w:val="28"/>
        </w:rPr>
        <w:t>щодо надання переліку з</w:t>
      </w:r>
      <w:r w:rsidRPr="00580A76">
        <w:rPr>
          <w:sz w:val="28"/>
          <w:szCs w:val="28"/>
        </w:rPr>
        <w:t>емельних ділянок строк дії договорів оренди на які закінчується в</w:t>
      </w:r>
      <w:r>
        <w:rPr>
          <w:sz w:val="28"/>
          <w:szCs w:val="28"/>
        </w:rPr>
        <w:t xml:space="preserve"> І півріччі 2018 року</w:t>
      </w:r>
      <w:r w:rsidRPr="00580A76">
        <w:rPr>
          <w:sz w:val="28"/>
          <w:szCs w:val="28"/>
        </w:rPr>
        <w:t xml:space="preserve">, на виконання пункту 8 рішення Київської міської ради від 20 квітня </w:t>
      </w:r>
      <w:r>
        <w:rPr>
          <w:sz w:val="28"/>
          <w:szCs w:val="28"/>
        </w:rPr>
        <w:t>2017 року №234/2463 «</w:t>
      </w:r>
      <w:r w:rsidRPr="00580A76">
        <w:rPr>
          <w:sz w:val="28"/>
          <w:szCs w:val="28"/>
        </w:rPr>
        <w:t>Про затвердження Порядку набуття прав на землю із земель кому</w:t>
      </w:r>
      <w:r>
        <w:rPr>
          <w:sz w:val="28"/>
          <w:szCs w:val="28"/>
        </w:rPr>
        <w:t>нальної власності у місті Києві»</w:t>
      </w:r>
      <w:r w:rsidRPr="00580A76">
        <w:rPr>
          <w:b/>
          <w:i/>
          <w:sz w:val="28"/>
          <w:szCs w:val="28"/>
        </w:rPr>
        <w:t xml:space="preserve"> </w:t>
      </w:r>
      <w:r w:rsidRPr="00062BB0">
        <w:rPr>
          <w:b/>
          <w:i/>
          <w:sz w:val="28"/>
          <w:szCs w:val="28"/>
        </w:rPr>
        <w:t>-</w:t>
      </w:r>
      <w:r>
        <w:rPr>
          <w:b/>
          <w:sz w:val="28"/>
          <w:szCs w:val="28"/>
        </w:rPr>
        <w:t xml:space="preserve"> </w:t>
      </w:r>
      <w:r w:rsidRPr="00062BB0">
        <w:rPr>
          <w:b/>
          <w:i/>
          <w:sz w:val="28"/>
          <w:szCs w:val="28"/>
        </w:rPr>
        <w:t>матеріали додаються.</w:t>
      </w:r>
    </w:p>
    <w:p w:rsidR="00AC3C34" w:rsidRPr="00AC3C34" w:rsidRDefault="00AC3C34" w:rsidP="00AC3C34">
      <w:pPr>
        <w:pStyle w:val="a4"/>
        <w:tabs>
          <w:tab w:val="left" w:pos="1701"/>
        </w:tabs>
        <w:ind w:left="1287" w:right="3"/>
        <w:jc w:val="both"/>
        <w:rPr>
          <w:b/>
          <w:sz w:val="28"/>
          <w:szCs w:val="28"/>
        </w:rPr>
      </w:pPr>
    </w:p>
    <w:p w:rsidR="00AC3C34" w:rsidRPr="00E5689B" w:rsidRDefault="00AC3C34" w:rsidP="00AC3C34">
      <w:pPr>
        <w:pStyle w:val="a4"/>
        <w:numPr>
          <w:ilvl w:val="0"/>
          <w:numId w:val="33"/>
        </w:numPr>
        <w:tabs>
          <w:tab w:val="left" w:pos="1701"/>
        </w:tabs>
        <w:ind w:right="3" w:hanging="720"/>
        <w:jc w:val="both"/>
        <w:rPr>
          <w:b/>
          <w:sz w:val="28"/>
          <w:szCs w:val="28"/>
        </w:rPr>
      </w:pPr>
      <w:r>
        <w:rPr>
          <w:b/>
          <w:sz w:val="28"/>
          <w:szCs w:val="28"/>
        </w:rPr>
        <w:t xml:space="preserve">Повторний розгляд депутатського звернення Д. М. </w:t>
      </w:r>
      <w:proofErr w:type="spellStart"/>
      <w:r>
        <w:rPr>
          <w:b/>
          <w:sz w:val="28"/>
          <w:szCs w:val="28"/>
        </w:rPr>
        <w:t>Банаса</w:t>
      </w:r>
      <w:proofErr w:type="spellEnd"/>
      <w:r>
        <w:rPr>
          <w:b/>
          <w:sz w:val="28"/>
          <w:szCs w:val="28"/>
        </w:rPr>
        <w:t xml:space="preserve"> </w:t>
      </w:r>
      <w:r w:rsidRPr="00E5689B">
        <w:rPr>
          <w:sz w:val="28"/>
          <w:szCs w:val="28"/>
        </w:rPr>
        <w:t>від</w:t>
      </w:r>
      <w:r>
        <w:rPr>
          <w:b/>
          <w:sz w:val="28"/>
          <w:szCs w:val="28"/>
        </w:rPr>
        <w:t xml:space="preserve"> </w:t>
      </w:r>
      <w:r w:rsidRPr="00E5689B">
        <w:rPr>
          <w:sz w:val="28"/>
          <w:szCs w:val="28"/>
        </w:rPr>
        <w:t>11.09.2017</w:t>
      </w:r>
      <w:r>
        <w:rPr>
          <w:b/>
          <w:sz w:val="28"/>
          <w:szCs w:val="28"/>
        </w:rPr>
        <w:t xml:space="preserve"> </w:t>
      </w:r>
      <w:r w:rsidRPr="00E5689B">
        <w:rPr>
          <w:sz w:val="28"/>
          <w:szCs w:val="28"/>
        </w:rPr>
        <w:t>№</w:t>
      </w:r>
      <w:r>
        <w:rPr>
          <w:sz w:val="28"/>
          <w:szCs w:val="28"/>
        </w:rPr>
        <w:t>08/279/08/006-783</w:t>
      </w:r>
      <w:r w:rsidRPr="00E5689B">
        <w:rPr>
          <w:b/>
          <w:sz w:val="28"/>
          <w:szCs w:val="28"/>
        </w:rPr>
        <w:t xml:space="preserve"> </w:t>
      </w:r>
      <w:r>
        <w:rPr>
          <w:b/>
          <w:sz w:val="28"/>
          <w:szCs w:val="28"/>
        </w:rPr>
        <w:t>(</w:t>
      </w:r>
      <w:proofErr w:type="spellStart"/>
      <w:r>
        <w:rPr>
          <w:b/>
          <w:sz w:val="28"/>
          <w:szCs w:val="28"/>
        </w:rPr>
        <w:t>вх</w:t>
      </w:r>
      <w:proofErr w:type="spellEnd"/>
      <w:r>
        <w:rPr>
          <w:b/>
          <w:sz w:val="28"/>
          <w:szCs w:val="28"/>
        </w:rPr>
        <w:t>. №08/15442 від</w:t>
      </w:r>
      <w:r>
        <w:rPr>
          <w:sz w:val="28"/>
          <w:szCs w:val="28"/>
        </w:rPr>
        <w:t xml:space="preserve"> </w:t>
      </w:r>
      <w:r>
        <w:rPr>
          <w:b/>
          <w:sz w:val="28"/>
          <w:szCs w:val="28"/>
        </w:rPr>
        <w:t xml:space="preserve">12.09.2017) </w:t>
      </w:r>
      <w:r>
        <w:rPr>
          <w:sz w:val="28"/>
          <w:szCs w:val="28"/>
        </w:rPr>
        <w:t xml:space="preserve">щодо винесення на розгляд найближчого засідання постійної комісії Київської міської ради з питань містобудування, архітектури та землекористування питання законності проведення будівельних робіт за </w:t>
      </w:r>
      <w:proofErr w:type="spellStart"/>
      <w:r>
        <w:rPr>
          <w:sz w:val="28"/>
          <w:szCs w:val="28"/>
        </w:rPr>
        <w:t>адресою</w:t>
      </w:r>
      <w:proofErr w:type="spellEnd"/>
      <w:r>
        <w:rPr>
          <w:sz w:val="28"/>
          <w:szCs w:val="28"/>
        </w:rPr>
        <w:t xml:space="preserve">: провулок </w:t>
      </w:r>
      <w:proofErr w:type="spellStart"/>
      <w:r>
        <w:rPr>
          <w:sz w:val="28"/>
          <w:szCs w:val="28"/>
        </w:rPr>
        <w:t>Шишкінський</w:t>
      </w:r>
      <w:proofErr w:type="spellEnd"/>
      <w:r>
        <w:rPr>
          <w:sz w:val="28"/>
          <w:szCs w:val="28"/>
        </w:rPr>
        <w:t xml:space="preserve">, 2-а у Шевченківському районі  м. Києва </w:t>
      </w:r>
      <w:r w:rsidRPr="00062BB0">
        <w:rPr>
          <w:b/>
          <w:i/>
          <w:sz w:val="28"/>
          <w:szCs w:val="28"/>
        </w:rPr>
        <w:t>-</w:t>
      </w:r>
      <w:r>
        <w:rPr>
          <w:b/>
          <w:sz w:val="28"/>
          <w:szCs w:val="28"/>
        </w:rPr>
        <w:t xml:space="preserve"> </w:t>
      </w:r>
      <w:r w:rsidRPr="00062BB0">
        <w:rPr>
          <w:b/>
          <w:i/>
          <w:sz w:val="28"/>
          <w:szCs w:val="28"/>
        </w:rPr>
        <w:t>матеріали додаються.</w:t>
      </w:r>
    </w:p>
    <w:p w:rsidR="00AC3C34" w:rsidRPr="00E5689B" w:rsidRDefault="00AC3C34" w:rsidP="00AC3C34">
      <w:pPr>
        <w:pStyle w:val="a4"/>
        <w:ind w:left="1287" w:firstLine="414"/>
        <w:jc w:val="both"/>
        <w:rPr>
          <w:i/>
          <w:sz w:val="24"/>
          <w:szCs w:val="24"/>
        </w:rPr>
      </w:pPr>
      <w:r w:rsidRPr="00E5689B">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19.09.2017</w:t>
      </w:r>
      <w:r w:rsidRPr="00E5689B">
        <w:rPr>
          <w:i/>
          <w:sz w:val="24"/>
          <w:szCs w:val="24"/>
        </w:rPr>
        <w:t xml:space="preserve"> розгляд </w:t>
      </w:r>
      <w:r>
        <w:rPr>
          <w:i/>
          <w:sz w:val="24"/>
          <w:szCs w:val="24"/>
        </w:rPr>
        <w:t>депутатського звернення</w:t>
      </w:r>
      <w:r w:rsidRPr="00E5689B">
        <w:rPr>
          <w:i/>
          <w:sz w:val="24"/>
          <w:szCs w:val="24"/>
        </w:rPr>
        <w:t xml:space="preserve"> було відкладено для розгляду робочою групою під головуванням</w:t>
      </w:r>
      <w:r>
        <w:rPr>
          <w:i/>
          <w:sz w:val="24"/>
          <w:szCs w:val="24"/>
        </w:rPr>
        <w:t xml:space="preserve"> Д. М. </w:t>
      </w:r>
      <w:proofErr w:type="spellStart"/>
      <w:r>
        <w:rPr>
          <w:i/>
          <w:sz w:val="24"/>
          <w:szCs w:val="24"/>
        </w:rPr>
        <w:t>Банаса</w:t>
      </w:r>
      <w:proofErr w:type="spellEnd"/>
      <w:r>
        <w:rPr>
          <w:i/>
          <w:sz w:val="24"/>
          <w:szCs w:val="24"/>
        </w:rPr>
        <w:t>.</w:t>
      </w:r>
    </w:p>
    <w:p w:rsidR="00AC3C34" w:rsidRPr="00E5689B" w:rsidRDefault="00AC3C34" w:rsidP="00AC3C34">
      <w:pPr>
        <w:pStyle w:val="a4"/>
        <w:ind w:left="1287" w:firstLine="414"/>
        <w:jc w:val="both"/>
        <w:rPr>
          <w:i/>
          <w:sz w:val="24"/>
          <w:szCs w:val="24"/>
        </w:rPr>
      </w:pPr>
      <w:r w:rsidRPr="00E5689B">
        <w:rPr>
          <w:b/>
          <w:i/>
          <w:sz w:val="24"/>
          <w:szCs w:val="24"/>
        </w:rPr>
        <w:t xml:space="preserve">Виноситься на повторний розгляд </w:t>
      </w:r>
      <w:r w:rsidRPr="00E5689B">
        <w:rPr>
          <w:i/>
          <w:sz w:val="24"/>
          <w:szCs w:val="24"/>
        </w:rPr>
        <w:t xml:space="preserve">згідно з протоколом засідання цієї робочої групи від </w:t>
      </w:r>
      <w:r>
        <w:rPr>
          <w:i/>
          <w:sz w:val="24"/>
          <w:szCs w:val="24"/>
        </w:rPr>
        <w:t>06.02.2018 (реєстр. №2/400 від 09.02.2018)</w:t>
      </w:r>
      <w:r w:rsidRPr="00E5689B">
        <w:rPr>
          <w:i/>
          <w:sz w:val="24"/>
          <w:szCs w:val="24"/>
        </w:rPr>
        <w:t xml:space="preserve"> відповідно до якого постійній комісії рекомендовано </w:t>
      </w:r>
      <w:r>
        <w:rPr>
          <w:i/>
          <w:sz w:val="24"/>
          <w:szCs w:val="24"/>
        </w:rPr>
        <w:t xml:space="preserve">звернутися до Департаменту земельних ресурсів виконавчого органу Київської міської ради (Київської міської державної адміністрації) та Департаменту міського благоустрою виконавчого органу Київської міської ради (Київської міської державної адміністрації) щодо здійснення перевірки і надання </w:t>
      </w:r>
      <w:proofErr w:type="spellStart"/>
      <w:r>
        <w:rPr>
          <w:i/>
          <w:sz w:val="24"/>
          <w:szCs w:val="24"/>
        </w:rPr>
        <w:t>акта</w:t>
      </w:r>
      <w:proofErr w:type="spellEnd"/>
      <w:r>
        <w:rPr>
          <w:i/>
          <w:sz w:val="24"/>
          <w:szCs w:val="24"/>
        </w:rPr>
        <w:t xml:space="preserve"> обстеження земельної ділянки та у разі виявлення порушень, вжити відповідних заходів щодо їх усунення.</w:t>
      </w:r>
    </w:p>
    <w:p w:rsidR="00AC3C34" w:rsidRDefault="00AC3C34" w:rsidP="00AC3C34">
      <w:pPr>
        <w:pStyle w:val="a4"/>
        <w:tabs>
          <w:tab w:val="left" w:pos="1701"/>
        </w:tabs>
        <w:ind w:left="1287" w:right="3"/>
        <w:jc w:val="both"/>
        <w:rPr>
          <w:b/>
          <w:sz w:val="28"/>
          <w:szCs w:val="28"/>
        </w:rPr>
      </w:pPr>
    </w:p>
    <w:p w:rsidR="00AC3C34" w:rsidRPr="00AC3C34" w:rsidRDefault="00AC3C34" w:rsidP="00AC3C34">
      <w:pPr>
        <w:pStyle w:val="a4"/>
        <w:numPr>
          <w:ilvl w:val="0"/>
          <w:numId w:val="33"/>
        </w:numPr>
        <w:tabs>
          <w:tab w:val="left" w:pos="1701"/>
        </w:tabs>
        <w:ind w:right="3" w:hanging="720"/>
        <w:jc w:val="both"/>
        <w:rPr>
          <w:b/>
          <w:sz w:val="28"/>
          <w:szCs w:val="28"/>
        </w:rPr>
      </w:pPr>
      <w:r>
        <w:rPr>
          <w:b/>
          <w:sz w:val="28"/>
          <w:szCs w:val="28"/>
        </w:rPr>
        <w:t>Розгляд листа</w:t>
      </w:r>
      <w:r>
        <w:rPr>
          <w:sz w:val="28"/>
          <w:szCs w:val="28"/>
        </w:rPr>
        <w:t xml:space="preserve"> Департаменту містобудування та архітектури виконавчого органу Київської міської ради (Київської міської державної адміністрації) від 12.02.2018 №055-1893 </w:t>
      </w:r>
      <w:r>
        <w:rPr>
          <w:b/>
          <w:sz w:val="28"/>
          <w:szCs w:val="28"/>
        </w:rPr>
        <w:t>(</w:t>
      </w:r>
      <w:proofErr w:type="spellStart"/>
      <w:r>
        <w:rPr>
          <w:b/>
          <w:sz w:val="28"/>
          <w:szCs w:val="28"/>
        </w:rPr>
        <w:t>вх</w:t>
      </w:r>
      <w:proofErr w:type="spellEnd"/>
      <w:r>
        <w:rPr>
          <w:b/>
          <w:sz w:val="28"/>
          <w:szCs w:val="28"/>
        </w:rPr>
        <w:t>. №08/КО-755 від 13.02.2018)</w:t>
      </w:r>
      <w:r>
        <w:rPr>
          <w:sz w:val="28"/>
          <w:szCs w:val="28"/>
        </w:rPr>
        <w:t xml:space="preserve"> з проханням розглянути питання створення погоджувальної комісії для опрацювання питань, що виникли при розробці детального плану території в межах вулиць Північна, </w:t>
      </w:r>
      <w:r w:rsidR="00F60E3F">
        <w:rPr>
          <w:sz w:val="28"/>
          <w:szCs w:val="28"/>
        </w:rPr>
        <w:t xml:space="preserve">                        </w:t>
      </w:r>
      <w:proofErr w:type="spellStart"/>
      <w:r>
        <w:rPr>
          <w:sz w:val="28"/>
          <w:szCs w:val="28"/>
        </w:rPr>
        <w:t>просп</w:t>
      </w:r>
      <w:proofErr w:type="spellEnd"/>
      <w:r>
        <w:rPr>
          <w:sz w:val="28"/>
          <w:szCs w:val="28"/>
        </w:rPr>
        <w:t xml:space="preserve">. Оболонський, вулиці </w:t>
      </w:r>
      <w:proofErr w:type="spellStart"/>
      <w:r>
        <w:rPr>
          <w:sz w:val="28"/>
          <w:szCs w:val="28"/>
        </w:rPr>
        <w:t>Прирічна</w:t>
      </w:r>
      <w:proofErr w:type="spellEnd"/>
      <w:r>
        <w:rPr>
          <w:sz w:val="28"/>
          <w:szCs w:val="28"/>
        </w:rPr>
        <w:t xml:space="preserve">, </w:t>
      </w:r>
      <w:proofErr w:type="spellStart"/>
      <w:r>
        <w:rPr>
          <w:sz w:val="28"/>
          <w:szCs w:val="28"/>
        </w:rPr>
        <w:t>просп</w:t>
      </w:r>
      <w:proofErr w:type="spellEnd"/>
      <w:r>
        <w:rPr>
          <w:sz w:val="28"/>
          <w:szCs w:val="28"/>
        </w:rPr>
        <w:t xml:space="preserve">. Героїв Сталінграду, </w:t>
      </w:r>
      <w:r w:rsidR="00666F7E">
        <w:rPr>
          <w:sz w:val="28"/>
          <w:szCs w:val="28"/>
        </w:rPr>
        <w:t xml:space="preserve">                          </w:t>
      </w:r>
      <w:r>
        <w:rPr>
          <w:sz w:val="28"/>
          <w:szCs w:val="28"/>
        </w:rPr>
        <w:t xml:space="preserve">вул. Маршала Малиновського в оболонському районі м. </w:t>
      </w:r>
      <w:proofErr w:type="spellStart"/>
      <w:r>
        <w:rPr>
          <w:sz w:val="28"/>
          <w:szCs w:val="28"/>
        </w:rPr>
        <w:t>Київа</w:t>
      </w:r>
      <w:proofErr w:type="spellEnd"/>
      <w:r>
        <w:rPr>
          <w:sz w:val="28"/>
          <w:szCs w:val="28"/>
        </w:rPr>
        <w:t xml:space="preserve"> </w:t>
      </w:r>
      <w:r w:rsidRPr="00062BB0">
        <w:rPr>
          <w:b/>
          <w:i/>
          <w:sz w:val="28"/>
          <w:szCs w:val="28"/>
        </w:rPr>
        <w:t>-</w:t>
      </w:r>
      <w:r>
        <w:rPr>
          <w:b/>
          <w:sz w:val="28"/>
          <w:szCs w:val="28"/>
        </w:rPr>
        <w:t xml:space="preserve"> </w:t>
      </w:r>
      <w:r w:rsidRPr="00062BB0">
        <w:rPr>
          <w:b/>
          <w:i/>
          <w:sz w:val="28"/>
          <w:szCs w:val="28"/>
        </w:rPr>
        <w:t>матеріали додаються.</w:t>
      </w:r>
    </w:p>
    <w:p w:rsidR="00AC3C34" w:rsidRPr="000A4BC5" w:rsidRDefault="00AC3C34" w:rsidP="00AC3C34">
      <w:pPr>
        <w:pStyle w:val="a4"/>
        <w:tabs>
          <w:tab w:val="left" w:pos="1701"/>
        </w:tabs>
        <w:ind w:left="1287" w:right="3"/>
        <w:jc w:val="both"/>
        <w:rPr>
          <w:b/>
          <w:sz w:val="28"/>
          <w:szCs w:val="28"/>
        </w:rPr>
      </w:pPr>
    </w:p>
    <w:p w:rsidR="003F563A" w:rsidRPr="003F563A" w:rsidRDefault="00AC3C34" w:rsidP="003F563A">
      <w:pPr>
        <w:pStyle w:val="a4"/>
        <w:numPr>
          <w:ilvl w:val="0"/>
          <w:numId w:val="33"/>
        </w:numPr>
        <w:tabs>
          <w:tab w:val="left" w:pos="1701"/>
        </w:tabs>
        <w:ind w:right="3" w:hanging="720"/>
        <w:jc w:val="both"/>
        <w:rPr>
          <w:b/>
          <w:sz w:val="28"/>
          <w:szCs w:val="28"/>
        </w:rPr>
      </w:pPr>
      <w:r w:rsidRPr="000B2996">
        <w:rPr>
          <w:b/>
          <w:sz w:val="28"/>
          <w:szCs w:val="28"/>
        </w:rPr>
        <w:t xml:space="preserve">Розгляд листа </w:t>
      </w:r>
      <w:r>
        <w:rPr>
          <w:sz w:val="28"/>
          <w:szCs w:val="28"/>
        </w:rPr>
        <w:t>Департаменту земельних ресурсів виконавчого органу Київської міської ради (Київської міської державної адміністрації) від 24.01.2018 №05702-1605 (</w:t>
      </w:r>
      <w:proofErr w:type="spellStart"/>
      <w:r>
        <w:rPr>
          <w:b/>
          <w:sz w:val="28"/>
          <w:szCs w:val="28"/>
        </w:rPr>
        <w:t>вх</w:t>
      </w:r>
      <w:proofErr w:type="spellEnd"/>
      <w:r>
        <w:rPr>
          <w:b/>
          <w:sz w:val="28"/>
          <w:szCs w:val="28"/>
        </w:rPr>
        <w:t>. №08/1381 від 29.01.2018)</w:t>
      </w:r>
      <w:r>
        <w:rPr>
          <w:sz w:val="28"/>
          <w:szCs w:val="28"/>
        </w:rPr>
        <w:t xml:space="preserve"> з проханням розглянути на найближчому засіданні постійної комісії Київської міської ради з питань містобудування, архітектури та землекористування питання збільшення видатків з міського бюджет на утримання Департаменту</w:t>
      </w:r>
      <w:r w:rsidRPr="00DF7DF6">
        <w:rPr>
          <w:sz w:val="28"/>
          <w:szCs w:val="28"/>
        </w:rPr>
        <w:t xml:space="preserve"> </w:t>
      </w:r>
      <w:r>
        <w:rPr>
          <w:sz w:val="28"/>
          <w:szCs w:val="28"/>
        </w:rPr>
        <w:t xml:space="preserve">земельних ресурсів виконавчого органу Київської міської ради (Київської міської державної адміністрації), в </w:t>
      </w:r>
      <w:r>
        <w:rPr>
          <w:sz w:val="28"/>
          <w:szCs w:val="28"/>
        </w:rPr>
        <w:lastRenderedPageBreak/>
        <w:t xml:space="preserve">тому числі на матеріально-технічне забезпечення та заробітну плату, а також збільшення граничної чисельності працівників Департаменту земельних ресурсів виконавчого органу Київської міської ради (Київської міської державної адміністрації) на 10 одиниць з 129 до 139, а саме: 6 людей в управління землеустрою та моніторингу земель; 2 людини у відділ фінансово-економічного забезпечення, бухгалтерського обліку та звітності; 2 людини в управління аналітично-правової роботи - </w:t>
      </w:r>
      <w:r w:rsidRPr="001D25F2">
        <w:rPr>
          <w:b/>
          <w:i/>
          <w:sz w:val="28"/>
          <w:szCs w:val="28"/>
        </w:rPr>
        <w:t>матеріали додаються</w:t>
      </w:r>
      <w:r>
        <w:rPr>
          <w:b/>
          <w:i/>
          <w:sz w:val="28"/>
          <w:szCs w:val="28"/>
        </w:rPr>
        <w:t>.</w:t>
      </w:r>
    </w:p>
    <w:p w:rsidR="003F563A" w:rsidRDefault="003F563A" w:rsidP="003F563A">
      <w:pPr>
        <w:pStyle w:val="a4"/>
        <w:tabs>
          <w:tab w:val="left" w:pos="1701"/>
        </w:tabs>
        <w:ind w:left="1287" w:right="3"/>
        <w:jc w:val="both"/>
        <w:rPr>
          <w:b/>
          <w:sz w:val="28"/>
          <w:szCs w:val="28"/>
        </w:rPr>
      </w:pPr>
    </w:p>
    <w:p w:rsidR="003F563A" w:rsidRPr="003F563A" w:rsidRDefault="003F563A" w:rsidP="003F563A">
      <w:pPr>
        <w:pStyle w:val="a4"/>
        <w:tabs>
          <w:tab w:val="left" w:pos="1701"/>
        </w:tabs>
        <w:ind w:left="1287" w:right="3"/>
        <w:jc w:val="both"/>
        <w:rPr>
          <w:b/>
          <w:sz w:val="28"/>
          <w:szCs w:val="28"/>
        </w:rPr>
      </w:pPr>
    </w:p>
    <w:p w:rsidR="00AC3C34" w:rsidRPr="00AC3C34" w:rsidRDefault="00032F33" w:rsidP="00AC3C34">
      <w:pPr>
        <w:pStyle w:val="a4"/>
        <w:numPr>
          <w:ilvl w:val="0"/>
          <w:numId w:val="33"/>
        </w:numPr>
        <w:tabs>
          <w:tab w:val="left" w:pos="1701"/>
        </w:tabs>
        <w:ind w:right="3" w:hanging="720"/>
        <w:jc w:val="both"/>
        <w:rPr>
          <w:b/>
          <w:sz w:val="28"/>
          <w:szCs w:val="28"/>
        </w:rPr>
      </w:pPr>
      <w:r>
        <w:rPr>
          <w:b/>
          <w:sz w:val="28"/>
          <w:szCs w:val="28"/>
        </w:rPr>
        <w:t>Розгляд листів</w:t>
      </w:r>
      <w:r w:rsidR="00AC3C34">
        <w:rPr>
          <w:sz w:val="28"/>
          <w:szCs w:val="28"/>
        </w:rPr>
        <w:t xml:space="preserve"> громадянина </w:t>
      </w:r>
      <w:proofErr w:type="spellStart"/>
      <w:r w:rsidR="00AC3C34">
        <w:rPr>
          <w:sz w:val="28"/>
          <w:szCs w:val="28"/>
        </w:rPr>
        <w:t>Дядюка</w:t>
      </w:r>
      <w:proofErr w:type="spellEnd"/>
      <w:r w:rsidR="00AC3C34">
        <w:rPr>
          <w:sz w:val="28"/>
          <w:szCs w:val="28"/>
        </w:rPr>
        <w:t xml:space="preserve"> О. В. від 14.02.2018                                  </w:t>
      </w:r>
      <w:proofErr w:type="spellStart"/>
      <w:r w:rsidR="00AC3C34">
        <w:rPr>
          <w:sz w:val="28"/>
          <w:szCs w:val="28"/>
        </w:rPr>
        <w:t>вх</w:t>
      </w:r>
      <w:proofErr w:type="spellEnd"/>
      <w:r w:rsidR="00AC3C34">
        <w:rPr>
          <w:sz w:val="28"/>
          <w:szCs w:val="28"/>
        </w:rPr>
        <w:t>. №08/Д-762</w:t>
      </w:r>
      <w:r>
        <w:rPr>
          <w:sz w:val="28"/>
          <w:szCs w:val="28"/>
        </w:rPr>
        <w:t xml:space="preserve"> та від 26.02.2018 </w:t>
      </w:r>
      <w:proofErr w:type="spellStart"/>
      <w:r>
        <w:rPr>
          <w:sz w:val="28"/>
          <w:szCs w:val="28"/>
        </w:rPr>
        <w:t>вх</w:t>
      </w:r>
      <w:proofErr w:type="spellEnd"/>
      <w:r>
        <w:rPr>
          <w:sz w:val="28"/>
          <w:szCs w:val="28"/>
        </w:rPr>
        <w:t>. №08/Д-979</w:t>
      </w:r>
      <w:r w:rsidR="00AC3C34">
        <w:rPr>
          <w:sz w:val="28"/>
          <w:szCs w:val="28"/>
        </w:rPr>
        <w:t xml:space="preserve"> </w:t>
      </w:r>
      <w:r w:rsidR="00AC3C34" w:rsidRPr="004F0A8F">
        <w:rPr>
          <w:sz w:val="28"/>
          <w:szCs w:val="28"/>
        </w:rPr>
        <w:t>щодо порушення містобудівного законодавства при здійсненні</w:t>
      </w:r>
      <w:r w:rsidR="00AC3C34">
        <w:rPr>
          <w:sz w:val="28"/>
          <w:szCs w:val="28"/>
        </w:rPr>
        <w:t xml:space="preserve"> </w:t>
      </w:r>
      <w:r w:rsidR="00AC3C34" w:rsidRPr="004F0A8F">
        <w:rPr>
          <w:sz w:val="28"/>
          <w:szCs w:val="28"/>
        </w:rPr>
        <w:t>містобудівної діяльності в зоні регулювання забудови ІІ категорії та в охоронній зоні пам</w:t>
      </w:r>
      <w:r w:rsidR="00AC3C34">
        <w:rPr>
          <w:sz w:val="28"/>
          <w:szCs w:val="28"/>
        </w:rPr>
        <w:t>’</w:t>
      </w:r>
      <w:r w:rsidR="00AC3C34" w:rsidRPr="004F0A8F">
        <w:rPr>
          <w:sz w:val="28"/>
          <w:szCs w:val="28"/>
        </w:rPr>
        <w:t>яток культурної спадщини - будівлі музею Лесі Українки будівлі Саксаганського та цілого ряду інших пам</w:t>
      </w:r>
      <w:r w:rsidR="00AC3C34">
        <w:rPr>
          <w:sz w:val="28"/>
          <w:szCs w:val="28"/>
        </w:rPr>
        <w:t>’</w:t>
      </w:r>
      <w:r w:rsidR="00AC3C34" w:rsidRPr="004F0A8F">
        <w:rPr>
          <w:sz w:val="28"/>
          <w:szCs w:val="28"/>
        </w:rPr>
        <w:t>яток культурної спадщини що безпосередньо прил</w:t>
      </w:r>
      <w:r w:rsidR="00AC3C34">
        <w:rPr>
          <w:sz w:val="28"/>
          <w:szCs w:val="28"/>
        </w:rPr>
        <w:t xml:space="preserve">ягають до території будівництва - </w:t>
      </w:r>
      <w:r w:rsidR="00AC3C34" w:rsidRPr="001D25F2">
        <w:rPr>
          <w:b/>
          <w:i/>
          <w:sz w:val="28"/>
          <w:szCs w:val="28"/>
        </w:rPr>
        <w:t>матеріали </w:t>
      </w:r>
      <w:r w:rsidR="00AC3C34">
        <w:rPr>
          <w:b/>
          <w:i/>
          <w:sz w:val="28"/>
          <w:szCs w:val="28"/>
        </w:rPr>
        <w:t>додаються.</w:t>
      </w:r>
    </w:p>
    <w:p w:rsidR="00AC3C34" w:rsidRPr="00AC3C34" w:rsidRDefault="00AC3C34" w:rsidP="00AC3C34">
      <w:pPr>
        <w:pStyle w:val="a4"/>
        <w:rPr>
          <w:b/>
          <w:sz w:val="28"/>
          <w:szCs w:val="28"/>
        </w:rPr>
      </w:pPr>
    </w:p>
    <w:p w:rsidR="00643D18" w:rsidRDefault="00643D18" w:rsidP="00AC3C34">
      <w:pPr>
        <w:pStyle w:val="a4"/>
        <w:numPr>
          <w:ilvl w:val="0"/>
          <w:numId w:val="33"/>
        </w:numPr>
        <w:tabs>
          <w:tab w:val="left" w:pos="1701"/>
        </w:tabs>
        <w:ind w:right="3" w:hanging="720"/>
        <w:jc w:val="both"/>
        <w:rPr>
          <w:b/>
          <w:sz w:val="28"/>
          <w:szCs w:val="28"/>
        </w:rPr>
      </w:pPr>
      <w:r>
        <w:rPr>
          <w:b/>
          <w:sz w:val="28"/>
          <w:szCs w:val="28"/>
        </w:rPr>
        <w:t xml:space="preserve">Розгляд листів </w:t>
      </w:r>
      <w:r w:rsidRPr="00643D18">
        <w:rPr>
          <w:sz w:val="28"/>
          <w:szCs w:val="28"/>
        </w:rPr>
        <w:t>громадянина</w:t>
      </w:r>
      <w:r>
        <w:rPr>
          <w:b/>
          <w:sz w:val="28"/>
          <w:szCs w:val="28"/>
        </w:rPr>
        <w:t xml:space="preserve"> </w:t>
      </w:r>
      <w:proofErr w:type="spellStart"/>
      <w:r>
        <w:rPr>
          <w:sz w:val="28"/>
          <w:szCs w:val="28"/>
        </w:rPr>
        <w:t>Дядюка</w:t>
      </w:r>
      <w:proofErr w:type="spellEnd"/>
      <w:r>
        <w:rPr>
          <w:sz w:val="28"/>
          <w:szCs w:val="28"/>
        </w:rPr>
        <w:t xml:space="preserve"> О. В. від 23.02.2018 </w:t>
      </w:r>
      <w:proofErr w:type="spellStart"/>
      <w:r>
        <w:rPr>
          <w:sz w:val="28"/>
          <w:szCs w:val="28"/>
        </w:rPr>
        <w:t>вх</w:t>
      </w:r>
      <w:proofErr w:type="spellEnd"/>
      <w:r>
        <w:rPr>
          <w:sz w:val="28"/>
          <w:szCs w:val="28"/>
        </w:rPr>
        <w:t xml:space="preserve">. №08/Д-945 та від 26.02.2018 </w:t>
      </w:r>
      <w:proofErr w:type="spellStart"/>
      <w:r>
        <w:rPr>
          <w:sz w:val="28"/>
          <w:szCs w:val="28"/>
        </w:rPr>
        <w:t>вх</w:t>
      </w:r>
      <w:proofErr w:type="spellEnd"/>
      <w:r>
        <w:rPr>
          <w:sz w:val="28"/>
          <w:szCs w:val="28"/>
        </w:rPr>
        <w:t>. №08/Д-978 щодо порушення містобудівного законодавства при забудові території архітектурного заповідника</w:t>
      </w:r>
      <w:r w:rsidR="007127FB">
        <w:rPr>
          <w:sz w:val="28"/>
          <w:szCs w:val="28"/>
        </w:rPr>
        <w:t xml:space="preserve"> по вул. Вознесенський узвіз, 28-30 у Подільському районі м. Києва - </w:t>
      </w:r>
      <w:r w:rsidR="007127FB" w:rsidRPr="001D25F2">
        <w:rPr>
          <w:b/>
          <w:i/>
          <w:sz w:val="28"/>
          <w:szCs w:val="28"/>
        </w:rPr>
        <w:t>матеріали </w:t>
      </w:r>
      <w:r w:rsidR="007127FB">
        <w:rPr>
          <w:b/>
          <w:i/>
          <w:sz w:val="28"/>
          <w:szCs w:val="28"/>
        </w:rPr>
        <w:t>додаються.</w:t>
      </w:r>
    </w:p>
    <w:p w:rsidR="00643D18" w:rsidRPr="00643D18" w:rsidRDefault="00643D18" w:rsidP="00643D18">
      <w:pPr>
        <w:pStyle w:val="a4"/>
        <w:rPr>
          <w:b/>
          <w:sz w:val="28"/>
          <w:szCs w:val="28"/>
        </w:rPr>
      </w:pPr>
    </w:p>
    <w:p w:rsidR="0089693D" w:rsidRPr="003A7EED" w:rsidRDefault="00AC3C34" w:rsidP="003A7EED">
      <w:pPr>
        <w:pStyle w:val="a4"/>
        <w:numPr>
          <w:ilvl w:val="0"/>
          <w:numId w:val="33"/>
        </w:numPr>
        <w:tabs>
          <w:tab w:val="left" w:pos="1701"/>
        </w:tabs>
        <w:ind w:right="3" w:hanging="720"/>
        <w:jc w:val="both"/>
        <w:rPr>
          <w:b/>
          <w:sz w:val="28"/>
          <w:szCs w:val="28"/>
        </w:rPr>
      </w:pPr>
      <w:r w:rsidRPr="00AC3C34">
        <w:rPr>
          <w:b/>
          <w:sz w:val="28"/>
          <w:szCs w:val="28"/>
        </w:rPr>
        <w:t xml:space="preserve">Розгляд листа </w:t>
      </w:r>
      <w:r w:rsidRPr="00AC3C34">
        <w:rPr>
          <w:sz w:val="28"/>
          <w:szCs w:val="28"/>
        </w:rPr>
        <w:t>представника інвесторів будівництва ЖК «Приозерний» від 26.02.2018 (</w:t>
      </w:r>
      <w:proofErr w:type="spellStart"/>
      <w:r w:rsidRPr="00AC3C34">
        <w:rPr>
          <w:sz w:val="28"/>
          <w:szCs w:val="28"/>
        </w:rPr>
        <w:t>вх</w:t>
      </w:r>
      <w:proofErr w:type="spellEnd"/>
      <w:r w:rsidRPr="00AC3C34">
        <w:rPr>
          <w:sz w:val="28"/>
          <w:szCs w:val="28"/>
        </w:rPr>
        <w:t xml:space="preserve">. №08/М-981 від 27.02.2018) щодо звернення до Комісії з вирішення проблемних питань по об`єктах незавершеного будівництва під головуванням заступника голови Київської міської державної адміністрації </w:t>
      </w:r>
      <w:proofErr w:type="spellStart"/>
      <w:r w:rsidRPr="00AC3C34">
        <w:rPr>
          <w:sz w:val="28"/>
          <w:szCs w:val="28"/>
        </w:rPr>
        <w:t>Спасибка</w:t>
      </w:r>
      <w:proofErr w:type="spellEnd"/>
      <w:r w:rsidRPr="00AC3C34">
        <w:rPr>
          <w:sz w:val="28"/>
          <w:szCs w:val="28"/>
        </w:rPr>
        <w:t xml:space="preserve"> О. В. стосовно можливості подовження договору оренди земельної ділянки ДП КДЗ «Буревісник» на вул. Здолбунівській, 13 у Дарницькому районі                      м. Києва</w:t>
      </w:r>
      <w:r w:rsidRPr="00AC3C34">
        <w:rPr>
          <w:b/>
          <w:i/>
          <w:sz w:val="28"/>
          <w:szCs w:val="28"/>
        </w:rPr>
        <w:t xml:space="preserve"> – матеріали</w:t>
      </w:r>
      <w:r>
        <w:rPr>
          <w:b/>
          <w:i/>
          <w:sz w:val="28"/>
          <w:szCs w:val="28"/>
        </w:rPr>
        <w:t xml:space="preserve"> додаються.</w:t>
      </w:r>
    </w:p>
    <w:p w:rsidR="003A7EED" w:rsidRPr="003A7EED" w:rsidRDefault="003A7EED" w:rsidP="003A7EED">
      <w:pPr>
        <w:pStyle w:val="a4"/>
        <w:rPr>
          <w:b/>
          <w:sz w:val="28"/>
          <w:szCs w:val="28"/>
        </w:rPr>
      </w:pPr>
    </w:p>
    <w:p w:rsidR="003A7EED" w:rsidRDefault="003A7EED" w:rsidP="003A7EED">
      <w:pPr>
        <w:pStyle w:val="a4"/>
        <w:tabs>
          <w:tab w:val="left" w:pos="1701"/>
        </w:tabs>
        <w:ind w:left="1287" w:right="3"/>
        <w:jc w:val="both"/>
        <w:rPr>
          <w:b/>
          <w:sz w:val="28"/>
          <w:szCs w:val="28"/>
        </w:rPr>
      </w:pPr>
    </w:p>
    <w:p w:rsidR="003A7EED" w:rsidRPr="003A7EED" w:rsidRDefault="003A7EED" w:rsidP="003A7EED">
      <w:pPr>
        <w:pStyle w:val="a4"/>
        <w:tabs>
          <w:tab w:val="left" w:pos="1701"/>
        </w:tabs>
        <w:ind w:left="1287" w:right="3"/>
        <w:jc w:val="both"/>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AC3C34" w:rsidRDefault="0089693D" w:rsidP="00AC3C34">
      <w:pPr>
        <w:spacing w:after="0" w:line="240" w:lineRule="auto"/>
        <w:contextualSpacing/>
        <w:jc w:val="both"/>
        <w:rPr>
          <w:rFonts w:ascii="Times New Roman" w:eastAsia="Calibri" w:hAnsi="Times New Roman" w:cs="Times New Roman"/>
          <w:b/>
          <w:i/>
          <w:sz w:val="28"/>
          <w:szCs w:val="28"/>
          <w:lang w:val="uk-UA" w:eastAsia="ru-RU"/>
        </w:rPr>
      </w:pPr>
    </w:p>
    <w:sectPr w:rsidR="0089693D" w:rsidRPr="00AC3C34"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3EC68C6"/>
    <w:multiLevelType w:val="hybridMultilevel"/>
    <w:tmpl w:val="371E088A"/>
    <w:lvl w:ilvl="0" w:tplc="A79E08F4">
      <w:start w:val="1"/>
      <w:numFmt w:val="decimal"/>
      <w:lvlText w:val="16.%1."/>
      <w:lvlJc w:val="left"/>
      <w:pPr>
        <w:ind w:left="1287" w:hanging="360"/>
      </w:pPr>
      <w:rPr>
        <w:rFonts w:hint="default"/>
        <w:b/>
        <w:i w:val="0"/>
        <w:color w:val="auto"/>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D2C487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2">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9">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nsid w:val="399B2DB0"/>
    <w:multiLevelType w:val="hybridMultilevel"/>
    <w:tmpl w:val="07A4892A"/>
    <w:lvl w:ilvl="0" w:tplc="47748A20">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nsid w:val="59E90EB6"/>
    <w:multiLevelType w:val="hybridMultilevel"/>
    <w:tmpl w:val="16C4AE20"/>
    <w:lvl w:ilvl="0" w:tplc="562AF74A">
      <w:start w:val="5"/>
      <w:numFmt w:val="bullet"/>
      <w:lvlText w:val="-"/>
      <w:lvlJc w:val="left"/>
      <w:pPr>
        <w:ind w:left="1605" w:hanging="360"/>
      </w:pPr>
      <w:rPr>
        <w:rFonts w:ascii="Times New Roman" w:eastAsia="Calibri" w:hAnsi="Times New Roman" w:cs="Times New Roman" w:hint="default"/>
      </w:rPr>
    </w:lvl>
    <w:lvl w:ilvl="1" w:tplc="04220003" w:tentative="1">
      <w:start w:val="1"/>
      <w:numFmt w:val="bullet"/>
      <w:lvlText w:val="o"/>
      <w:lvlJc w:val="left"/>
      <w:pPr>
        <w:ind w:left="2325" w:hanging="360"/>
      </w:pPr>
      <w:rPr>
        <w:rFonts w:ascii="Courier New" w:hAnsi="Courier New" w:cs="Courier New" w:hint="default"/>
      </w:rPr>
    </w:lvl>
    <w:lvl w:ilvl="2" w:tplc="04220005" w:tentative="1">
      <w:start w:val="1"/>
      <w:numFmt w:val="bullet"/>
      <w:lvlText w:val=""/>
      <w:lvlJc w:val="left"/>
      <w:pPr>
        <w:ind w:left="3045" w:hanging="360"/>
      </w:pPr>
      <w:rPr>
        <w:rFonts w:ascii="Wingdings" w:hAnsi="Wingdings" w:hint="default"/>
      </w:rPr>
    </w:lvl>
    <w:lvl w:ilvl="3" w:tplc="04220001" w:tentative="1">
      <w:start w:val="1"/>
      <w:numFmt w:val="bullet"/>
      <w:lvlText w:val=""/>
      <w:lvlJc w:val="left"/>
      <w:pPr>
        <w:ind w:left="3765" w:hanging="360"/>
      </w:pPr>
      <w:rPr>
        <w:rFonts w:ascii="Symbol" w:hAnsi="Symbol" w:hint="default"/>
      </w:rPr>
    </w:lvl>
    <w:lvl w:ilvl="4" w:tplc="04220003" w:tentative="1">
      <w:start w:val="1"/>
      <w:numFmt w:val="bullet"/>
      <w:lvlText w:val="o"/>
      <w:lvlJc w:val="left"/>
      <w:pPr>
        <w:ind w:left="4485" w:hanging="360"/>
      </w:pPr>
      <w:rPr>
        <w:rFonts w:ascii="Courier New" w:hAnsi="Courier New" w:cs="Courier New" w:hint="default"/>
      </w:rPr>
    </w:lvl>
    <w:lvl w:ilvl="5" w:tplc="04220005" w:tentative="1">
      <w:start w:val="1"/>
      <w:numFmt w:val="bullet"/>
      <w:lvlText w:val=""/>
      <w:lvlJc w:val="left"/>
      <w:pPr>
        <w:ind w:left="5205" w:hanging="360"/>
      </w:pPr>
      <w:rPr>
        <w:rFonts w:ascii="Wingdings" w:hAnsi="Wingdings" w:hint="default"/>
      </w:rPr>
    </w:lvl>
    <w:lvl w:ilvl="6" w:tplc="04220001" w:tentative="1">
      <w:start w:val="1"/>
      <w:numFmt w:val="bullet"/>
      <w:lvlText w:val=""/>
      <w:lvlJc w:val="left"/>
      <w:pPr>
        <w:ind w:left="5925" w:hanging="360"/>
      </w:pPr>
      <w:rPr>
        <w:rFonts w:ascii="Symbol" w:hAnsi="Symbol" w:hint="default"/>
      </w:rPr>
    </w:lvl>
    <w:lvl w:ilvl="7" w:tplc="04220003" w:tentative="1">
      <w:start w:val="1"/>
      <w:numFmt w:val="bullet"/>
      <w:lvlText w:val="o"/>
      <w:lvlJc w:val="left"/>
      <w:pPr>
        <w:ind w:left="6645" w:hanging="360"/>
      </w:pPr>
      <w:rPr>
        <w:rFonts w:ascii="Courier New" w:hAnsi="Courier New" w:cs="Courier New" w:hint="default"/>
      </w:rPr>
    </w:lvl>
    <w:lvl w:ilvl="8" w:tplc="04220005" w:tentative="1">
      <w:start w:val="1"/>
      <w:numFmt w:val="bullet"/>
      <w:lvlText w:val=""/>
      <w:lvlJc w:val="left"/>
      <w:pPr>
        <w:ind w:left="7365" w:hanging="360"/>
      </w:pPr>
      <w:rPr>
        <w:rFonts w:ascii="Wingdings" w:hAnsi="Wingdings" w:hint="default"/>
      </w:rPr>
    </w:lvl>
  </w:abstractNum>
  <w:abstractNum w:abstractNumId="26">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nsid w:val="6B125510"/>
    <w:multiLevelType w:val="hybridMultilevel"/>
    <w:tmpl w:val="294821F2"/>
    <w:lvl w:ilvl="0" w:tplc="9F3090C2">
      <w:start w:val="1"/>
      <w:numFmt w:val="decimal"/>
      <w:lvlText w:val="18.%1."/>
      <w:lvlJc w:val="left"/>
      <w:pPr>
        <w:ind w:left="2457" w:hanging="360"/>
      </w:pPr>
      <w:rPr>
        <w:rFonts w:hint="default"/>
        <w:b/>
        <w:i w:val="0"/>
        <w:color w:val="auto"/>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7"/>
  </w:num>
  <w:num w:numId="2">
    <w:abstractNumId w:val="3"/>
  </w:num>
  <w:num w:numId="3">
    <w:abstractNumId w:val="10"/>
  </w:num>
  <w:num w:numId="4">
    <w:abstractNumId w:val="6"/>
  </w:num>
  <w:num w:numId="5">
    <w:abstractNumId w:val="16"/>
  </w:num>
  <w:num w:numId="6">
    <w:abstractNumId w:val="33"/>
  </w:num>
  <w:num w:numId="7">
    <w:abstractNumId w:val="32"/>
  </w:num>
  <w:num w:numId="8">
    <w:abstractNumId w:val="1"/>
  </w:num>
  <w:num w:numId="9">
    <w:abstractNumId w:val="7"/>
  </w:num>
  <w:num w:numId="10">
    <w:abstractNumId w:val="28"/>
  </w:num>
  <w:num w:numId="11">
    <w:abstractNumId w:val="4"/>
  </w:num>
  <w:num w:numId="12">
    <w:abstractNumId w:val="20"/>
  </w:num>
  <w:num w:numId="13">
    <w:abstractNumId w:val="31"/>
  </w:num>
  <w:num w:numId="14">
    <w:abstractNumId w:val="9"/>
  </w:num>
  <w:num w:numId="15">
    <w:abstractNumId w:val="22"/>
  </w:num>
  <w:num w:numId="16">
    <w:abstractNumId w:val="26"/>
  </w:num>
  <w:num w:numId="17">
    <w:abstractNumId w:val="13"/>
  </w:num>
  <w:num w:numId="18">
    <w:abstractNumId w:val="0"/>
  </w:num>
  <w:num w:numId="19">
    <w:abstractNumId w:val="5"/>
  </w:num>
  <w:num w:numId="20">
    <w:abstractNumId w:val="27"/>
  </w:num>
  <w:num w:numId="21">
    <w:abstractNumId w:val="2"/>
  </w:num>
  <w:num w:numId="22">
    <w:abstractNumId w:val="14"/>
  </w:num>
  <w:num w:numId="23">
    <w:abstractNumId w:val="30"/>
  </w:num>
  <w:num w:numId="24">
    <w:abstractNumId w:val="23"/>
  </w:num>
  <w:num w:numId="25">
    <w:abstractNumId w:val="12"/>
  </w:num>
  <w:num w:numId="26">
    <w:abstractNumId w:val="15"/>
  </w:num>
  <w:num w:numId="27">
    <w:abstractNumId w:val="24"/>
  </w:num>
  <w:num w:numId="28">
    <w:abstractNumId w:val="19"/>
  </w:num>
  <w:num w:numId="29">
    <w:abstractNumId w:val="11"/>
  </w:num>
  <w:num w:numId="30">
    <w:abstractNumId w:val="18"/>
  </w:num>
  <w:num w:numId="31">
    <w:abstractNumId w:val="25"/>
  </w:num>
  <w:num w:numId="32">
    <w:abstractNumId w:val="29"/>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24F67"/>
    <w:rsid w:val="0003120A"/>
    <w:rsid w:val="00032F33"/>
    <w:rsid w:val="000C1983"/>
    <w:rsid w:val="001D25F2"/>
    <w:rsid w:val="00204929"/>
    <w:rsid w:val="002310DD"/>
    <w:rsid w:val="00240928"/>
    <w:rsid w:val="002539D6"/>
    <w:rsid w:val="00286D1B"/>
    <w:rsid w:val="002A75E0"/>
    <w:rsid w:val="002C5F32"/>
    <w:rsid w:val="003A7EED"/>
    <w:rsid w:val="003F563A"/>
    <w:rsid w:val="00401166"/>
    <w:rsid w:val="004147B0"/>
    <w:rsid w:val="00445B28"/>
    <w:rsid w:val="004735C2"/>
    <w:rsid w:val="0049409A"/>
    <w:rsid w:val="00596AE3"/>
    <w:rsid w:val="00643D18"/>
    <w:rsid w:val="00666F7E"/>
    <w:rsid w:val="00676A90"/>
    <w:rsid w:val="006B6B0B"/>
    <w:rsid w:val="006D1B47"/>
    <w:rsid w:val="007127FB"/>
    <w:rsid w:val="00736A0A"/>
    <w:rsid w:val="0073773C"/>
    <w:rsid w:val="00764315"/>
    <w:rsid w:val="007655AD"/>
    <w:rsid w:val="00774C56"/>
    <w:rsid w:val="007E793E"/>
    <w:rsid w:val="00820A95"/>
    <w:rsid w:val="0082742C"/>
    <w:rsid w:val="0087157F"/>
    <w:rsid w:val="00891274"/>
    <w:rsid w:val="00894DE6"/>
    <w:rsid w:val="0089693D"/>
    <w:rsid w:val="009121FA"/>
    <w:rsid w:val="0096575F"/>
    <w:rsid w:val="0099506E"/>
    <w:rsid w:val="009B1250"/>
    <w:rsid w:val="009B534F"/>
    <w:rsid w:val="009C1784"/>
    <w:rsid w:val="009C1CBA"/>
    <w:rsid w:val="00A06368"/>
    <w:rsid w:val="00A60579"/>
    <w:rsid w:val="00AC100D"/>
    <w:rsid w:val="00AC3C34"/>
    <w:rsid w:val="00AC6C1B"/>
    <w:rsid w:val="00AD2D77"/>
    <w:rsid w:val="00AE509D"/>
    <w:rsid w:val="00B31468"/>
    <w:rsid w:val="00B31C77"/>
    <w:rsid w:val="00B377B3"/>
    <w:rsid w:val="00B4066C"/>
    <w:rsid w:val="00B522BE"/>
    <w:rsid w:val="00B80A34"/>
    <w:rsid w:val="00BA5B84"/>
    <w:rsid w:val="00BE4168"/>
    <w:rsid w:val="00C14E25"/>
    <w:rsid w:val="00C45548"/>
    <w:rsid w:val="00C5621C"/>
    <w:rsid w:val="00CF33A8"/>
    <w:rsid w:val="00D02645"/>
    <w:rsid w:val="00D02815"/>
    <w:rsid w:val="00D120F9"/>
    <w:rsid w:val="00D37992"/>
    <w:rsid w:val="00E05280"/>
    <w:rsid w:val="00E74C7D"/>
    <w:rsid w:val="00E95C03"/>
    <w:rsid w:val="00EE15CF"/>
    <w:rsid w:val="00F01BB6"/>
    <w:rsid w:val="00F60E3F"/>
    <w:rsid w:val="00F63E2D"/>
    <w:rsid w:val="00F66589"/>
    <w:rsid w:val="00FF1CF5"/>
    <w:rsid w:val="00FF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33E06-2116-4C9D-95E3-C01B1CB2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9C1C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2805</Words>
  <Characters>15990</Characters>
  <Application>Microsoft Office Word</Application>
  <DocSecurity>0</DocSecurity>
  <Lines>133</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Polishuk</cp:lastModifiedBy>
  <cp:revision>6</cp:revision>
  <cp:lastPrinted>2018-03-06T13:58:00Z</cp:lastPrinted>
  <dcterms:created xsi:type="dcterms:W3CDTF">2018-03-06T06:56:00Z</dcterms:created>
  <dcterms:modified xsi:type="dcterms:W3CDTF">2018-03-06T14:44:00Z</dcterms:modified>
</cp:coreProperties>
</file>