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4B" w:rsidRDefault="007A6E4B" w:rsidP="007A6E4B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4B" w:rsidRDefault="007A6E4B" w:rsidP="007A6E4B">
      <w:pPr>
        <w:jc w:val="center"/>
        <w:rPr>
          <w:rFonts w:eastAsia="Benguiat"/>
          <w:sz w:val="44"/>
          <w:szCs w:val="44"/>
        </w:rPr>
      </w:pPr>
    </w:p>
    <w:p w:rsidR="007A6E4B" w:rsidRDefault="007A6E4B" w:rsidP="007A6E4B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7A6E4B" w:rsidRDefault="007A6E4B" w:rsidP="007A6E4B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7A6E4B" w:rsidRDefault="007A6E4B" w:rsidP="007A6E4B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44172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7A6E4B" w:rsidRDefault="007A6E4B" w:rsidP="007A6E4B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7A6E4B" w:rsidRDefault="007A6E4B" w:rsidP="007A6E4B">
      <w:pPr>
        <w:spacing w:after="22"/>
        <w:ind w:left="15"/>
      </w:pPr>
      <w:r>
        <w:rPr>
          <w:sz w:val="24"/>
        </w:rPr>
        <w:t xml:space="preserve"> </w:t>
      </w:r>
    </w:p>
    <w:p w:rsidR="007A6E4B" w:rsidRDefault="007A6E4B" w:rsidP="007A6E4B">
      <w:pPr>
        <w:spacing w:after="113"/>
        <w:ind w:left="10" w:hanging="10"/>
      </w:pPr>
      <w:r>
        <w:rPr>
          <w:sz w:val="24"/>
        </w:rPr>
        <w:t>___24.12.2020____№_______143______</w:t>
      </w:r>
    </w:p>
    <w:p w:rsidR="00806936" w:rsidRDefault="00806936" w:rsidP="00E90668"/>
    <w:p w:rsidR="00067231" w:rsidRDefault="00067231" w:rsidP="00E90668"/>
    <w:p w:rsidR="00D550DC" w:rsidRPr="00E90668" w:rsidRDefault="00D550DC" w:rsidP="00E90668"/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806936" w:rsidP="00E90668">
      <w:pPr>
        <w:ind w:left="709"/>
        <w:rPr>
          <w:b/>
        </w:rPr>
      </w:pPr>
      <w:r>
        <w:rPr>
          <w:b/>
        </w:rPr>
        <w:t>Симуніної Ю. М.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47542E">
        <w:rPr>
          <w:szCs w:val="28"/>
        </w:rPr>
        <w:t>Симуніної Ю. М.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47542E">
        <w:rPr>
          <w:szCs w:val="28"/>
        </w:rPr>
        <w:t>22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47542E">
        <w:rPr>
          <w:szCs w:val="28"/>
        </w:rPr>
        <w:t>237-10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426869">
        <w:rPr>
          <w:szCs w:val="28"/>
        </w:rPr>
        <w:t>Симуніної Юлії Миколаївни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7315B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>
        <w:rPr>
          <w:szCs w:val="28"/>
        </w:rPr>
        <w:t xml:space="preserve">Симуніній Ю. М. </w:t>
      </w:r>
      <w:r w:rsidR="00E90668"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ED768C">
        <w:rPr>
          <w:szCs w:val="28"/>
        </w:rPr>
        <w:t xml:space="preserve">Симуніної Ю. М. </w:t>
      </w:r>
      <w:r w:rsidRPr="003A451D">
        <w:rPr>
          <w:szCs w:val="28"/>
        </w:rPr>
        <w:t>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ED768C">
        <w:rPr>
          <w:szCs w:val="28"/>
        </w:rPr>
        <w:t>01001</w:t>
      </w:r>
      <w:r w:rsidRPr="003A451D">
        <w:rPr>
          <w:szCs w:val="28"/>
        </w:rPr>
        <w:t xml:space="preserve">, </w:t>
      </w:r>
      <w:r w:rsidR="00C02DA3" w:rsidRPr="003A451D">
        <w:rPr>
          <w:szCs w:val="28"/>
        </w:rPr>
        <w:t xml:space="preserve">вул. </w:t>
      </w:r>
      <w:r w:rsidR="00632432">
        <w:rPr>
          <w:szCs w:val="28"/>
        </w:rPr>
        <w:t>Хрещатик</w:t>
      </w:r>
      <w:r w:rsidR="000302CA" w:rsidRPr="003A451D">
        <w:rPr>
          <w:szCs w:val="28"/>
        </w:rPr>
        <w:t xml:space="preserve">, </w:t>
      </w:r>
      <w:r w:rsidR="00632432">
        <w:rPr>
          <w:szCs w:val="28"/>
        </w:rPr>
        <w:t xml:space="preserve">        </w:t>
      </w:r>
      <w:r w:rsidR="006B6C3A" w:rsidRPr="003A451D">
        <w:rPr>
          <w:szCs w:val="28"/>
        </w:rPr>
        <w:t xml:space="preserve">буд. </w:t>
      </w:r>
      <w:r w:rsidR="00632432">
        <w:rPr>
          <w:szCs w:val="28"/>
        </w:rPr>
        <w:t xml:space="preserve">6, офіс № 11 </w:t>
      </w:r>
      <w:r w:rsidRPr="003A451D">
        <w:rPr>
          <w:szCs w:val="28"/>
        </w:rPr>
        <w:t xml:space="preserve">у </w:t>
      </w:r>
      <w:r w:rsidR="00632432">
        <w:rPr>
          <w:szCs w:val="28"/>
        </w:rPr>
        <w:t xml:space="preserve">Шевченківському </w:t>
      </w:r>
      <w:r w:rsidR="008E0A5F" w:rsidRPr="003A451D">
        <w:rPr>
          <w:szCs w:val="28"/>
        </w:rPr>
        <w:t xml:space="preserve">районі м. Києва (лист-згода </w:t>
      </w:r>
      <w:r w:rsidR="002D5737" w:rsidRPr="003A451D">
        <w:rPr>
          <w:szCs w:val="28"/>
        </w:rPr>
        <w:t>громадської організації «</w:t>
      </w:r>
      <w:r w:rsidR="00632432">
        <w:rPr>
          <w:szCs w:val="28"/>
        </w:rPr>
        <w:t>ЗА ЖИТТЯ ГРОМАДИ</w:t>
      </w:r>
      <w:r w:rsidR="002D5737" w:rsidRPr="003A451D">
        <w:rPr>
          <w:szCs w:val="28"/>
        </w:rPr>
        <w:t xml:space="preserve">» </w:t>
      </w:r>
      <w:r w:rsidRPr="003A451D">
        <w:rPr>
          <w:szCs w:val="28"/>
        </w:rPr>
        <w:t xml:space="preserve">від </w:t>
      </w:r>
      <w:r w:rsidR="00632432">
        <w:rPr>
          <w:szCs w:val="28"/>
        </w:rPr>
        <w:t>22</w:t>
      </w:r>
      <w:r w:rsidR="00D6032F" w:rsidRPr="003A451D">
        <w:rPr>
          <w:szCs w:val="28"/>
        </w:rPr>
        <w:t>.12.2020</w:t>
      </w:r>
      <w:r w:rsidR="003512E6">
        <w:rPr>
          <w:szCs w:val="28"/>
        </w:rPr>
        <w:t xml:space="preserve"> </w:t>
      </w:r>
      <w:r w:rsidR="008E73F2" w:rsidRPr="003A451D">
        <w:rPr>
          <w:szCs w:val="28"/>
        </w:rPr>
        <w:t xml:space="preserve">№ </w:t>
      </w:r>
      <w:r w:rsidR="00632432">
        <w:rPr>
          <w:szCs w:val="28"/>
        </w:rPr>
        <w:t>б/н</w:t>
      </w:r>
      <w:r w:rsidRPr="003A451D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4. Покласти на</w:t>
      </w:r>
      <w:r w:rsidR="005C4581">
        <w:rPr>
          <w:szCs w:val="28"/>
        </w:rPr>
        <w:t xml:space="preserve"> </w:t>
      </w:r>
      <w:r w:rsidR="00251D2F">
        <w:rPr>
          <w:szCs w:val="28"/>
        </w:rPr>
        <w:t>громадську організацію</w:t>
      </w:r>
      <w:r w:rsidR="00251D2F" w:rsidRPr="003A451D">
        <w:rPr>
          <w:szCs w:val="28"/>
        </w:rPr>
        <w:t xml:space="preserve"> </w:t>
      </w:r>
      <w:r w:rsidR="0045059E" w:rsidRPr="003A451D">
        <w:rPr>
          <w:szCs w:val="28"/>
        </w:rPr>
        <w:t>«</w:t>
      </w:r>
      <w:r w:rsidR="0045059E">
        <w:rPr>
          <w:szCs w:val="28"/>
        </w:rPr>
        <w:t>ЗА ЖИТТЯ ГРОМАДИ</w:t>
      </w:r>
      <w:r w:rsidR="0045059E" w:rsidRPr="003A451D">
        <w:rPr>
          <w:szCs w:val="28"/>
        </w:rPr>
        <w:t xml:space="preserve">» </w:t>
      </w:r>
      <w:r w:rsidR="00E90668" w:rsidRPr="003A451D">
        <w:rPr>
          <w:szCs w:val="28"/>
        </w:rPr>
        <w:t xml:space="preserve">(ідентифікаційний код </w:t>
      </w:r>
      <w:r w:rsidR="0045059E">
        <w:rPr>
          <w:szCs w:val="28"/>
        </w:rPr>
        <w:t>44093822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5A4AFC">
        <w:rPr>
          <w:szCs w:val="28"/>
        </w:rPr>
        <w:t>Симуніної Ю. М</w:t>
      </w:r>
      <w:r w:rsidR="001E6E96">
        <w:rPr>
          <w:szCs w:val="28"/>
        </w:rPr>
        <w:t>.</w:t>
      </w:r>
      <w:r w:rsidR="005A4AFC" w:rsidRPr="003A451D">
        <w:rPr>
          <w:szCs w:val="28"/>
        </w:rPr>
        <w:t xml:space="preserve"> </w:t>
      </w:r>
      <w:r w:rsidR="00E90668" w:rsidRPr="003A451D">
        <w:rPr>
          <w:szCs w:val="28"/>
        </w:rPr>
        <w:t xml:space="preserve">(лист-згода </w:t>
      </w:r>
      <w:r w:rsidR="00876EEF" w:rsidRPr="003A451D">
        <w:rPr>
          <w:szCs w:val="28"/>
        </w:rPr>
        <w:t xml:space="preserve">громадської організації </w:t>
      </w:r>
      <w:r w:rsidR="00CD01C8" w:rsidRPr="003A451D">
        <w:rPr>
          <w:szCs w:val="28"/>
        </w:rPr>
        <w:t>«</w:t>
      </w:r>
      <w:r w:rsidR="00CD01C8">
        <w:rPr>
          <w:szCs w:val="28"/>
        </w:rPr>
        <w:t>ЗА ЖИТТЯ ГРОМАДИ</w:t>
      </w:r>
      <w:r w:rsidR="00CD01C8" w:rsidRPr="003A451D">
        <w:rPr>
          <w:szCs w:val="28"/>
        </w:rPr>
        <w:t xml:space="preserve">» </w:t>
      </w:r>
      <w:r w:rsidR="00876EEF" w:rsidRPr="003A451D">
        <w:rPr>
          <w:szCs w:val="28"/>
        </w:rPr>
        <w:t xml:space="preserve">від </w:t>
      </w:r>
      <w:r w:rsidR="00B27605">
        <w:rPr>
          <w:szCs w:val="28"/>
        </w:rPr>
        <w:t>22</w:t>
      </w:r>
      <w:r w:rsidR="00876EEF" w:rsidRPr="003A451D">
        <w:rPr>
          <w:szCs w:val="28"/>
        </w:rPr>
        <w:t>.12.2020</w:t>
      </w:r>
      <w:r w:rsidR="00876EEF">
        <w:rPr>
          <w:szCs w:val="28"/>
        </w:rPr>
        <w:t xml:space="preserve"> </w:t>
      </w:r>
      <w:r w:rsidR="00876EEF" w:rsidRPr="003A451D">
        <w:rPr>
          <w:szCs w:val="28"/>
        </w:rPr>
        <w:t xml:space="preserve">№ </w:t>
      </w:r>
      <w:r w:rsidR="001A20F5">
        <w:rPr>
          <w:szCs w:val="28"/>
        </w:rPr>
        <w:t>б/н</w:t>
      </w:r>
      <w:r w:rsidR="00876EEF">
        <w:rPr>
          <w:szCs w:val="28"/>
        </w:rPr>
        <w:t>).</w:t>
      </w:r>
    </w:p>
    <w:p w:rsidR="00E90668" w:rsidRPr="003A451D" w:rsidRDefault="00940BD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 організації</w:t>
      </w:r>
      <w:r w:rsidRPr="003A451D">
        <w:rPr>
          <w:szCs w:val="28"/>
        </w:rPr>
        <w:t xml:space="preserve"> </w:t>
      </w:r>
      <w:r w:rsidR="00ED52C7" w:rsidRPr="003A451D">
        <w:rPr>
          <w:szCs w:val="28"/>
        </w:rPr>
        <w:t>«</w:t>
      </w:r>
      <w:r w:rsidR="00ED52C7">
        <w:rPr>
          <w:szCs w:val="28"/>
        </w:rPr>
        <w:t>ЗА ЖИТТЯ ГРОМАДИ</w:t>
      </w:r>
      <w:r w:rsidR="00ED52C7" w:rsidRPr="003A451D">
        <w:rPr>
          <w:szCs w:val="28"/>
        </w:rPr>
        <w:t xml:space="preserve">»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603F57">
        <w:rPr>
          <w:szCs w:val="28"/>
        </w:rPr>
        <w:t>Симуніної Ю. М.</w:t>
      </w:r>
      <w:r w:rsidR="00DE7CA2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933E46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B25B0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 організації</w:t>
      </w:r>
      <w:r w:rsidRPr="003A451D">
        <w:rPr>
          <w:szCs w:val="28"/>
        </w:rPr>
        <w:t xml:space="preserve"> </w:t>
      </w:r>
      <w:r w:rsidR="002E2CEE" w:rsidRPr="003A451D">
        <w:rPr>
          <w:szCs w:val="28"/>
        </w:rPr>
        <w:t>«</w:t>
      </w:r>
      <w:r w:rsidR="002E2CEE">
        <w:rPr>
          <w:szCs w:val="28"/>
        </w:rPr>
        <w:t>ЗА ЖИТТЯ ГРОМАДИ</w:t>
      </w:r>
      <w:r w:rsidR="002E2CEE" w:rsidRPr="003A451D">
        <w:rPr>
          <w:szCs w:val="28"/>
        </w:rPr>
        <w:t xml:space="preserve">»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7E1A" w:rsidRDefault="00607E1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7E1A" w:rsidRDefault="00607E1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7E1A" w:rsidRPr="003A451D" w:rsidRDefault="00607E1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48D6" w:rsidRDefault="00E83986">
      <w:r>
        <w:t xml:space="preserve">      </w:t>
      </w:r>
      <w:bookmarkStart w:id="0" w:name="_GoBack"/>
      <w:bookmarkEnd w:id="0"/>
    </w:p>
    <w:sectPr w:rsidR="000C48D6" w:rsidSect="00D9577C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079E"/>
    <w:rsid w:val="000302CA"/>
    <w:rsid w:val="00041537"/>
    <w:rsid w:val="0006659F"/>
    <w:rsid w:val="00067231"/>
    <w:rsid w:val="000B7B7C"/>
    <w:rsid w:val="000C03C2"/>
    <w:rsid w:val="000C48D6"/>
    <w:rsid w:val="000C7DA9"/>
    <w:rsid w:val="000E224E"/>
    <w:rsid w:val="000E660E"/>
    <w:rsid w:val="000E6651"/>
    <w:rsid w:val="001078C8"/>
    <w:rsid w:val="00124791"/>
    <w:rsid w:val="001364C6"/>
    <w:rsid w:val="00137355"/>
    <w:rsid w:val="00143C61"/>
    <w:rsid w:val="00144756"/>
    <w:rsid w:val="00165723"/>
    <w:rsid w:val="00180A90"/>
    <w:rsid w:val="00182121"/>
    <w:rsid w:val="00187E68"/>
    <w:rsid w:val="001928E6"/>
    <w:rsid w:val="001A20F5"/>
    <w:rsid w:val="001B3BA5"/>
    <w:rsid w:val="001B4693"/>
    <w:rsid w:val="001C1442"/>
    <w:rsid w:val="001E6E96"/>
    <w:rsid w:val="001F523B"/>
    <w:rsid w:val="00216388"/>
    <w:rsid w:val="00222995"/>
    <w:rsid w:val="00244027"/>
    <w:rsid w:val="00247A22"/>
    <w:rsid w:val="00251D2F"/>
    <w:rsid w:val="00255710"/>
    <w:rsid w:val="002D1699"/>
    <w:rsid w:val="002D5737"/>
    <w:rsid w:val="002E2CEE"/>
    <w:rsid w:val="002F47A7"/>
    <w:rsid w:val="003056D5"/>
    <w:rsid w:val="0034544B"/>
    <w:rsid w:val="003512E6"/>
    <w:rsid w:val="0037553C"/>
    <w:rsid w:val="00387A83"/>
    <w:rsid w:val="00393BC4"/>
    <w:rsid w:val="00395394"/>
    <w:rsid w:val="003964EA"/>
    <w:rsid w:val="003A451D"/>
    <w:rsid w:val="003A6D79"/>
    <w:rsid w:val="003C466E"/>
    <w:rsid w:val="003D39E2"/>
    <w:rsid w:val="003E7D5C"/>
    <w:rsid w:val="003F5628"/>
    <w:rsid w:val="004133EF"/>
    <w:rsid w:val="0041670D"/>
    <w:rsid w:val="004246AA"/>
    <w:rsid w:val="00426869"/>
    <w:rsid w:val="00446AB0"/>
    <w:rsid w:val="0045059E"/>
    <w:rsid w:val="0047542E"/>
    <w:rsid w:val="0047787C"/>
    <w:rsid w:val="004A7457"/>
    <w:rsid w:val="004B1B7B"/>
    <w:rsid w:val="004D685F"/>
    <w:rsid w:val="00501B00"/>
    <w:rsid w:val="005161DC"/>
    <w:rsid w:val="00524CF2"/>
    <w:rsid w:val="0053667E"/>
    <w:rsid w:val="00540D81"/>
    <w:rsid w:val="00557D87"/>
    <w:rsid w:val="00563833"/>
    <w:rsid w:val="00591270"/>
    <w:rsid w:val="005A4AFC"/>
    <w:rsid w:val="005A72BB"/>
    <w:rsid w:val="005B3C36"/>
    <w:rsid w:val="005C0AF9"/>
    <w:rsid w:val="005C4581"/>
    <w:rsid w:val="005E0D49"/>
    <w:rsid w:val="006031DC"/>
    <w:rsid w:val="00603F57"/>
    <w:rsid w:val="00607E1A"/>
    <w:rsid w:val="00622CD3"/>
    <w:rsid w:val="00631F81"/>
    <w:rsid w:val="00632432"/>
    <w:rsid w:val="00635263"/>
    <w:rsid w:val="006B5F94"/>
    <w:rsid w:val="006B6C3A"/>
    <w:rsid w:val="006F6AE0"/>
    <w:rsid w:val="00720688"/>
    <w:rsid w:val="0072772F"/>
    <w:rsid w:val="007315B8"/>
    <w:rsid w:val="00745B73"/>
    <w:rsid w:val="0076491A"/>
    <w:rsid w:val="00774663"/>
    <w:rsid w:val="0078463F"/>
    <w:rsid w:val="007A6E4B"/>
    <w:rsid w:val="007C407E"/>
    <w:rsid w:val="007F2ECF"/>
    <w:rsid w:val="007F4D07"/>
    <w:rsid w:val="00806936"/>
    <w:rsid w:val="008249FE"/>
    <w:rsid w:val="0083523F"/>
    <w:rsid w:val="0086748D"/>
    <w:rsid w:val="00875585"/>
    <w:rsid w:val="00876EEF"/>
    <w:rsid w:val="00881F22"/>
    <w:rsid w:val="008D2ECE"/>
    <w:rsid w:val="008E0A5F"/>
    <w:rsid w:val="008E73F2"/>
    <w:rsid w:val="008F10AF"/>
    <w:rsid w:val="008F34BC"/>
    <w:rsid w:val="008F5A05"/>
    <w:rsid w:val="00905594"/>
    <w:rsid w:val="00911C6C"/>
    <w:rsid w:val="009150B2"/>
    <w:rsid w:val="00933E46"/>
    <w:rsid w:val="00940202"/>
    <w:rsid w:val="00940BD5"/>
    <w:rsid w:val="00957B04"/>
    <w:rsid w:val="00986AC9"/>
    <w:rsid w:val="009A2B97"/>
    <w:rsid w:val="009A49E4"/>
    <w:rsid w:val="009A67C1"/>
    <w:rsid w:val="009B78A9"/>
    <w:rsid w:val="009C1E98"/>
    <w:rsid w:val="009D1571"/>
    <w:rsid w:val="009D3FF6"/>
    <w:rsid w:val="00A01F27"/>
    <w:rsid w:val="00A22ACF"/>
    <w:rsid w:val="00A43200"/>
    <w:rsid w:val="00A51C4B"/>
    <w:rsid w:val="00A77906"/>
    <w:rsid w:val="00AC2C54"/>
    <w:rsid w:val="00AD799F"/>
    <w:rsid w:val="00AF1A63"/>
    <w:rsid w:val="00AF7590"/>
    <w:rsid w:val="00B25B0B"/>
    <w:rsid w:val="00B27605"/>
    <w:rsid w:val="00B420A6"/>
    <w:rsid w:val="00B646B4"/>
    <w:rsid w:val="00B97B85"/>
    <w:rsid w:val="00BA2B6A"/>
    <w:rsid w:val="00BC2448"/>
    <w:rsid w:val="00BE01B6"/>
    <w:rsid w:val="00C02DA3"/>
    <w:rsid w:val="00C132E0"/>
    <w:rsid w:val="00C213FB"/>
    <w:rsid w:val="00C44616"/>
    <w:rsid w:val="00C715B4"/>
    <w:rsid w:val="00CD01C8"/>
    <w:rsid w:val="00CE57E3"/>
    <w:rsid w:val="00CF6645"/>
    <w:rsid w:val="00D03782"/>
    <w:rsid w:val="00D11C85"/>
    <w:rsid w:val="00D168CB"/>
    <w:rsid w:val="00D26C3B"/>
    <w:rsid w:val="00D36FD9"/>
    <w:rsid w:val="00D428ED"/>
    <w:rsid w:val="00D47418"/>
    <w:rsid w:val="00D550DC"/>
    <w:rsid w:val="00D6032F"/>
    <w:rsid w:val="00D66F32"/>
    <w:rsid w:val="00D9577C"/>
    <w:rsid w:val="00DA0713"/>
    <w:rsid w:val="00DA1FE5"/>
    <w:rsid w:val="00DB139F"/>
    <w:rsid w:val="00DB23E0"/>
    <w:rsid w:val="00DE7CA2"/>
    <w:rsid w:val="00E04CA0"/>
    <w:rsid w:val="00E13B0C"/>
    <w:rsid w:val="00E35C5D"/>
    <w:rsid w:val="00E83986"/>
    <w:rsid w:val="00E85D8D"/>
    <w:rsid w:val="00E90668"/>
    <w:rsid w:val="00EA6FCA"/>
    <w:rsid w:val="00EB2669"/>
    <w:rsid w:val="00EB6743"/>
    <w:rsid w:val="00EC30E5"/>
    <w:rsid w:val="00ED52C7"/>
    <w:rsid w:val="00ED768C"/>
    <w:rsid w:val="00F152EA"/>
    <w:rsid w:val="00F53FC9"/>
    <w:rsid w:val="00F547CD"/>
    <w:rsid w:val="00F64474"/>
    <w:rsid w:val="00F662EA"/>
    <w:rsid w:val="00F73B78"/>
    <w:rsid w:val="00F91928"/>
    <w:rsid w:val="00FC0F38"/>
    <w:rsid w:val="00FC10F5"/>
    <w:rsid w:val="00FC1A9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EA94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214</cp:revision>
  <cp:lastPrinted>2020-12-16T10:42:00Z</cp:lastPrinted>
  <dcterms:created xsi:type="dcterms:W3CDTF">2019-11-18T15:02:00Z</dcterms:created>
  <dcterms:modified xsi:type="dcterms:W3CDTF">2021-01-05T08:25:00Z</dcterms:modified>
</cp:coreProperties>
</file>