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3D1734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3D1734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3D1734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3D1734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D1734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D1734" w:rsidRDefault="00284937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="00A873A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5</w:t>
      </w:r>
      <w:r w:rsidR="00337D19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  <w:r w:rsidR="00337D19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993CE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0E2B77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3D3EA3"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28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8</w:t>
      </w:r>
      <w:r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28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20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73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засідання постійної комісії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3D17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36.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3D1734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3D17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D17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3D17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D173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D17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3D1734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3D1734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3D1734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3E08AC" w:rsidRPr="003D1734" w:rsidRDefault="003E08AC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комісії;</w:t>
      </w:r>
    </w:p>
    <w:p w:rsidR="002648E4" w:rsidRPr="003D1734" w:rsidRDefault="002648E4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</w:t>
      </w:r>
      <w:r w:rsidRPr="003D1734">
        <w:t xml:space="preserve"> 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– секретар комісії;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65931" w:rsidRPr="003D1734" w:rsidRDefault="00965931" w:rsidP="009659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43D6" w:rsidRPr="003D1734" w:rsidRDefault="00EB43D6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39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B70AB1" w:rsidRPr="00B70AB1" w:rsidRDefault="00B70AB1" w:rsidP="00B70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B70AB1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начальнику відділу секретаріату Київради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3B39AA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70AB1"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Бондаренко В.В. – заступник міського голови – секретар Київради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B70AB1" w:rsidRPr="00B70AB1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AB1">
        <w:rPr>
          <w:rFonts w:ascii="Times New Roman" w:eastAsia="Calibri" w:hAnsi="Times New Roman" w:cs="Times New Roman"/>
          <w:sz w:val="28"/>
          <w:szCs w:val="28"/>
          <w:lang w:eastAsia="ru-RU"/>
        </w:rPr>
        <w:t>Кириленко І.І. – депутат Київради;</w:t>
      </w:r>
    </w:p>
    <w:p w:rsidR="00B70AB1" w:rsidRPr="00B70AB1" w:rsidRDefault="00B70AB1" w:rsidP="00B70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Кривошея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.Г. – член Громадської ради при виконавчому органі (КМДА)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B70AB1" w:rsidRPr="00B70AB1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70AB1">
        <w:rPr>
          <w:rFonts w:ascii="Times New Roman" w:eastAsia="Calibri" w:hAnsi="Times New Roman" w:cs="Times New Roman"/>
          <w:sz w:val="28"/>
          <w:szCs w:val="28"/>
          <w:lang w:eastAsia="ru-RU"/>
        </w:rPr>
        <w:t>Кулеба</w:t>
      </w:r>
      <w:proofErr w:type="spellEnd"/>
      <w:r w:rsidRPr="00B70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Є.А. – депутат Київради;</w:t>
      </w:r>
    </w:p>
    <w:p w:rsidR="00B70AB1" w:rsidRPr="00B70AB1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B70AB1">
        <w:rPr>
          <w:rFonts w:ascii="Times New Roman" w:eastAsia="Calibri" w:hAnsi="Times New Roman" w:cs="Times New Roman"/>
          <w:sz w:val="28"/>
          <w:szCs w:val="28"/>
          <w:lang w:eastAsia="ru-RU"/>
        </w:rPr>
        <w:t>Хоменко Д.Ю. – начальник управління секретаріату Київради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B70AB1" w:rsidRPr="00B70AB1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AB1" w:rsidRPr="00B70AB1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62346B" w:rsidRPr="003D1734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62346B" w:rsidRPr="003D1734" w:rsidRDefault="0062346B" w:rsidP="0041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937" w:rsidRPr="000C7E49" w:rsidRDefault="00284937" w:rsidP="0028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50683389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71503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Проект рішення Київради «Про створення тимчасової контрольної комісії Київської міської ради з питань встановлення межі міста Києва та обговорення спірних питань, що виникають в результаті сусідньої діяльності територій між містом Київ та Київською областю»</w:t>
      </w:r>
      <w:r w:rsidRPr="000C7E49">
        <w:t xml:space="preserve"> </w:t>
      </w:r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(реєстраційний номер секретаріату Київради від 30.08.2021 № 08/231-3239/ПР).</w:t>
      </w:r>
    </w:p>
    <w:p w:rsidR="00284937" w:rsidRDefault="00284937" w:rsidP="0028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(доповідач: </w:t>
      </w:r>
      <w:proofErr w:type="spellStart"/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Конопелько</w:t>
      </w:r>
      <w:proofErr w:type="spellEnd"/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М.В.)</w:t>
      </w:r>
    </w:p>
    <w:p w:rsidR="00284937" w:rsidRDefault="00284937" w:rsidP="0028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84937" w:rsidRDefault="00284937" w:rsidP="0028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ab/>
        <w:t xml:space="preserve">2. 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 xml:space="preserve">Про розгляд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пропозицій </w:t>
      </w:r>
      <w:r w:rsidRPr="00E01279">
        <w:rPr>
          <w:rFonts w:ascii="Times New Roman" w:hAnsi="Times New Roman" w:cs="Times New Roman"/>
          <w:color w:val="00000A"/>
          <w:sz w:val="28"/>
          <w:szCs w:val="28"/>
        </w:rPr>
        <w:t>до Регламенту Київської міської ради ІХ скликання</w:t>
      </w:r>
      <w:r>
        <w:rPr>
          <w:rFonts w:ascii="Times New Roman" w:hAnsi="Times New Roman" w:cs="Times New Roman"/>
          <w:color w:val="00000A"/>
          <w:sz w:val="28"/>
          <w:szCs w:val="28"/>
        </w:rPr>
        <w:t>, підготовлених р</w:t>
      </w:r>
      <w:r w:rsidRPr="00E01279">
        <w:rPr>
          <w:rFonts w:ascii="Times New Roman" w:hAnsi="Times New Roman" w:cs="Times New Roman"/>
          <w:color w:val="00000A"/>
          <w:sz w:val="28"/>
          <w:szCs w:val="28"/>
        </w:rPr>
        <w:t>обочою групою, утвореною розпорядженням заступника міського голови – секретаря Київра</w:t>
      </w:r>
      <w:r>
        <w:rPr>
          <w:rFonts w:ascii="Times New Roman" w:hAnsi="Times New Roman" w:cs="Times New Roman"/>
          <w:color w:val="00000A"/>
          <w:sz w:val="28"/>
          <w:szCs w:val="28"/>
        </w:rPr>
        <w:t>ди від 14 грудня 2020 року № 91.</w:t>
      </w:r>
    </w:p>
    <w:p w:rsidR="00284937" w:rsidRPr="00697127" w:rsidRDefault="00284937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697127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(доповідач: </w:t>
      </w:r>
      <w:r w:rsidR="00896AEE">
        <w:rPr>
          <w:rFonts w:ascii="Times New Roman" w:hAnsi="Times New Roman" w:cs="Times New Roman"/>
          <w:i/>
          <w:color w:val="00000A"/>
          <w:sz w:val="28"/>
          <w:szCs w:val="28"/>
        </w:rPr>
        <w:t>Бондаренко В.В.</w:t>
      </w:r>
      <w:r w:rsidRPr="00697127">
        <w:rPr>
          <w:rFonts w:ascii="Times New Roman" w:hAnsi="Times New Roman" w:cs="Times New Roman"/>
          <w:i/>
          <w:color w:val="00000A"/>
          <w:sz w:val="28"/>
          <w:szCs w:val="28"/>
        </w:rPr>
        <w:t>)</w:t>
      </w:r>
    </w:p>
    <w:p w:rsidR="00284937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37" w:rsidRDefault="00284937" w:rsidP="00B70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D1734">
        <w:rPr>
          <w:rFonts w:ascii="Times New Roman" w:hAnsi="Times New Roman" w:cs="Times New Roman"/>
          <w:color w:val="00000A"/>
          <w:sz w:val="28"/>
          <w:szCs w:val="28"/>
        </w:rPr>
        <w:t>Перед розглядом питань порядку денного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3D1734">
        <w:rPr>
          <w:rFonts w:ascii="Times New Roman" w:hAnsi="Times New Roman" w:cs="Times New Roman"/>
          <w:color w:val="00000A"/>
          <w:sz w:val="28"/>
          <w:szCs w:val="28"/>
        </w:rPr>
        <w:t>Ємець Л.О. запропонував на підставі звернень суб’єктів подання виключити з порядку денного про</w:t>
      </w:r>
      <w:r>
        <w:rPr>
          <w:rFonts w:ascii="Times New Roman" w:hAnsi="Times New Roman" w:cs="Times New Roman"/>
          <w:color w:val="00000A"/>
          <w:sz w:val="28"/>
          <w:szCs w:val="28"/>
        </w:rPr>
        <w:t>є</w:t>
      </w:r>
      <w:r w:rsidRPr="003D1734">
        <w:rPr>
          <w:rFonts w:ascii="Times New Roman" w:hAnsi="Times New Roman" w:cs="Times New Roman"/>
          <w:color w:val="00000A"/>
          <w:sz w:val="28"/>
          <w:szCs w:val="28"/>
        </w:rPr>
        <w:t>кт рішен</w:t>
      </w:r>
      <w:r w:rsidR="00AE05C3">
        <w:rPr>
          <w:rFonts w:ascii="Times New Roman" w:hAnsi="Times New Roman" w:cs="Times New Roman"/>
          <w:color w:val="00000A"/>
          <w:sz w:val="28"/>
          <w:szCs w:val="28"/>
        </w:rPr>
        <w:t>н</w:t>
      </w:r>
      <w:r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Pr="003D1734">
        <w:rPr>
          <w:rFonts w:ascii="Times New Roman" w:hAnsi="Times New Roman" w:cs="Times New Roman"/>
          <w:color w:val="00000A"/>
          <w:sz w:val="28"/>
          <w:szCs w:val="28"/>
        </w:rPr>
        <w:t xml:space="preserve"> Київради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84937">
        <w:rPr>
          <w:rFonts w:ascii="Times New Roman" w:hAnsi="Times New Roman" w:cs="Times New Roman"/>
          <w:color w:val="00000A"/>
          <w:sz w:val="28"/>
          <w:szCs w:val="28"/>
        </w:rPr>
        <w:t xml:space="preserve">«Про створення тимчасової контрольної комісії Київської міської ради з питань встановлення межі міста Києва та обговорення спірних питань, що виникають в результаті сусідньої діяльності територій між містом Київ та Київською областю» </w:t>
      </w:r>
      <w:r w:rsidRPr="00284937">
        <w:rPr>
          <w:rFonts w:ascii="Times New Roman" w:hAnsi="Times New Roman" w:cs="Times New Roman"/>
          <w:i/>
          <w:color w:val="00000A"/>
          <w:sz w:val="28"/>
          <w:szCs w:val="28"/>
        </w:rPr>
        <w:t>(реєстраційний номер секретаріату Київради в</w:t>
      </w:r>
      <w:r w:rsidR="00B70AB1">
        <w:rPr>
          <w:rFonts w:ascii="Times New Roman" w:hAnsi="Times New Roman" w:cs="Times New Roman"/>
          <w:i/>
          <w:color w:val="00000A"/>
          <w:sz w:val="28"/>
          <w:szCs w:val="28"/>
        </w:rPr>
        <w:t>ід 30.08.2021 № 08/231-3239/ПР)</w:t>
      </w:r>
      <w:r w:rsidR="00B70AB1">
        <w:rPr>
          <w:rFonts w:ascii="Times New Roman" w:hAnsi="Times New Roman" w:cs="Times New Roman"/>
          <w:i/>
          <w:color w:val="00000A"/>
          <w:sz w:val="28"/>
          <w:szCs w:val="28"/>
          <w:lang w:val="ru-RU"/>
        </w:rPr>
        <w:t xml:space="preserve">, </w:t>
      </w:r>
      <w:r w:rsidR="00B70AB1" w:rsidRPr="00B70AB1">
        <w:rPr>
          <w:rFonts w:ascii="Times New Roman" w:hAnsi="Times New Roman" w:cs="Times New Roman"/>
          <w:color w:val="00000A"/>
          <w:sz w:val="28"/>
          <w:szCs w:val="28"/>
        </w:rPr>
        <w:t>а також доповнити порядок</w:t>
      </w:r>
      <w:r w:rsidR="00B70AB1" w:rsidRPr="00B70AB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B70AB1" w:rsidRPr="00B70AB1">
        <w:rPr>
          <w:rFonts w:ascii="Times New Roman" w:hAnsi="Times New Roman" w:cs="Times New Roman"/>
          <w:color w:val="00000A"/>
          <w:sz w:val="28"/>
          <w:szCs w:val="28"/>
        </w:rPr>
        <w:t>денний</w:t>
      </w:r>
      <w:r w:rsidR="00B70AB1" w:rsidRPr="00B70AB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проектом </w:t>
      </w:r>
      <w:r w:rsidR="00B70AB1" w:rsidRPr="00B70AB1">
        <w:rPr>
          <w:rFonts w:ascii="Times New Roman" w:hAnsi="Times New Roman" w:cs="Times New Roman"/>
          <w:color w:val="00000A"/>
          <w:sz w:val="28"/>
          <w:szCs w:val="28"/>
        </w:rPr>
        <w:t>рішення Київради «Про контрольну функцію постійних комісій Київської міської ради</w:t>
      </w:r>
      <w:r w:rsidR="00B70AB1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B70AB1" w:rsidRPr="00B70AB1">
        <w:t xml:space="preserve"> </w:t>
      </w:r>
      <w:r w:rsidR="00B70AB1" w:rsidRPr="00B70AB1">
        <w:rPr>
          <w:rFonts w:ascii="Times New Roman" w:hAnsi="Times New Roman" w:cs="Times New Roman"/>
          <w:i/>
          <w:color w:val="00000A"/>
          <w:sz w:val="28"/>
          <w:szCs w:val="28"/>
        </w:rPr>
        <w:t>(реєстраційний номер секретаріату Київради від 05.10.2021                     № 08/231-3650/ПР).</w:t>
      </w:r>
    </w:p>
    <w:p w:rsidR="00B70AB1" w:rsidRDefault="00B70AB1" w:rsidP="00B70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84937" w:rsidRPr="003D1734" w:rsidRDefault="00284937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D173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Вирішили: </w:t>
      </w:r>
    </w:p>
    <w:p w:rsidR="00683D1A" w:rsidRDefault="00284937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D1734">
        <w:rPr>
          <w:rFonts w:ascii="Times New Roman" w:hAnsi="Times New Roman" w:cs="Times New Roman"/>
          <w:color w:val="00000A"/>
          <w:sz w:val="28"/>
          <w:szCs w:val="28"/>
        </w:rPr>
        <w:t>1. Виключити з порядку денного засідання постійної комісії про</w:t>
      </w:r>
      <w:r>
        <w:rPr>
          <w:rFonts w:ascii="Times New Roman" w:hAnsi="Times New Roman" w:cs="Times New Roman"/>
          <w:color w:val="00000A"/>
          <w:sz w:val="28"/>
          <w:szCs w:val="28"/>
        </w:rPr>
        <w:t>є</w:t>
      </w:r>
      <w:r w:rsidRPr="003D1734">
        <w:rPr>
          <w:rFonts w:ascii="Times New Roman" w:hAnsi="Times New Roman" w:cs="Times New Roman"/>
          <w:color w:val="00000A"/>
          <w:sz w:val="28"/>
          <w:szCs w:val="28"/>
        </w:rPr>
        <w:t>кт рішен</w:t>
      </w:r>
      <w:r>
        <w:rPr>
          <w:rFonts w:ascii="Times New Roman" w:hAnsi="Times New Roman" w:cs="Times New Roman"/>
          <w:color w:val="00000A"/>
          <w:sz w:val="28"/>
          <w:szCs w:val="28"/>
        </w:rPr>
        <w:t>ня</w:t>
      </w:r>
      <w:r w:rsidR="00683D1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D1734">
        <w:rPr>
          <w:rFonts w:ascii="Times New Roman" w:hAnsi="Times New Roman" w:cs="Times New Roman"/>
          <w:color w:val="00000A"/>
          <w:sz w:val="28"/>
          <w:szCs w:val="28"/>
        </w:rPr>
        <w:t>Київради</w:t>
      </w:r>
      <w:r w:rsidR="00683D1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 w:rsidR="00683D1A" w:rsidRPr="00683D1A">
        <w:rPr>
          <w:rFonts w:ascii="Times New Roman" w:hAnsi="Times New Roman" w:cs="Times New Roman"/>
          <w:color w:val="00000A"/>
          <w:sz w:val="28"/>
          <w:szCs w:val="28"/>
        </w:rPr>
        <w:t xml:space="preserve">Про створення тимчасової контрольної комісії Київської міської ради з питань встановлення межі міста Києва та обговорення спірних питань, що виникають в результаті сусідньої діяльності територій між містом Київ та Київською областю» </w:t>
      </w:r>
      <w:r w:rsidR="00683D1A" w:rsidRPr="00683D1A">
        <w:rPr>
          <w:rFonts w:ascii="Times New Roman" w:hAnsi="Times New Roman" w:cs="Times New Roman"/>
          <w:i/>
          <w:color w:val="00000A"/>
          <w:sz w:val="28"/>
          <w:szCs w:val="28"/>
        </w:rPr>
        <w:t>(реєстраційний номер секретаріату Київради від 30.08.2021 № 08/231-3239/ПР)</w:t>
      </w:r>
      <w:r w:rsidR="00683D1A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, </w:t>
      </w:r>
      <w:r w:rsidR="00683D1A" w:rsidRPr="00683D1A">
        <w:rPr>
          <w:rFonts w:ascii="Times New Roman" w:hAnsi="Times New Roman" w:cs="Times New Roman"/>
          <w:color w:val="00000A"/>
          <w:sz w:val="28"/>
          <w:szCs w:val="28"/>
        </w:rPr>
        <w:t>у зв</w:t>
      </w:r>
      <w:r w:rsidR="00683D1A" w:rsidRPr="00683D1A">
        <w:rPr>
          <w:rFonts w:ascii="Times New Roman" w:hAnsi="Times New Roman" w:cs="Times New Roman"/>
          <w:color w:val="00000A"/>
          <w:sz w:val="28"/>
          <w:szCs w:val="28"/>
          <w:lang w:val="en-US"/>
        </w:rPr>
        <w:t>’</w:t>
      </w:r>
      <w:proofErr w:type="spellStart"/>
      <w:r w:rsidR="00683D1A" w:rsidRPr="00683D1A">
        <w:rPr>
          <w:rFonts w:ascii="Times New Roman" w:hAnsi="Times New Roman" w:cs="Times New Roman"/>
          <w:color w:val="00000A"/>
          <w:sz w:val="28"/>
          <w:szCs w:val="28"/>
          <w:lang w:val="ru-RU"/>
        </w:rPr>
        <w:t>язку</w:t>
      </w:r>
      <w:proofErr w:type="spellEnd"/>
      <w:r w:rsidR="00683D1A" w:rsidRPr="00683D1A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683D1A" w:rsidRPr="00683D1A">
        <w:rPr>
          <w:rFonts w:ascii="Times New Roman" w:hAnsi="Times New Roman" w:cs="Times New Roman"/>
          <w:color w:val="00000A"/>
          <w:sz w:val="28"/>
          <w:szCs w:val="28"/>
        </w:rPr>
        <w:t xml:space="preserve">із цим, пункт 2 </w:t>
      </w:r>
      <w:r w:rsidR="00683D1A">
        <w:rPr>
          <w:rFonts w:ascii="Times New Roman" w:hAnsi="Times New Roman" w:cs="Times New Roman"/>
          <w:color w:val="00000A"/>
          <w:sz w:val="28"/>
          <w:szCs w:val="28"/>
        </w:rPr>
        <w:t>порядку денного вважати пунктом першим</w:t>
      </w:r>
      <w:r w:rsidR="00683D1A" w:rsidRPr="00683D1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70AB1" w:rsidRPr="00683D1A" w:rsidRDefault="00B70AB1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Включити до порядку </w:t>
      </w:r>
      <w:r w:rsidRPr="00B70AB1">
        <w:rPr>
          <w:rFonts w:ascii="Times New Roman" w:hAnsi="Times New Roman" w:cs="Times New Roman"/>
          <w:color w:val="00000A"/>
          <w:sz w:val="28"/>
          <w:szCs w:val="28"/>
        </w:rPr>
        <w:t>денного засідання постійної комісії проєкт рішення Київради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70AB1">
        <w:rPr>
          <w:rFonts w:ascii="Times New Roman" w:hAnsi="Times New Roman" w:cs="Times New Roman"/>
          <w:color w:val="00000A"/>
          <w:sz w:val="28"/>
          <w:szCs w:val="28"/>
        </w:rPr>
        <w:t>«Про контрольну функцію постійних комісій Київської міської ради</w:t>
      </w:r>
      <w:r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Pr="00B70AB1">
        <w:t xml:space="preserve"> </w:t>
      </w:r>
      <w:r w:rsidRPr="00B70AB1">
        <w:rPr>
          <w:rFonts w:ascii="Times New Roman" w:hAnsi="Times New Roman" w:cs="Times New Roman"/>
          <w:i/>
          <w:color w:val="00000A"/>
          <w:sz w:val="28"/>
          <w:szCs w:val="28"/>
        </w:rPr>
        <w:t>(реєстраційний номер секретаріату Київради від 05.10.2021                     № 08/231-3650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/ПР)</w:t>
      </w:r>
      <w:r w:rsidR="00896AEE">
        <w:rPr>
          <w:rFonts w:ascii="Times New Roman" w:hAnsi="Times New Roman" w:cs="Times New Roman"/>
          <w:i/>
          <w:color w:val="00000A"/>
          <w:sz w:val="28"/>
          <w:szCs w:val="28"/>
        </w:rPr>
        <w:t>.</w:t>
      </w:r>
    </w:p>
    <w:p w:rsidR="00683D1A" w:rsidRDefault="00683D1A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84937" w:rsidRPr="003D1734" w:rsidRDefault="00284937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D1734">
        <w:rPr>
          <w:rFonts w:ascii="Times New Roman" w:hAnsi="Times New Roman" w:cs="Times New Roman"/>
          <w:color w:val="00000A"/>
          <w:sz w:val="28"/>
          <w:szCs w:val="28"/>
        </w:rPr>
        <w:t>ГОЛОСУВАЛИ:</w:t>
      </w:r>
    </w:p>
    <w:p w:rsidR="00284937" w:rsidRPr="00896AEE" w:rsidRDefault="00284937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96AEE">
        <w:rPr>
          <w:rFonts w:ascii="Times New Roman" w:hAnsi="Times New Roman" w:cs="Times New Roman"/>
          <w:color w:val="00000A"/>
          <w:sz w:val="28"/>
          <w:szCs w:val="28"/>
        </w:rPr>
        <w:t>«за» – 4, «проти» – 0, «утрималось» – 0, «не голосували» – 0.</w:t>
      </w:r>
    </w:p>
    <w:p w:rsidR="00284937" w:rsidRPr="003D1734" w:rsidRDefault="00284937" w:rsidP="0028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96AEE">
        <w:rPr>
          <w:rFonts w:ascii="Times New Roman" w:hAnsi="Times New Roman" w:cs="Times New Roman"/>
          <w:b/>
          <w:color w:val="00000A"/>
          <w:sz w:val="28"/>
          <w:szCs w:val="28"/>
        </w:rPr>
        <w:t>Рішення прийнято.</w:t>
      </w:r>
    </w:p>
    <w:p w:rsidR="00284937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37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1A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першому питанню </w:t>
      </w:r>
      <w:r w:rsidRPr="00284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 інформацію</w:t>
      </w:r>
      <w:r w:rsidR="0068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</w:t>
      </w:r>
      <w:r w:rsidR="00D95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68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683D1A" w:rsidRPr="0068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 до Регламенту Київської міської ради ІХ скликання, підготовлених робочою групою, утвореною розпорядженням заступника міського голови – секретаря Київради від 14 грудня 2020 року № 91.</w:t>
      </w:r>
    </w:p>
    <w:p w:rsidR="007F0F8F" w:rsidRPr="00896AEE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повідомив, що відповідно до частини чотирнадцятої статті 46 Закону України «Про місцеве самоврядування в Україні», не пізніш як на другій сесії має бути затверджено регламент роботи Київради. Для розробки нового Регламенту Київради </w:t>
      </w:r>
      <w:r w:rsid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заступника </w:t>
      </w:r>
      <w:r w:rsidR="007F0F8F" w:rsidRPr="007F0F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 – секретар</w:t>
      </w:r>
      <w:r w:rsid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0F8F" w:rsidRPr="007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Київради від 14 грудня 2020 року № 91 утвор</w:t>
      </w:r>
      <w:r w:rsid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7F0F8F" w:rsidRPr="007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робочу групу, до складу якої </w:t>
      </w:r>
      <w:r w:rsidR="007F0F8F"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увійшли представники </w:t>
      </w:r>
      <w:r w:rsidR="00896AEE"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0F8F"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сіх депутатських фракцій Київради. </w:t>
      </w:r>
    </w:p>
    <w:p w:rsidR="00896AEE" w:rsidRPr="00B41ED8" w:rsidRDefault="00896AEE" w:rsidP="00896A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В.В. зазначив, що при розробці проекту нового Регламенту Київради за основу було взято діючий Регламент Київради, затверджений 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рішенням Київради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чинну нормативно-правову базу у сфері місцевого самоврядування (Конституція України; Європейська хартія місцевого самоврядування та додатковий протокол до неї; </w:t>
      </w:r>
      <w:r w:rsid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Виборчий кодекс України,</w:t>
      </w:r>
      <w:r w:rsid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 України «Про місцеве самоврядування в Україні», «Про столицю України – місто-герой Київ», «Про статус депутатів місцевих рад», «Про доступ до публічної інформації», «Про засади державної регуляторної політики у сфері господарської діяльнос</w:t>
      </w:r>
      <w:r w:rsid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ті», «Про запобігання корупції»</w:t>
      </w:r>
      <w:r w:rsidR="00AE0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8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службу в органах місцевого самоврядування»; Бюджетний кодекс України; Статут територіальної громади міста Києва; Положення про постійні комісії Київської міської ради; </w:t>
      </w:r>
      <w:r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Президію Київської міської ради; Кодекс етики депутата Київської міської ради та інші нормативно-правові акти).  </w:t>
      </w:r>
    </w:p>
    <w:p w:rsidR="00896AEE" w:rsidRPr="00B41ED8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Співдоповідач </w:t>
      </w:r>
      <w:r w:rsidR="00896AEE"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Ємець Л.О. </w:t>
      </w:r>
      <w:r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відзначив, що прийняття нового Регламенту якісно покращить роботу Київради. Зокрема, в проекті нового Регламенту </w:t>
      </w:r>
      <w:r w:rsidR="00896AEE"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унормовано  процедуру проведення антикорупційної е</w:t>
      </w:r>
      <w:bookmarkStart w:id="2" w:name="_GoBack"/>
      <w:bookmarkEnd w:id="2"/>
      <w:r w:rsidR="00896AEE"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кспертизи проектів рішень Київради нормативно-правового характеру, </w:t>
      </w:r>
      <w:r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деталізовано такі важливі аспекти роботи Київради як розгляд проектів рішень у другому читанні, порядок голосування,</w:t>
      </w:r>
      <w:r w:rsid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дотримання </w:t>
      </w:r>
      <w:r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="00896AEE"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циплін</w:t>
      </w:r>
      <w:r w:rsid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AEE"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пленарному засіданні, випуск рішень Київради та їх підписання Київським міським головою. </w:t>
      </w:r>
    </w:p>
    <w:p w:rsidR="00B41ED8" w:rsidRPr="00B41ED8" w:rsidRDefault="00896AEE" w:rsidP="00B41E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окремо наголосив, </w:t>
      </w: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частин</w:t>
      </w:r>
      <w:r w:rsid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</w:t>
      </w:r>
      <w:r w:rsidR="00F80A0C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п’ята </w:t>
      </w:r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59 Закону України «Про місцеве самоврядування» </w:t>
      </w:r>
      <w:r w:rsidR="00F80A0C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повній мірі співвідносяться між собою в частині строків набрання чинності рішеннями Київради та строків, протягом яких </w:t>
      </w:r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F80A0C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Київради </w:t>
      </w:r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бути </w:t>
      </w:r>
      <w:proofErr w:type="spellStart"/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зупинено</w:t>
      </w:r>
      <w:proofErr w:type="spellEnd"/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0C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Київським </w:t>
      </w:r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міським головою і </w:t>
      </w:r>
      <w:r w:rsidR="00F80A0C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винесено</w:t>
      </w:r>
      <w:r w:rsidR="00B41ED8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повторний розгляд Київради із обґрунтуванням </w:t>
      </w:r>
      <w:r w:rsid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зауважень, що створює правові колізії при правозастосуванні. </w:t>
      </w:r>
      <w:r w:rsidR="00B41ED8" w:rsidRPr="00B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A0C" w:rsidRPr="00F80A0C" w:rsidRDefault="00F80A0C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В.В. також повідомив присутніх, що до робочої групи </w:t>
      </w:r>
      <w:r w:rsidR="00284937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надійшли </w:t>
      </w: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наступні </w:t>
      </w:r>
      <w:r w:rsidR="00284937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і пропозиції до проекту Регламенту</w:t>
      </w: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4937"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A0C" w:rsidRDefault="00F80A0C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8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8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</w:t>
      </w: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4 частини другої статті 5 після слова </w:t>
      </w:r>
      <w:r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«сесії»</w:t>
      </w:r>
      <w:r w:rsidRPr="00F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додати слово та символи </w:t>
      </w:r>
      <w:r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«(або пленарному засіданні</w:t>
      </w:r>
      <w:r w:rsidR="00B5273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8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80A0C" w:rsidRPr="00AC79CD" w:rsidRDefault="00F80A0C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частину четверту статті</w:t>
      </w:r>
      <w:r w:rsidR="00B5273B" w:rsidRPr="00B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73B" w:rsidRPr="00B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доповнити новим пунктом </w:t>
      </w:r>
      <w:r w:rsidR="00B5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такого змісту </w:t>
      </w:r>
      <w:r w:rsidR="00B5273B"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32) отримувати від секретаріату Київради копії матеріалів адміністративних, господарських та цивільних справ, в яких Київрада є учасником, а також у порядку та обсягах, передбачених Кримінальним процесуальним кодексом України, копії матеріалів кримінальних проваджень, в яких стороною є Київрада, виконавчий орган Київради (Київська міська державна адміністрація), комунальні підприємства, установи та організації, а </w:t>
      </w:r>
      <w:r w:rsidRPr="00AC7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також їх посадові особи.</w:t>
      </w:r>
      <w:r w:rsidR="00B5273B" w:rsidRPr="00AC7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B5273B" w:rsidRPr="00AC79CD" w:rsidRDefault="00B5273B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</w:t>
      </w:r>
      <w:r w:rsidR="00350707" w:rsidRPr="00A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цим</w:t>
      </w:r>
      <w:r w:rsidRPr="00A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32 вважати пунктом 33; </w:t>
      </w:r>
    </w:p>
    <w:p w:rsidR="00F80A0C" w:rsidRPr="00AC79CD" w:rsidRDefault="00B5273B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частині другій статті 12 перед словом «</w:t>
      </w:r>
      <w:r w:rsidRPr="00AC7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Персональний»</w:t>
      </w:r>
      <w:r w:rsidRPr="00A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додати слова </w:t>
      </w:r>
      <w:r w:rsidRPr="00AC7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«Кількісний та»;</w:t>
      </w:r>
    </w:p>
    <w:p w:rsidR="00F80A0C" w:rsidRPr="00AC79CD" w:rsidRDefault="00B5273B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абзаци другий та третій частини п’ятої статті 29 викласти в такій редакції:</w:t>
      </w:r>
    </w:p>
    <w:p w:rsidR="00B5273B" w:rsidRPr="00B06775" w:rsidRDefault="00B5273B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«Проєкт рішення, прийняття якого призведе до зміни показників бюджету міста Києва</w:t>
      </w:r>
      <w:r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(надходжень бюджету та/або витрат бюджету міста Києва), також направляється до постійної комісії Київради, до функціональної спрямованості якої належать питання бюджету та соціально-економічного розвитку для розгляду в порядку статті 30 Регламенту Київради, на </w:t>
      </w:r>
      <w:r w:rsidRPr="00B5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відповідність його бюджетному законодавству з обов’язковим отриманням висновку виконавчого органу Київради (Київської міської державної адміністрації). Висновок постійної комісії щодо його впливу на показники бюджету та відповідність законам, що регулюють бюджетні відносини, є невід’ємною </w:t>
      </w:r>
      <w:r w:rsidRPr="00B06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частиною відповідного проекту рішення Київради»;</w:t>
      </w:r>
    </w:p>
    <w:p w:rsidR="00B5273B" w:rsidRPr="00410BCA" w:rsidRDefault="00B5273B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06775" w:rsidRPr="00410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частині п’ятнадцятій статті 35 слова «за згодою суб’єкта подання (доповідача)» </w:t>
      </w:r>
      <w:r w:rsidR="00B06775" w:rsidRPr="00AE0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виключити.</w:t>
      </w:r>
    </w:p>
    <w:p w:rsidR="00284937" w:rsidRPr="00410BCA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Зазначені зауваження і пропозиції були винесені на обговорення. </w:t>
      </w:r>
    </w:p>
    <w:p w:rsidR="00B06775" w:rsidRPr="00410BCA" w:rsidRDefault="00B06775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Ємець Л.О., Нестор В.Р., Зубрицька О.М,   Прокопів В.В., Бондаренко В.В., </w:t>
      </w:r>
      <w:proofErr w:type="spellStart"/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</w:t>
      </w:r>
      <w:proofErr w:type="spellEnd"/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Є.А., Кириленко І.І. та </w:t>
      </w:r>
      <w:proofErr w:type="spellStart"/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</w:t>
      </w:r>
      <w:proofErr w:type="spellEnd"/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</w:p>
    <w:p w:rsidR="00B06775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процесі обговорення </w:t>
      </w:r>
      <w:proofErr w:type="spellStart"/>
      <w:r w:rsidR="00B06775"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</w:t>
      </w:r>
      <w:proofErr w:type="spellEnd"/>
      <w:r w:rsidR="00B06775"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Є.А., Кириленко І.І. та </w:t>
      </w:r>
      <w:proofErr w:type="spellStart"/>
      <w:r w:rsidR="00B06775"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</w:t>
      </w:r>
      <w:proofErr w:type="spellEnd"/>
      <w:r w:rsidR="00B06775"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вислови</w:t>
      </w:r>
      <w:r w:rsid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06775" w:rsidRPr="004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пропозиції та зауваження до тексту </w:t>
      </w:r>
      <w:r w:rsidR="004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Регламенту Київради, підготовлених робочою групою. </w:t>
      </w:r>
    </w:p>
    <w:p w:rsidR="004F1007" w:rsidRDefault="004F100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Ємець Л.О. </w:t>
      </w:r>
      <w:r w:rsidRPr="00B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</w:t>
      </w:r>
      <w:r w:rsidR="00BC70E7" w:rsidRPr="00B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до відома пропозиції до Регламенту Київської міської ради ІХ скликання, підготовлені робочою групою, утвореною розпорядженням заступника міського голови – секретаря Київради від 14 грудня 2020 року № 91 та продовжити розгляд пропозицій </w:t>
      </w:r>
      <w:r w:rsidR="00BC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 нормотворчої ініціативи до</w:t>
      </w:r>
      <w:r w:rsidR="00BC70E7" w:rsidRPr="00B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проекту Регламенту Київради</w:t>
      </w:r>
      <w:r w:rsidR="00BC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0E7" w:rsidRDefault="00BC70E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37" w:rsidRPr="00D9555C" w:rsidRDefault="00284937" w:rsidP="002849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Вирішили:</w:t>
      </w:r>
    </w:p>
    <w:p w:rsidR="00746637" w:rsidRPr="00D9555C" w:rsidRDefault="007F0F8F" w:rsidP="007F0F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95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Взяти до відома </w:t>
      </w:r>
      <w:r w:rsidRPr="00D9555C">
        <w:rPr>
          <w:rFonts w:ascii="Times New Roman" w:hAnsi="Times New Roman" w:cs="Times New Roman"/>
          <w:color w:val="00000A"/>
          <w:sz w:val="28"/>
          <w:szCs w:val="28"/>
        </w:rPr>
        <w:t>пропозиції до Регламенту Київської міської ради ІХ скликання, підготовлен</w:t>
      </w:r>
      <w:r w:rsidR="00D9555C">
        <w:rPr>
          <w:rFonts w:ascii="Times New Roman" w:hAnsi="Times New Roman" w:cs="Times New Roman"/>
          <w:color w:val="00000A"/>
          <w:sz w:val="28"/>
          <w:szCs w:val="28"/>
        </w:rPr>
        <w:t>і</w:t>
      </w:r>
      <w:r w:rsidRPr="00D9555C">
        <w:rPr>
          <w:rFonts w:ascii="Times New Roman" w:hAnsi="Times New Roman" w:cs="Times New Roman"/>
          <w:color w:val="00000A"/>
          <w:sz w:val="28"/>
          <w:szCs w:val="28"/>
        </w:rPr>
        <w:t xml:space="preserve"> робочою групою, утвореною розпорядженням заступника міського голови – секретаря Київради від 14 грудня 2020 року № 91.</w:t>
      </w:r>
    </w:p>
    <w:p w:rsidR="00BC70E7" w:rsidRDefault="007F0F8F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9555C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D9555C" w:rsidRPr="00D9555C" w:rsidRDefault="00D9555C" w:rsidP="00BC70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Голосували:</w:t>
      </w:r>
    </w:p>
    <w:p w:rsidR="00D9555C" w:rsidRPr="00D9555C" w:rsidRDefault="00D9555C" w:rsidP="00D955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«За» - 4; «проти» - 0; «</w:t>
      </w:r>
      <w:proofErr w:type="spellStart"/>
      <w:r w:rsidRPr="00D955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</w:t>
      </w:r>
      <w:proofErr w:type="spellEnd"/>
      <w:r w:rsidRPr="00D9555C">
        <w:rPr>
          <w:rFonts w:ascii="Times New Roman" w:eastAsia="Times New Roman" w:hAnsi="Times New Roman" w:cs="Times New Roman"/>
          <w:sz w:val="28"/>
          <w:szCs w:val="28"/>
          <w:lang w:eastAsia="ru-RU"/>
        </w:rPr>
        <w:t>.» - 0.</w:t>
      </w:r>
    </w:p>
    <w:p w:rsidR="007F0F8F" w:rsidRDefault="007F0F8F" w:rsidP="007F0F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9555C" w:rsidRPr="00D9555C" w:rsidRDefault="00D9555C" w:rsidP="00D955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F608B" w:rsidRDefault="00D9555C" w:rsidP="00D955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55C">
        <w:rPr>
          <w:rFonts w:ascii="Times New Roman" w:hAnsi="Times New Roman" w:cs="Times New Roman"/>
          <w:b/>
          <w:color w:val="00000A"/>
          <w:sz w:val="28"/>
          <w:szCs w:val="28"/>
        </w:rPr>
        <w:t>По другому питанню</w:t>
      </w:r>
      <w:r w:rsidRPr="00D9555C">
        <w:rPr>
          <w:rFonts w:ascii="Times New Roman" w:hAnsi="Times New Roman" w:cs="Times New Roman"/>
          <w:color w:val="00000A"/>
          <w:sz w:val="28"/>
          <w:szCs w:val="28"/>
        </w:rPr>
        <w:t xml:space="preserve"> слухали інформацію Бондаренк</w:t>
      </w:r>
      <w:r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D9555C">
        <w:rPr>
          <w:rFonts w:ascii="Times New Roman" w:hAnsi="Times New Roman" w:cs="Times New Roman"/>
          <w:color w:val="00000A"/>
          <w:sz w:val="28"/>
          <w:szCs w:val="28"/>
        </w:rPr>
        <w:t xml:space="preserve"> В.В. щодо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проекту </w:t>
      </w:r>
      <w:r w:rsidRPr="00D9555C">
        <w:rPr>
          <w:rFonts w:ascii="Times New Roman" w:hAnsi="Times New Roman" w:cs="Times New Roman"/>
          <w:sz w:val="28"/>
          <w:szCs w:val="28"/>
        </w:rPr>
        <w:t xml:space="preserve">рішення Київради «Про контрольну функцію постійних комісій Київської міської ради» </w:t>
      </w:r>
      <w:r w:rsidRPr="00D9555C">
        <w:rPr>
          <w:rFonts w:ascii="Times New Roman" w:hAnsi="Times New Roman" w:cs="Times New Roman"/>
          <w:i/>
          <w:sz w:val="28"/>
          <w:szCs w:val="28"/>
        </w:rPr>
        <w:t>(реєстраційний номер секретаріату Київради від 05.10.2021                     № 08/231-3650/ПР).</w:t>
      </w:r>
    </w:p>
    <w:p w:rsidR="00D9555C" w:rsidRPr="001467A3" w:rsidRDefault="00D9555C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проєкту рішення Київради. </w:t>
      </w:r>
    </w:p>
    <w:p w:rsidR="00D9555C" w:rsidRPr="001467A3" w:rsidRDefault="00D9555C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В.Р., Зубрицька О.М.</w:t>
      </w:r>
      <w:r w:rsidR="001467A3"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Прокопів В.В</w:t>
      </w:r>
      <w:r w:rsidRPr="00146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467A3" w:rsidRPr="00146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467A3" w:rsidRPr="00146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Бондаренко В.В.</w:t>
      </w:r>
    </w:p>
    <w:p w:rsidR="001467A3" w:rsidRPr="001467A3" w:rsidRDefault="001467A3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обговорення Зубрицька О.М. запропонувала</w:t>
      </w:r>
      <w:r w:rsidRPr="00146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46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14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у урахуванням наступних рекомендацій</w:t>
      </w:r>
      <w:r w:rsidRPr="00146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467A3" w:rsidRPr="000427F9" w:rsidRDefault="001467A3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BA7" w:rsidRPr="00CF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B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1BA7" w:rsidRPr="00CF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абзаці </w:t>
      </w:r>
      <w:r w:rsidR="00CF1BA7"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п’ятому пункту 1 проекту рішення (</w:t>
      </w:r>
      <w:r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2 частини першої статті 4-1 Положення про постійні комісії Київської міської ради</w:t>
      </w:r>
      <w:r w:rsidR="00CF1BA7"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042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«державних коштів» </w:t>
      </w:r>
      <w:r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словами</w:t>
      </w:r>
      <w:r w:rsidRPr="00042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«коштів бюджету міста Києва та залучених коштів»</w:t>
      </w:r>
      <w:r w:rsidR="00963B44" w:rsidRPr="000427F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  <w:r w:rsidRPr="00042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467A3" w:rsidRPr="000427F9" w:rsidRDefault="00CF1BA7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пункті 3.2. проекту слов</w:t>
      </w:r>
      <w:r w:rsidR="00963B44"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63B44" w:rsidRPr="00042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наступного року</w:t>
      </w:r>
      <w:r w:rsidRPr="00042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63B44"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виключити. </w:t>
      </w:r>
      <w:r w:rsidRPr="0004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A3" w:rsidRPr="001467A3" w:rsidRDefault="001467A3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D9555C" w:rsidRPr="00963B44" w:rsidRDefault="00D9555C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963B44" w:rsidRDefault="00D9555C" w:rsidP="00963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проєкт рішення Київської міської ради </w:t>
      </w:r>
      <w:r w:rsidR="00CF1BA7" w:rsidRPr="0096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контрольну функцію постійних комісій Київської міської ради» </w:t>
      </w:r>
      <w:r w:rsidR="00CF1BA7" w:rsidRPr="00963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</w:t>
      </w:r>
      <w:r w:rsidR="00CF1BA7" w:rsidRPr="00963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секретаріату Київради від 05.10.2021 № 08/231-3650/ПР) </w:t>
      </w:r>
      <w:r w:rsidR="00CF1BA7" w:rsidRPr="00963B44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наступних рекомендацій</w:t>
      </w:r>
      <w:r w:rsidR="00CF1BA7" w:rsidRPr="00963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963B44" w:rsidRPr="00A873AE" w:rsidRDefault="00963B44" w:rsidP="00963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 абзаці п’ятому пункту 1 проекту рішення (у пункті 2 частини першої статті 4-1 Положення про постійні комісії Київської міської ради)  слова «державних коштів» замінити словами «коштів бюджету міста Києва та залучених коштів»; </w:t>
      </w:r>
    </w:p>
    <w:p w:rsidR="00D9555C" w:rsidRPr="00A873AE" w:rsidRDefault="00963B44" w:rsidP="00963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 пункті 3.2. проекту слова «наступного року» виключити.  </w:t>
      </w:r>
    </w:p>
    <w:p w:rsidR="00CF1BA7" w:rsidRPr="00963B44" w:rsidRDefault="00CF1BA7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5C" w:rsidRPr="00963B44" w:rsidRDefault="00D9555C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</w:p>
    <w:p w:rsidR="00D9555C" w:rsidRPr="00963B44" w:rsidRDefault="00D9555C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4, «проти» – 0, «утрималось» – 0, «не голосували» – 0.</w:t>
      </w:r>
    </w:p>
    <w:p w:rsidR="00D9555C" w:rsidRPr="003D1734" w:rsidRDefault="00D9555C" w:rsidP="00D9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D9555C" w:rsidRDefault="00D9555C" w:rsidP="00EF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5C" w:rsidRDefault="00D9555C" w:rsidP="00EF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5C" w:rsidRPr="003D1734" w:rsidRDefault="00D9555C" w:rsidP="00EF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5650E5" w:rsidRDefault="005650E5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D538B" w:rsidRPr="00F7705B" w:rsidRDefault="00CD538B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</w:rPr>
      </w:pPr>
    </w:p>
    <w:p w:rsidR="000A13FD" w:rsidRPr="003D1734" w:rsidRDefault="00454FF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>С</w:t>
      </w:r>
      <w:r w:rsidR="00DF1D75" w:rsidRPr="003D1734">
        <w:rPr>
          <w:b/>
          <w:sz w:val="28"/>
          <w:szCs w:val="28"/>
          <w:lang w:val="uk-UA"/>
        </w:rPr>
        <w:t xml:space="preserve">екретар </w:t>
      </w:r>
      <w:r w:rsidRPr="003D1734">
        <w:rPr>
          <w:b/>
          <w:sz w:val="28"/>
          <w:szCs w:val="28"/>
          <w:lang w:val="uk-UA"/>
        </w:rPr>
        <w:t xml:space="preserve">комісії </w:t>
      </w:r>
      <w:r w:rsidR="000A13FD" w:rsidRPr="003D1734">
        <w:rPr>
          <w:b/>
          <w:sz w:val="28"/>
          <w:szCs w:val="28"/>
          <w:lang w:val="uk-UA"/>
        </w:rPr>
        <w:tab/>
        <w:t xml:space="preserve">                                 </w:t>
      </w:r>
      <w:r w:rsidRPr="003D1734">
        <w:rPr>
          <w:b/>
          <w:sz w:val="28"/>
          <w:szCs w:val="28"/>
          <w:lang w:val="uk-UA"/>
        </w:rPr>
        <w:t xml:space="preserve">  </w:t>
      </w:r>
      <w:r w:rsidR="00F823AB" w:rsidRPr="003D1734">
        <w:rPr>
          <w:b/>
          <w:sz w:val="28"/>
          <w:szCs w:val="28"/>
          <w:lang w:val="uk-UA"/>
        </w:rPr>
        <w:t xml:space="preserve">            </w:t>
      </w:r>
      <w:r w:rsidRPr="003D1734">
        <w:rPr>
          <w:b/>
          <w:sz w:val="28"/>
          <w:szCs w:val="28"/>
          <w:lang w:val="uk-UA"/>
        </w:rPr>
        <w:t xml:space="preserve">      </w:t>
      </w:r>
      <w:bookmarkEnd w:id="1"/>
      <w:r w:rsidRPr="003D1734">
        <w:rPr>
          <w:b/>
          <w:sz w:val="28"/>
          <w:szCs w:val="28"/>
          <w:lang w:val="uk-UA"/>
        </w:rPr>
        <w:t>Олеся ЗУБРИЦЬКА</w:t>
      </w:r>
    </w:p>
    <w:sectPr w:rsidR="000A13FD" w:rsidRPr="003D1734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B5" w:rsidRDefault="006B62B5" w:rsidP="000C0CC7">
      <w:pPr>
        <w:spacing w:after="0" w:line="240" w:lineRule="auto"/>
      </w:pPr>
      <w:r>
        <w:separator/>
      </w:r>
    </w:p>
  </w:endnote>
  <w:endnote w:type="continuationSeparator" w:id="0">
    <w:p w:rsidR="006B62B5" w:rsidRDefault="006B62B5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F3739" w:rsidRDefault="000F37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3739" w:rsidRDefault="000F37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B5" w:rsidRDefault="006B62B5" w:rsidP="000C0CC7">
      <w:pPr>
        <w:spacing w:after="0" w:line="240" w:lineRule="auto"/>
      </w:pPr>
      <w:r>
        <w:separator/>
      </w:r>
    </w:p>
  </w:footnote>
  <w:footnote w:type="continuationSeparator" w:id="0">
    <w:p w:rsidR="006B62B5" w:rsidRDefault="006B62B5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698"/>
    <w:rsid w:val="00030776"/>
    <w:rsid w:val="000408AA"/>
    <w:rsid w:val="000427F9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794B"/>
    <w:rsid w:val="000E2B77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329C"/>
    <w:rsid w:val="00223C92"/>
    <w:rsid w:val="00226CE9"/>
    <w:rsid w:val="00233CA5"/>
    <w:rsid w:val="002343B9"/>
    <w:rsid w:val="00251B56"/>
    <w:rsid w:val="002546B5"/>
    <w:rsid w:val="0025494D"/>
    <w:rsid w:val="002648E4"/>
    <w:rsid w:val="002763A3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D0BCD"/>
    <w:rsid w:val="002D30BB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D1734"/>
    <w:rsid w:val="003D3EA3"/>
    <w:rsid w:val="003E02E1"/>
    <w:rsid w:val="003E08AC"/>
    <w:rsid w:val="003F0497"/>
    <w:rsid w:val="004032D2"/>
    <w:rsid w:val="004108BF"/>
    <w:rsid w:val="00410BCA"/>
    <w:rsid w:val="00411FE2"/>
    <w:rsid w:val="00417B17"/>
    <w:rsid w:val="00430556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D0DBC"/>
    <w:rsid w:val="004D3A5A"/>
    <w:rsid w:val="004D5CC9"/>
    <w:rsid w:val="004F0421"/>
    <w:rsid w:val="004F1007"/>
    <w:rsid w:val="004F1C31"/>
    <w:rsid w:val="00500B69"/>
    <w:rsid w:val="0050120F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C201B"/>
    <w:rsid w:val="005D0A29"/>
    <w:rsid w:val="005D2FB2"/>
    <w:rsid w:val="005E0399"/>
    <w:rsid w:val="005E19C8"/>
    <w:rsid w:val="005F1895"/>
    <w:rsid w:val="005F4D16"/>
    <w:rsid w:val="00600A96"/>
    <w:rsid w:val="00602253"/>
    <w:rsid w:val="006105BD"/>
    <w:rsid w:val="0062346B"/>
    <w:rsid w:val="006235B0"/>
    <w:rsid w:val="00627C4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5804"/>
    <w:rsid w:val="006A1515"/>
    <w:rsid w:val="006A48E3"/>
    <w:rsid w:val="006A55DF"/>
    <w:rsid w:val="006B62B5"/>
    <w:rsid w:val="006B74DD"/>
    <w:rsid w:val="006C1A7E"/>
    <w:rsid w:val="006C4565"/>
    <w:rsid w:val="006C54E7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50C9"/>
    <w:rsid w:val="00775F26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B440B"/>
    <w:rsid w:val="007C283D"/>
    <w:rsid w:val="007C6ED2"/>
    <w:rsid w:val="007D3586"/>
    <w:rsid w:val="007D4145"/>
    <w:rsid w:val="007F0F8F"/>
    <w:rsid w:val="007F126A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67223"/>
    <w:rsid w:val="00871B73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5A7B"/>
    <w:rsid w:val="008C5E22"/>
    <w:rsid w:val="008D698B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53F0"/>
    <w:rsid w:val="00937CB6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48B"/>
    <w:rsid w:val="009E1D14"/>
    <w:rsid w:val="009E4D5A"/>
    <w:rsid w:val="009F2BCB"/>
    <w:rsid w:val="00A03F2E"/>
    <w:rsid w:val="00A128F3"/>
    <w:rsid w:val="00A13FEE"/>
    <w:rsid w:val="00A31C19"/>
    <w:rsid w:val="00A3583E"/>
    <w:rsid w:val="00A360E2"/>
    <w:rsid w:val="00A36CC2"/>
    <w:rsid w:val="00A42153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64E1"/>
    <w:rsid w:val="00B06775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EB6"/>
    <w:rsid w:val="00B657FA"/>
    <w:rsid w:val="00B70AB1"/>
    <w:rsid w:val="00B7178A"/>
    <w:rsid w:val="00B73417"/>
    <w:rsid w:val="00B751D1"/>
    <w:rsid w:val="00B7786C"/>
    <w:rsid w:val="00B803DE"/>
    <w:rsid w:val="00B80F7F"/>
    <w:rsid w:val="00B90B79"/>
    <w:rsid w:val="00B959B2"/>
    <w:rsid w:val="00B9779F"/>
    <w:rsid w:val="00BA292C"/>
    <w:rsid w:val="00BB1198"/>
    <w:rsid w:val="00BB1B5C"/>
    <w:rsid w:val="00BB46BC"/>
    <w:rsid w:val="00BB7D98"/>
    <w:rsid w:val="00BB7EA3"/>
    <w:rsid w:val="00BC0FF7"/>
    <w:rsid w:val="00BC5352"/>
    <w:rsid w:val="00BC70E7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5B45"/>
    <w:rsid w:val="00C96FFD"/>
    <w:rsid w:val="00CB034B"/>
    <w:rsid w:val="00CB1BE6"/>
    <w:rsid w:val="00CB39A7"/>
    <w:rsid w:val="00CD4CC1"/>
    <w:rsid w:val="00CD538B"/>
    <w:rsid w:val="00CD630F"/>
    <w:rsid w:val="00CE1F00"/>
    <w:rsid w:val="00CE1F1D"/>
    <w:rsid w:val="00CE405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184C"/>
    <w:rsid w:val="00D419BE"/>
    <w:rsid w:val="00D43027"/>
    <w:rsid w:val="00D44470"/>
    <w:rsid w:val="00D44E15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14A3"/>
    <w:rsid w:val="00D83881"/>
    <w:rsid w:val="00D91077"/>
    <w:rsid w:val="00D944FC"/>
    <w:rsid w:val="00D9555C"/>
    <w:rsid w:val="00D961F9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F14D1"/>
    <w:rsid w:val="00EF17AB"/>
    <w:rsid w:val="00EF3213"/>
    <w:rsid w:val="00EF5F6D"/>
    <w:rsid w:val="00EF608B"/>
    <w:rsid w:val="00EF6566"/>
    <w:rsid w:val="00F04180"/>
    <w:rsid w:val="00F131B0"/>
    <w:rsid w:val="00F16512"/>
    <w:rsid w:val="00F23B9A"/>
    <w:rsid w:val="00F30255"/>
    <w:rsid w:val="00F401ED"/>
    <w:rsid w:val="00F51315"/>
    <w:rsid w:val="00F57FB5"/>
    <w:rsid w:val="00F65388"/>
    <w:rsid w:val="00F72A5F"/>
    <w:rsid w:val="00F75A5E"/>
    <w:rsid w:val="00F75D63"/>
    <w:rsid w:val="00F76493"/>
    <w:rsid w:val="00F7705B"/>
    <w:rsid w:val="00F80A0C"/>
    <w:rsid w:val="00F81705"/>
    <w:rsid w:val="00F823AB"/>
    <w:rsid w:val="00F83C36"/>
    <w:rsid w:val="00F86993"/>
    <w:rsid w:val="00F9660B"/>
    <w:rsid w:val="00FA1FEB"/>
    <w:rsid w:val="00FA228B"/>
    <w:rsid w:val="00FB1C80"/>
    <w:rsid w:val="00FC15D8"/>
    <w:rsid w:val="00FC3EA2"/>
    <w:rsid w:val="00FC54EA"/>
    <w:rsid w:val="00FC6FA6"/>
    <w:rsid w:val="00FD6A86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2931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574D1"/>
  </w:style>
  <w:style w:type="character" w:styleId="a3">
    <w:name w:val="Hyperlink"/>
    <w:basedOn w:val="a0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226CE9"/>
  </w:style>
  <w:style w:type="character" w:customStyle="1" w:styleId="a4">
    <w:name w:val="Нет"/>
    <w:rsid w:val="00E31B1A"/>
  </w:style>
  <w:style w:type="character" w:styleId="a5">
    <w:name w:val="FollowedHyperlink"/>
    <w:basedOn w:val="a0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0CC7"/>
  </w:style>
  <w:style w:type="paragraph" w:styleId="a8">
    <w:name w:val="footer"/>
    <w:basedOn w:val="a"/>
    <w:link w:val="a9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0CC7"/>
  </w:style>
  <w:style w:type="paragraph" w:styleId="aa">
    <w:name w:val="Balloon Text"/>
    <w:basedOn w:val="a"/>
    <w:link w:val="ab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0CC7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F76493"/>
    <w:pPr>
      <w:ind w:left="720"/>
      <w:contextualSpacing/>
    </w:pPr>
  </w:style>
  <w:style w:type="table" w:styleId="ad">
    <w:name w:val="Table Grid"/>
    <w:basedOn w:val="a1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A8D-0D6F-4EB4-AD0F-BBAC4E32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6515</Words>
  <Characters>3714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2021-10-07T14:46:00Z</cp:lastPrinted>
  <dcterms:created xsi:type="dcterms:W3CDTF">2021-10-05T10:30:00Z</dcterms:created>
  <dcterms:modified xsi:type="dcterms:W3CDTF">2021-10-07T15:12:00Z</dcterms:modified>
</cp:coreProperties>
</file>