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D7" w:rsidRDefault="008D61D7" w:rsidP="008D61D7">
      <w:pPr>
        <w:spacing w:after="0" w:line="240" w:lineRule="atLeast"/>
        <w:jc w:val="both"/>
        <w:rPr>
          <w:rFonts w:ascii="Times New Roman" w:hAnsi="Times New Roman" w:cs="Times New Roman"/>
          <w:sz w:val="28"/>
          <w:szCs w:val="28"/>
        </w:rPr>
      </w:pPr>
    </w:p>
    <w:p w:rsidR="008D61D7" w:rsidRPr="0090337A" w:rsidRDefault="008D61D7" w:rsidP="008D61D7">
      <w:pPr>
        <w:widowControl w:val="0"/>
        <w:suppressAutoHyphens/>
        <w:spacing w:after="0" w:line="240" w:lineRule="auto"/>
        <w:rPr>
          <w:rFonts w:ascii="Benguiat" w:eastAsia="SimSun" w:hAnsi="Benguiat" w:cs="Calibri"/>
          <w:b/>
          <w:bCs/>
          <w:color w:val="000000"/>
          <w:spacing w:val="18"/>
          <w:w w:val="66"/>
          <w:kern w:val="2"/>
          <w:sz w:val="56"/>
          <w:szCs w:val="56"/>
          <w:lang w:eastAsia="zh-CN"/>
        </w:rPr>
      </w:pPr>
      <w:r w:rsidRPr="0090337A">
        <w:rPr>
          <w:rFonts w:ascii="Calibri" w:eastAsia="Calibri" w:hAnsi="Calibri" w:cs="Times New Roman"/>
          <w:noProof/>
          <w:color w:val="000000"/>
          <w:lang w:eastAsia="uk-UA"/>
        </w:rPr>
        <w:drawing>
          <wp:anchor distT="0" distB="0" distL="114935" distR="114935" simplePos="0" relativeHeight="251659264" behindDoc="0" locked="0" layoutInCell="1" allowOverlap="1" wp14:anchorId="70BC8FFA" wp14:editId="0CEC4C2B">
            <wp:simplePos x="0" y="0"/>
            <wp:positionH relativeFrom="margin">
              <wp:align>center</wp:align>
            </wp:positionH>
            <wp:positionV relativeFrom="paragraph">
              <wp:posOffset>40005</wp:posOffset>
            </wp:positionV>
            <wp:extent cx="530860" cy="705485"/>
            <wp:effectExtent l="0" t="0" r="254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0860" cy="705485"/>
                    </a:xfrm>
                    <a:prstGeom prst="rect">
                      <a:avLst/>
                    </a:prstGeom>
                    <a:solidFill>
                      <a:srgbClr val="FFFFFF"/>
                    </a:solidFill>
                  </pic:spPr>
                </pic:pic>
              </a:graphicData>
            </a:graphic>
          </wp:anchor>
        </w:drawing>
      </w:r>
    </w:p>
    <w:p w:rsidR="008D61D7" w:rsidRPr="0090337A" w:rsidRDefault="008D61D7" w:rsidP="008D61D7">
      <w:pPr>
        <w:widowControl w:val="0"/>
        <w:suppressAutoHyphens/>
        <w:spacing w:after="0" w:line="240" w:lineRule="atLeast"/>
        <w:jc w:val="center"/>
        <w:rPr>
          <w:rFonts w:ascii="Benguiat" w:eastAsia="SimSun" w:hAnsi="Benguiat" w:cs="Calibri"/>
          <w:b/>
          <w:bCs/>
          <w:color w:val="000000"/>
          <w:spacing w:val="18"/>
          <w:w w:val="66"/>
          <w:kern w:val="2"/>
          <w:sz w:val="56"/>
          <w:szCs w:val="56"/>
          <w:lang w:eastAsia="zh-CN"/>
        </w:rPr>
      </w:pPr>
    </w:p>
    <w:p w:rsidR="008D61D7" w:rsidRPr="0090337A" w:rsidRDefault="008D61D7" w:rsidP="008D61D7">
      <w:pPr>
        <w:widowControl w:val="0"/>
        <w:suppressAutoHyphens/>
        <w:spacing w:after="0" w:line="240" w:lineRule="atLeast"/>
        <w:jc w:val="center"/>
        <w:rPr>
          <w:rFonts w:ascii="Benguiat" w:eastAsia="SimSun" w:hAnsi="Benguiat" w:cs="Calibri"/>
          <w:b/>
          <w:bCs/>
          <w:color w:val="000000"/>
          <w:w w:val="90"/>
          <w:kern w:val="2"/>
          <w:sz w:val="28"/>
          <w:szCs w:val="28"/>
          <w:lang w:eastAsia="zh-CN"/>
        </w:rPr>
      </w:pPr>
      <w:r w:rsidRPr="0090337A">
        <w:rPr>
          <w:rFonts w:ascii="Benguiat" w:eastAsia="SimSun" w:hAnsi="Benguiat" w:cs="Benguiat"/>
          <w:b/>
          <w:bCs/>
          <w:color w:val="000000"/>
          <w:spacing w:val="18"/>
          <w:w w:val="66"/>
          <w:kern w:val="2"/>
          <w:sz w:val="72"/>
          <w:szCs w:val="72"/>
          <w:lang w:eastAsia="zh-CN"/>
        </w:rPr>
        <w:t>КИ</w:t>
      </w:r>
      <w:r w:rsidRPr="0090337A">
        <w:rPr>
          <w:rFonts w:ascii="Times New Roman" w:eastAsia="SimSun" w:hAnsi="Times New Roman" w:cs="Times New Roman"/>
          <w:b/>
          <w:bCs/>
          <w:color w:val="000000"/>
          <w:spacing w:val="18"/>
          <w:w w:val="66"/>
          <w:kern w:val="2"/>
          <w:sz w:val="72"/>
          <w:szCs w:val="72"/>
          <w:lang w:eastAsia="zh-CN"/>
        </w:rPr>
        <w:t>Ї</w:t>
      </w:r>
      <w:r w:rsidRPr="0090337A">
        <w:rPr>
          <w:rFonts w:ascii="Benguiat" w:eastAsia="SimSun" w:hAnsi="Benguiat" w:cs="Benguiat"/>
          <w:b/>
          <w:bCs/>
          <w:color w:val="000000"/>
          <w:spacing w:val="18"/>
          <w:w w:val="66"/>
          <w:kern w:val="2"/>
          <w:sz w:val="72"/>
          <w:szCs w:val="72"/>
          <w:lang w:eastAsia="zh-CN"/>
        </w:rPr>
        <w:t>ВСЬКА М</w:t>
      </w:r>
      <w:r w:rsidRPr="0090337A">
        <w:rPr>
          <w:rFonts w:ascii="Times New Roman" w:eastAsia="SimSun" w:hAnsi="Times New Roman" w:cs="Times New Roman"/>
          <w:b/>
          <w:bCs/>
          <w:color w:val="000000"/>
          <w:spacing w:val="18"/>
          <w:w w:val="66"/>
          <w:kern w:val="2"/>
          <w:sz w:val="72"/>
          <w:szCs w:val="72"/>
          <w:lang w:eastAsia="zh-CN"/>
        </w:rPr>
        <w:t>І</w:t>
      </w:r>
      <w:r w:rsidRPr="0090337A">
        <w:rPr>
          <w:rFonts w:ascii="Benguiat" w:eastAsia="SimSun" w:hAnsi="Benguiat" w:cs="Benguiat"/>
          <w:b/>
          <w:bCs/>
          <w:color w:val="000000"/>
          <w:spacing w:val="18"/>
          <w:w w:val="66"/>
          <w:kern w:val="2"/>
          <w:sz w:val="72"/>
          <w:szCs w:val="72"/>
          <w:lang w:eastAsia="zh-CN"/>
        </w:rPr>
        <w:t>СЬКА РАДА</w:t>
      </w:r>
    </w:p>
    <w:p w:rsidR="008D61D7" w:rsidRPr="0090337A" w:rsidRDefault="008D61D7" w:rsidP="008D61D7">
      <w:pPr>
        <w:widowControl w:val="0"/>
        <w:tabs>
          <w:tab w:val="center" w:pos="5858"/>
          <w:tab w:val="left" w:pos="8760"/>
        </w:tabs>
        <w:suppressAutoHyphens/>
        <w:spacing w:after="0" w:line="240" w:lineRule="atLeast"/>
        <w:jc w:val="center"/>
        <w:rPr>
          <w:rFonts w:ascii="Benguiat" w:eastAsia="SimSun" w:hAnsi="Benguiat" w:cs="Calibri"/>
          <w:b/>
          <w:bCs/>
          <w:color w:val="000000"/>
          <w:kern w:val="2"/>
          <w:sz w:val="28"/>
          <w:szCs w:val="28"/>
          <w:lang w:val="ru-RU" w:eastAsia="zh-CN"/>
        </w:rPr>
      </w:pPr>
      <w:r w:rsidRPr="0090337A">
        <w:rPr>
          <w:rFonts w:ascii="Cambria" w:eastAsia="SimSun" w:hAnsi="Cambria" w:cs="Cambria"/>
          <w:b/>
          <w:bCs/>
          <w:color w:val="000000"/>
          <w:kern w:val="2"/>
          <w:sz w:val="28"/>
          <w:szCs w:val="28"/>
          <w:lang w:eastAsia="zh-CN"/>
        </w:rPr>
        <w:t>І</w:t>
      </w:r>
      <w:r w:rsidRPr="0090337A">
        <w:rPr>
          <w:rFonts w:ascii="Benguiat" w:eastAsia="SimSun" w:hAnsi="Benguiat" w:cs="Benguiat"/>
          <w:b/>
          <w:bCs/>
          <w:color w:val="000000"/>
          <w:w w:val="90"/>
          <w:kern w:val="2"/>
          <w:sz w:val="28"/>
          <w:szCs w:val="28"/>
          <w:lang w:eastAsia="zh-CN"/>
        </w:rPr>
        <w:t>Х СКЛИКАННЯ</w:t>
      </w:r>
    </w:p>
    <w:p w:rsidR="008D61D7" w:rsidRPr="0090337A" w:rsidRDefault="008D61D7" w:rsidP="008D61D7">
      <w:pPr>
        <w:widowControl w:val="0"/>
        <w:pBdr>
          <w:top w:val="thickThinSmallGap" w:sz="24" w:space="1" w:color="000000"/>
        </w:pBdr>
        <w:suppressAutoHyphens/>
        <w:spacing w:after="0" w:line="240" w:lineRule="atLeast"/>
        <w:jc w:val="center"/>
        <w:rPr>
          <w:rFonts w:ascii="Benguiat" w:eastAsia="SimSun" w:hAnsi="Benguiat" w:cs="Benguiat"/>
          <w:b/>
          <w:bCs/>
          <w:color w:val="000000"/>
          <w:kern w:val="2"/>
          <w:sz w:val="28"/>
          <w:szCs w:val="28"/>
          <w:lang w:eastAsia="zh-CN"/>
        </w:rPr>
      </w:pPr>
      <w:r w:rsidRPr="0090337A">
        <w:rPr>
          <w:rFonts w:ascii="Benguiat" w:eastAsia="SimSun" w:hAnsi="Benguiat" w:cs="Benguiat"/>
          <w:b/>
          <w:bCs/>
          <w:color w:val="000000"/>
          <w:kern w:val="2"/>
          <w:sz w:val="28"/>
          <w:szCs w:val="28"/>
          <w:lang w:eastAsia="zh-CN"/>
        </w:rPr>
        <w:t>ПОСТ</w:t>
      </w:r>
      <w:r w:rsidRPr="0090337A">
        <w:rPr>
          <w:rFonts w:ascii="Times New Roman" w:eastAsia="SimSun" w:hAnsi="Times New Roman" w:cs="Times New Roman"/>
          <w:b/>
          <w:bCs/>
          <w:color w:val="000000"/>
          <w:kern w:val="2"/>
          <w:sz w:val="28"/>
          <w:szCs w:val="28"/>
          <w:lang w:eastAsia="zh-CN"/>
        </w:rPr>
        <w:t>І</w:t>
      </w:r>
      <w:r w:rsidRPr="0090337A">
        <w:rPr>
          <w:rFonts w:ascii="Benguiat" w:eastAsia="SimSun" w:hAnsi="Benguiat" w:cs="Benguiat"/>
          <w:b/>
          <w:bCs/>
          <w:color w:val="000000"/>
          <w:kern w:val="2"/>
          <w:sz w:val="28"/>
          <w:szCs w:val="28"/>
          <w:lang w:eastAsia="zh-CN"/>
        </w:rPr>
        <w:t>ЙНА КОМ</w:t>
      </w:r>
      <w:r w:rsidRPr="0090337A">
        <w:rPr>
          <w:rFonts w:ascii="Times New Roman" w:eastAsia="SimSun" w:hAnsi="Times New Roman" w:cs="Times New Roman"/>
          <w:b/>
          <w:bCs/>
          <w:color w:val="000000"/>
          <w:kern w:val="2"/>
          <w:sz w:val="28"/>
          <w:szCs w:val="28"/>
          <w:lang w:eastAsia="zh-CN"/>
        </w:rPr>
        <w:t>І</w:t>
      </w:r>
      <w:r w:rsidRPr="0090337A">
        <w:rPr>
          <w:rFonts w:ascii="Benguiat" w:eastAsia="SimSun" w:hAnsi="Benguiat" w:cs="Benguiat"/>
          <w:b/>
          <w:bCs/>
          <w:color w:val="000000"/>
          <w:kern w:val="2"/>
          <w:sz w:val="28"/>
          <w:szCs w:val="28"/>
          <w:lang w:eastAsia="zh-CN"/>
        </w:rPr>
        <w:t>С</w:t>
      </w:r>
      <w:r w:rsidRPr="0090337A">
        <w:rPr>
          <w:rFonts w:ascii="Times New Roman" w:eastAsia="SimSun" w:hAnsi="Times New Roman" w:cs="Times New Roman"/>
          <w:b/>
          <w:bCs/>
          <w:color w:val="000000"/>
          <w:kern w:val="2"/>
          <w:sz w:val="28"/>
          <w:szCs w:val="28"/>
          <w:lang w:eastAsia="zh-CN"/>
        </w:rPr>
        <w:t>І</w:t>
      </w:r>
      <w:r w:rsidRPr="0090337A">
        <w:rPr>
          <w:rFonts w:ascii="Benguiat" w:eastAsia="SimSun" w:hAnsi="Benguiat" w:cs="Benguiat"/>
          <w:b/>
          <w:bCs/>
          <w:color w:val="000000"/>
          <w:kern w:val="2"/>
          <w:sz w:val="28"/>
          <w:szCs w:val="28"/>
          <w:lang w:eastAsia="zh-CN"/>
        </w:rPr>
        <w:t>Я З ПИТАНЬ КУЛЬТУРИ, ТУРИЗМУ</w:t>
      </w:r>
    </w:p>
    <w:p w:rsidR="008D61D7" w:rsidRPr="0090337A" w:rsidRDefault="008D61D7" w:rsidP="008D61D7">
      <w:pPr>
        <w:widowControl w:val="0"/>
        <w:pBdr>
          <w:top w:val="thickThinSmallGap" w:sz="24" w:space="1" w:color="000000"/>
        </w:pBdr>
        <w:suppressAutoHyphens/>
        <w:spacing w:after="0" w:line="240" w:lineRule="atLeast"/>
        <w:jc w:val="center"/>
        <w:rPr>
          <w:rFonts w:ascii="Times New Roman" w:eastAsia="SimSun" w:hAnsi="Times New Roman" w:cs="Calibri"/>
          <w:i/>
          <w:iCs/>
          <w:color w:val="000000"/>
          <w:kern w:val="2"/>
          <w:sz w:val="20"/>
          <w:szCs w:val="20"/>
          <w:lang w:eastAsia="zh-CN"/>
        </w:rPr>
      </w:pPr>
      <w:r w:rsidRPr="0090337A">
        <w:rPr>
          <w:rFonts w:ascii="Benguiat" w:eastAsia="SimSun" w:hAnsi="Benguiat" w:cs="Benguiat"/>
          <w:b/>
          <w:bCs/>
          <w:color w:val="000000"/>
          <w:kern w:val="2"/>
          <w:sz w:val="28"/>
          <w:szCs w:val="28"/>
          <w:lang w:eastAsia="zh-CN"/>
        </w:rPr>
        <w:t xml:space="preserve"> ТА </w:t>
      </w:r>
      <w:r w:rsidRPr="0090337A">
        <w:rPr>
          <w:rFonts w:ascii="Cambria" w:eastAsia="SimSun" w:hAnsi="Cambria" w:cs="Cambria"/>
          <w:b/>
          <w:bCs/>
          <w:color w:val="000000"/>
          <w:kern w:val="2"/>
          <w:sz w:val="28"/>
          <w:szCs w:val="28"/>
          <w:lang w:eastAsia="zh-CN"/>
        </w:rPr>
        <w:t>СУСПІЛЬНИХ КОМУНІКАЦІЙ</w:t>
      </w:r>
    </w:p>
    <w:p w:rsidR="008D61D7" w:rsidRDefault="008D61D7" w:rsidP="008D61D7">
      <w:pPr>
        <w:widowControl w:val="0"/>
        <w:pBdr>
          <w:top w:val="thinThickSmallGap" w:sz="24" w:space="0" w:color="000000"/>
        </w:pBdr>
        <w:suppressAutoHyphens/>
        <w:spacing w:after="0" w:line="240" w:lineRule="atLeast"/>
        <w:rPr>
          <w:rFonts w:ascii="Times New Roman" w:eastAsia="SimSun" w:hAnsi="Times New Roman" w:cs="Times New Roman"/>
          <w:i/>
          <w:iCs/>
          <w:color w:val="000000"/>
          <w:kern w:val="2"/>
          <w:sz w:val="20"/>
          <w:szCs w:val="20"/>
          <w:lang w:eastAsia="zh-CN"/>
        </w:rPr>
      </w:pPr>
      <w:r w:rsidRPr="0090337A">
        <w:rPr>
          <w:rFonts w:ascii="Times New Roman" w:eastAsia="SimSun" w:hAnsi="Times New Roman" w:cs="Times New Roman"/>
          <w:i/>
          <w:iCs/>
          <w:color w:val="000000"/>
          <w:kern w:val="2"/>
          <w:sz w:val="20"/>
          <w:szCs w:val="20"/>
          <w:lang w:eastAsia="zh-CN"/>
        </w:rPr>
        <w:t xml:space="preserve">01044, м. Київ, вул. Хрещатик, 36                                                        </w:t>
      </w:r>
      <w:proofErr w:type="spellStart"/>
      <w:r w:rsidRPr="0090337A">
        <w:rPr>
          <w:rFonts w:ascii="Times New Roman" w:eastAsia="SimSun" w:hAnsi="Times New Roman" w:cs="Times New Roman"/>
          <w:i/>
          <w:iCs/>
          <w:color w:val="000000"/>
          <w:kern w:val="2"/>
          <w:sz w:val="20"/>
          <w:szCs w:val="20"/>
          <w:lang w:eastAsia="zh-CN"/>
        </w:rPr>
        <w:t>тел</w:t>
      </w:r>
      <w:proofErr w:type="spellEnd"/>
      <w:r w:rsidRPr="0090337A">
        <w:rPr>
          <w:rFonts w:ascii="Times New Roman" w:eastAsia="SimSun" w:hAnsi="Times New Roman" w:cs="Times New Roman"/>
          <w:i/>
          <w:iCs/>
          <w:color w:val="000000"/>
          <w:kern w:val="2"/>
          <w:sz w:val="20"/>
          <w:szCs w:val="20"/>
          <w:lang w:eastAsia="zh-CN"/>
        </w:rPr>
        <w:t xml:space="preserve">.:(044)202-72-25; </w:t>
      </w:r>
      <w:proofErr w:type="spellStart"/>
      <w:r w:rsidRPr="0090337A">
        <w:rPr>
          <w:rFonts w:ascii="Times New Roman" w:eastAsia="SimSun" w:hAnsi="Times New Roman" w:cs="Times New Roman"/>
          <w:i/>
          <w:iCs/>
          <w:color w:val="000000"/>
          <w:kern w:val="2"/>
          <w:sz w:val="20"/>
          <w:szCs w:val="20"/>
          <w:lang w:eastAsia="zh-CN"/>
        </w:rPr>
        <w:t>тел</w:t>
      </w:r>
      <w:proofErr w:type="spellEnd"/>
      <w:r w:rsidRPr="0090337A">
        <w:rPr>
          <w:rFonts w:ascii="Times New Roman" w:eastAsia="SimSun" w:hAnsi="Times New Roman" w:cs="Times New Roman"/>
          <w:i/>
          <w:iCs/>
          <w:color w:val="000000"/>
          <w:kern w:val="2"/>
          <w:sz w:val="20"/>
          <w:szCs w:val="20"/>
          <w:lang w:eastAsia="zh-CN"/>
        </w:rPr>
        <w:t>./факс(044)202-73-05</w:t>
      </w:r>
    </w:p>
    <w:p w:rsidR="008D61D7" w:rsidRPr="0090337A" w:rsidRDefault="008D61D7" w:rsidP="008D61D7">
      <w:pPr>
        <w:widowControl w:val="0"/>
        <w:pBdr>
          <w:top w:val="thinThickSmallGap" w:sz="24" w:space="0" w:color="000000"/>
        </w:pBdr>
        <w:suppressAutoHyphens/>
        <w:spacing w:after="0" w:line="240" w:lineRule="atLeast"/>
        <w:rPr>
          <w:rFonts w:ascii="Times New Roman" w:eastAsia="SimSun" w:hAnsi="Times New Roman" w:cs="Times New Roman"/>
          <w:i/>
          <w:iCs/>
          <w:color w:val="000000"/>
          <w:kern w:val="2"/>
          <w:sz w:val="20"/>
          <w:szCs w:val="20"/>
          <w:lang w:eastAsia="zh-CN"/>
        </w:rPr>
      </w:pPr>
    </w:p>
    <w:p w:rsidR="008D61D7" w:rsidRDefault="008D61D7" w:rsidP="008D61D7">
      <w:pPr>
        <w:widowControl w:val="0"/>
        <w:suppressAutoHyphens/>
        <w:autoSpaceDN w:val="0"/>
        <w:spacing w:after="0" w:line="240" w:lineRule="atLeast"/>
        <w:textAlignment w:val="baseline"/>
        <w:rPr>
          <w:rFonts w:ascii="Times New Roman" w:eastAsia="SimSun" w:hAnsi="Times New Roman" w:cs="Times New Roman"/>
          <w:b/>
          <w:bCs/>
          <w:color w:val="000000"/>
          <w:kern w:val="3"/>
          <w:sz w:val="28"/>
          <w:szCs w:val="28"/>
          <w:lang w:eastAsia="zh-CN" w:bidi="fa-IR"/>
        </w:rPr>
      </w:pPr>
    </w:p>
    <w:p w:rsidR="008D61D7" w:rsidRDefault="008D61D7" w:rsidP="008D61D7">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8D61D7" w:rsidRPr="0090337A" w:rsidRDefault="008D61D7" w:rsidP="008D61D7">
      <w:pPr>
        <w:widowControl w:val="0"/>
        <w:suppressAutoHyphens/>
        <w:autoSpaceDN w:val="0"/>
        <w:spacing w:after="0" w:line="240" w:lineRule="atLeast"/>
        <w:textAlignment w:val="baseline"/>
        <w:rPr>
          <w:rFonts w:ascii="Times New Roman" w:eastAsia="Andale Sans UI" w:hAnsi="Times New Roman" w:cs="Tahoma"/>
          <w:color w:val="000000"/>
          <w:kern w:val="3"/>
          <w:sz w:val="24"/>
          <w:szCs w:val="24"/>
          <w:lang w:eastAsia="ja-JP" w:bidi="fa-IR"/>
        </w:rPr>
      </w:pPr>
      <w:r>
        <w:rPr>
          <w:rFonts w:ascii="Times New Roman" w:eastAsia="SimSun" w:hAnsi="Times New Roman" w:cs="Times New Roman"/>
          <w:b/>
          <w:bCs/>
          <w:color w:val="000000"/>
          <w:kern w:val="3"/>
          <w:sz w:val="28"/>
          <w:szCs w:val="28"/>
          <w:lang w:eastAsia="zh-CN" w:bidi="fa-IR"/>
        </w:rPr>
        <w:t xml:space="preserve">                                                     П</w:t>
      </w:r>
      <w:r w:rsidRPr="0090337A">
        <w:rPr>
          <w:rFonts w:ascii="Times New Roman" w:eastAsia="SimSun" w:hAnsi="Times New Roman" w:cs="Times New Roman"/>
          <w:b/>
          <w:bCs/>
          <w:color w:val="000000"/>
          <w:kern w:val="3"/>
          <w:sz w:val="28"/>
          <w:szCs w:val="28"/>
          <w:lang w:eastAsia="zh-CN" w:bidi="fa-IR"/>
        </w:rPr>
        <w:t>ротокол</w:t>
      </w:r>
      <w:r>
        <w:rPr>
          <w:rFonts w:ascii="Times New Roman" w:eastAsia="SimSun" w:hAnsi="Times New Roman" w:cs="Times New Roman"/>
          <w:b/>
          <w:bCs/>
          <w:color w:val="000000"/>
          <w:kern w:val="3"/>
          <w:sz w:val="28"/>
          <w:szCs w:val="28"/>
          <w:lang w:eastAsia="zh-CN" w:bidi="fa-IR"/>
        </w:rPr>
        <w:t xml:space="preserve"> № 13/14</w:t>
      </w:r>
      <w:r w:rsidRPr="0090337A">
        <w:rPr>
          <w:rFonts w:ascii="Times New Roman" w:eastAsia="SimSun" w:hAnsi="Times New Roman" w:cs="Times New Roman"/>
          <w:b/>
          <w:bCs/>
          <w:color w:val="000000"/>
          <w:kern w:val="3"/>
          <w:sz w:val="28"/>
          <w:szCs w:val="28"/>
          <w:lang w:eastAsia="zh-CN" w:bidi="fa-IR"/>
        </w:rPr>
        <w:t xml:space="preserve"> </w:t>
      </w:r>
    </w:p>
    <w:p w:rsidR="008D61D7" w:rsidRPr="0090337A" w:rsidRDefault="008D61D7" w:rsidP="008D61D7">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r>
        <w:rPr>
          <w:rFonts w:ascii="Times New Roman" w:eastAsia="SimSun" w:hAnsi="Times New Roman" w:cs="Times New Roman"/>
          <w:b/>
          <w:bCs/>
          <w:color w:val="000000"/>
          <w:kern w:val="3"/>
          <w:sz w:val="28"/>
          <w:szCs w:val="28"/>
          <w:lang w:eastAsia="zh-CN" w:bidi="fa-IR"/>
        </w:rPr>
        <w:t>поза</w:t>
      </w:r>
      <w:r w:rsidRPr="0090337A">
        <w:rPr>
          <w:rFonts w:ascii="Times New Roman" w:eastAsia="SimSun" w:hAnsi="Times New Roman" w:cs="Times New Roman"/>
          <w:b/>
          <w:bCs/>
          <w:color w:val="000000"/>
          <w:kern w:val="3"/>
          <w:sz w:val="28"/>
          <w:szCs w:val="28"/>
          <w:lang w:eastAsia="zh-CN" w:bidi="fa-IR"/>
        </w:rPr>
        <w:t>чергового засідання постійної комісії Київської міської ради</w:t>
      </w:r>
    </w:p>
    <w:p w:rsidR="008D61D7" w:rsidRPr="0090337A" w:rsidRDefault="008D61D7" w:rsidP="008D61D7">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r w:rsidRPr="0090337A">
        <w:rPr>
          <w:rFonts w:ascii="Times New Roman" w:eastAsia="SimSun" w:hAnsi="Times New Roman" w:cs="Times New Roman"/>
          <w:b/>
          <w:bCs/>
          <w:color w:val="000000"/>
          <w:kern w:val="3"/>
          <w:sz w:val="28"/>
          <w:szCs w:val="28"/>
          <w:lang w:eastAsia="zh-CN" w:bidi="fa-IR"/>
        </w:rPr>
        <w:t>з питань культури, туризму та суспільних комунікацій (Комісії)</w:t>
      </w:r>
    </w:p>
    <w:p w:rsidR="008D61D7" w:rsidRDefault="008D61D7" w:rsidP="008D61D7">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8D61D7" w:rsidRPr="0090337A" w:rsidRDefault="008D61D7" w:rsidP="008D61D7">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8D61D7" w:rsidRPr="0090337A" w:rsidRDefault="008D61D7" w:rsidP="008D61D7">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r>
        <w:rPr>
          <w:rFonts w:ascii="Times New Roman" w:eastAsia="Andale Sans UI" w:hAnsi="Times New Roman" w:cs="Times New Roman"/>
          <w:color w:val="000000"/>
          <w:kern w:val="3"/>
          <w:sz w:val="28"/>
          <w:szCs w:val="28"/>
          <w:lang w:eastAsia="zh-CN" w:bidi="fa-IR"/>
        </w:rPr>
        <w:t>від 25.11</w:t>
      </w:r>
      <w:r w:rsidRPr="0090337A">
        <w:rPr>
          <w:rFonts w:ascii="Times New Roman" w:eastAsia="Andale Sans UI" w:hAnsi="Times New Roman" w:cs="Times New Roman"/>
          <w:color w:val="000000"/>
          <w:kern w:val="3"/>
          <w:sz w:val="28"/>
          <w:szCs w:val="28"/>
          <w:lang w:eastAsia="zh-CN" w:bidi="fa-IR"/>
        </w:rPr>
        <w:t>.2021</w:t>
      </w:r>
    </w:p>
    <w:p w:rsidR="008D61D7" w:rsidRPr="0090337A" w:rsidRDefault="008D61D7" w:rsidP="008D61D7">
      <w:pPr>
        <w:widowControl w:val="0"/>
        <w:suppressAutoHyphens/>
        <w:autoSpaceDN w:val="0"/>
        <w:snapToGrid w:val="0"/>
        <w:spacing w:after="0" w:line="240" w:lineRule="atLeast"/>
        <w:jc w:val="both"/>
        <w:textAlignment w:val="baseline"/>
        <w:rPr>
          <w:rFonts w:ascii="Times New Roman" w:eastAsia="Andale Sans UI" w:hAnsi="Times New Roman" w:cs="Times New Roman"/>
          <w:b/>
          <w:color w:val="000000"/>
          <w:kern w:val="3"/>
          <w:sz w:val="28"/>
          <w:szCs w:val="28"/>
          <w:lang w:eastAsia="zh-CN" w:bidi="fa-IR"/>
        </w:rPr>
      </w:pPr>
    </w:p>
    <w:p w:rsidR="008D61D7" w:rsidRDefault="008D61D7" w:rsidP="008D61D7">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90337A">
        <w:rPr>
          <w:rFonts w:ascii="Times New Roman" w:eastAsia="Andale Sans UI" w:hAnsi="Times New Roman" w:cs="Times New Roman"/>
          <w:b/>
          <w:color w:val="000000"/>
          <w:kern w:val="3"/>
          <w:sz w:val="28"/>
          <w:szCs w:val="28"/>
          <w:lang w:eastAsia="zh-CN" w:bidi="fa-IR"/>
        </w:rPr>
        <w:t>Місце проведення</w:t>
      </w:r>
      <w:r w:rsidRPr="0090337A">
        <w:rPr>
          <w:rFonts w:ascii="Times New Roman" w:eastAsia="Andale Sans UI" w:hAnsi="Times New Roman" w:cs="Times New Roman"/>
          <w:b/>
          <w:bCs/>
          <w:color w:val="000000"/>
          <w:kern w:val="3"/>
          <w:sz w:val="28"/>
          <w:szCs w:val="28"/>
          <w:lang w:eastAsia="zh-CN" w:bidi="fa-IR"/>
        </w:rPr>
        <w:t xml:space="preserve">: </w:t>
      </w:r>
      <w:r w:rsidRPr="009233BC">
        <w:rPr>
          <w:rFonts w:ascii="Times New Roman" w:eastAsia="Andale Sans UI" w:hAnsi="Times New Roman" w:cs="Times New Roman"/>
          <w:bCs/>
          <w:color w:val="000000"/>
          <w:kern w:val="3"/>
          <w:sz w:val="28"/>
          <w:szCs w:val="28"/>
          <w:lang w:eastAsia="zh-CN" w:bidi="fa-IR"/>
        </w:rPr>
        <w:t>Київська міська рада, м. Киї</w:t>
      </w:r>
      <w:r w:rsidR="005B7ADD">
        <w:rPr>
          <w:rFonts w:ascii="Times New Roman" w:eastAsia="Andale Sans UI" w:hAnsi="Times New Roman" w:cs="Times New Roman"/>
          <w:bCs/>
          <w:color w:val="000000"/>
          <w:kern w:val="3"/>
          <w:sz w:val="28"/>
          <w:szCs w:val="28"/>
          <w:lang w:eastAsia="zh-CN" w:bidi="fa-IR"/>
        </w:rPr>
        <w:t>в, вул. Хрещатик, 36, к. 1017</w:t>
      </w:r>
      <w:r>
        <w:rPr>
          <w:rFonts w:ascii="Times New Roman" w:eastAsia="Andale Sans UI" w:hAnsi="Times New Roman" w:cs="Times New Roman"/>
          <w:bCs/>
          <w:color w:val="000000"/>
          <w:kern w:val="3"/>
          <w:sz w:val="28"/>
          <w:szCs w:val="28"/>
          <w:lang w:eastAsia="zh-CN" w:bidi="fa-IR"/>
        </w:rPr>
        <w:t xml:space="preserve">         </w:t>
      </w:r>
    </w:p>
    <w:p w:rsidR="008D61D7" w:rsidRPr="00C825BC" w:rsidRDefault="008D61D7" w:rsidP="008D61D7">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Pr>
          <w:rFonts w:ascii="Times New Roman" w:eastAsia="Andale Sans UI" w:hAnsi="Times New Roman" w:cs="Times New Roman"/>
          <w:bCs/>
          <w:color w:val="000000"/>
          <w:kern w:val="3"/>
          <w:sz w:val="28"/>
          <w:szCs w:val="28"/>
          <w:lang w:eastAsia="zh-CN" w:bidi="fa-IR"/>
        </w:rPr>
        <w:t xml:space="preserve">                                   (10-й </w:t>
      </w:r>
      <w:r w:rsidRPr="009233BC">
        <w:rPr>
          <w:rFonts w:ascii="Times New Roman" w:eastAsia="Andale Sans UI" w:hAnsi="Times New Roman" w:cs="Times New Roman"/>
          <w:bCs/>
          <w:color w:val="000000"/>
          <w:kern w:val="3"/>
          <w:sz w:val="28"/>
          <w:szCs w:val="28"/>
          <w:lang w:eastAsia="zh-CN" w:bidi="fa-IR"/>
        </w:rPr>
        <w:t>поверх),</w:t>
      </w:r>
      <w:r>
        <w:rPr>
          <w:rFonts w:ascii="Times New Roman" w:eastAsia="Andale Sans UI" w:hAnsi="Times New Roman" w:cs="Times New Roman"/>
          <w:bCs/>
          <w:color w:val="000000"/>
          <w:kern w:val="3"/>
          <w:sz w:val="28"/>
          <w:szCs w:val="28"/>
          <w:lang w:eastAsia="zh-CN" w:bidi="fa-IR"/>
        </w:rPr>
        <w:t xml:space="preserve"> початок засідання – 11.00</w:t>
      </w:r>
      <w:r w:rsidRPr="009233BC">
        <w:rPr>
          <w:rFonts w:ascii="Times New Roman" w:eastAsia="Andale Sans UI" w:hAnsi="Times New Roman" w:cs="Times New Roman"/>
          <w:color w:val="000000"/>
          <w:kern w:val="3"/>
          <w:sz w:val="28"/>
          <w:szCs w:val="28"/>
          <w:lang w:eastAsia="zh-CN" w:bidi="fa-IR"/>
        </w:rPr>
        <w:t>.</w:t>
      </w:r>
    </w:p>
    <w:p w:rsidR="008D61D7" w:rsidRPr="0090337A" w:rsidRDefault="008D61D7" w:rsidP="008D61D7">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p>
    <w:p w:rsidR="008D61D7" w:rsidRPr="0090337A" w:rsidRDefault="008D61D7" w:rsidP="008D61D7">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90337A">
        <w:rPr>
          <w:rFonts w:ascii="Times New Roman" w:eastAsia="Andale Sans UI" w:hAnsi="Times New Roman" w:cs="Times New Roman"/>
          <w:b/>
          <w:color w:val="000000"/>
          <w:kern w:val="3"/>
          <w:sz w:val="28"/>
          <w:szCs w:val="28"/>
          <w:lang w:eastAsia="zh-CN" w:bidi="fa-IR"/>
        </w:rPr>
        <w:t>Склад Комісії</w:t>
      </w:r>
      <w:r w:rsidRPr="0090337A">
        <w:rPr>
          <w:rFonts w:ascii="Times New Roman" w:eastAsia="Andale Sans UI" w:hAnsi="Times New Roman" w:cs="Times New Roman"/>
          <w:b/>
          <w:bCs/>
          <w:color w:val="000000"/>
          <w:kern w:val="3"/>
          <w:sz w:val="28"/>
          <w:szCs w:val="28"/>
          <w:lang w:eastAsia="zh-CN" w:bidi="fa-IR"/>
        </w:rPr>
        <w:t>: 3</w:t>
      </w:r>
      <w:r w:rsidRPr="0090337A">
        <w:rPr>
          <w:rFonts w:ascii="Times New Roman" w:eastAsia="Andale Sans UI" w:hAnsi="Times New Roman" w:cs="Times New Roman"/>
          <w:bCs/>
          <w:color w:val="000000"/>
          <w:kern w:val="3"/>
          <w:sz w:val="28"/>
          <w:szCs w:val="28"/>
          <w:lang w:eastAsia="zh-CN" w:bidi="fa-IR"/>
        </w:rPr>
        <w:t xml:space="preserve"> </w:t>
      </w:r>
      <w:r>
        <w:rPr>
          <w:rFonts w:ascii="Times New Roman" w:eastAsia="Andale Sans UI" w:hAnsi="Times New Roman" w:cs="Times New Roman"/>
          <w:bCs/>
          <w:color w:val="000000"/>
          <w:kern w:val="3"/>
          <w:sz w:val="28"/>
          <w:szCs w:val="28"/>
          <w:lang w:eastAsia="zh-CN" w:bidi="fa-IR"/>
        </w:rPr>
        <w:t>депутати Київської міської ради</w:t>
      </w:r>
      <w:r w:rsidRPr="0090337A">
        <w:rPr>
          <w:rFonts w:ascii="Times New Roman" w:eastAsia="Andale Sans UI" w:hAnsi="Times New Roman" w:cs="Times New Roman"/>
          <w:bCs/>
          <w:color w:val="000000"/>
          <w:kern w:val="3"/>
          <w:sz w:val="28"/>
          <w:szCs w:val="28"/>
          <w:lang w:eastAsia="zh-CN" w:bidi="fa-IR"/>
        </w:rPr>
        <w:t xml:space="preserve"> </w:t>
      </w:r>
    </w:p>
    <w:p w:rsidR="008D61D7" w:rsidRPr="0090337A" w:rsidRDefault="008D61D7" w:rsidP="008D61D7">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90337A">
        <w:rPr>
          <w:rFonts w:ascii="Times New Roman" w:eastAsia="Times New Roman" w:hAnsi="Times New Roman" w:cs="Times New Roman"/>
          <w:kern w:val="1"/>
          <w:sz w:val="28"/>
          <w:szCs w:val="20"/>
          <w:lang w:eastAsia="zh-CN"/>
        </w:rPr>
        <w:t xml:space="preserve">МУХА Вікторія </w:t>
      </w:r>
      <w:proofErr w:type="spellStart"/>
      <w:r w:rsidRPr="0090337A">
        <w:rPr>
          <w:rFonts w:ascii="Times New Roman" w:eastAsia="Times New Roman" w:hAnsi="Times New Roman" w:cs="Times New Roman"/>
          <w:kern w:val="1"/>
          <w:sz w:val="28"/>
          <w:szCs w:val="20"/>
          <w:lang w:eastAsia="zh-CN"/>
        </w:rPr>
        <w:t>Вячеславівна</w:t>
      </w:r>
      <w:proofErr w:type="spellEnd"/>
      <w:r w:rsidRPr="0090337A">
        <w:rPr>
          <w:rFonts w:ascii="Times New Roman" w:eastAsia="Times New Roman" w:hAnsi="Times New Roman" w:cs="Times New Roman"/>
          <w:kern w:val="1"/>
          <w:sz w:val="28"/>
          <w:szCs w:val="20"/>
          <w:lang w:eastAsia="zh-CN"/>
        </w:rPr>
        <w:t xml:space="preserve"> – голова Комісії; </w:t>
      </w:r>
    </w:p>
    <w:p w:rsidR="008D61D7" w:rsidRPr="0090337A" w:rsidRDefault="008D61D7" w:rsidP="008D61D7">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90337A">
        <w:rPr>
          <w:rFonts w:ascii="Times New Roman" w:eastAsia="Times New Roman" w:hAnsi="Times New Roman" w:cs="Times New Roman"/>
          <w:kern w:val="1"/>
          <w:sz w:val="28"/>
          <w:szCs w:val="20"/>
          <w:lang w:eastAsia="zh-CN"/>
        </w:rPr>
        <w:t xml:space="preserve">БОГАТОВ Костянтин Володимирович – заступник голови Комісії; </w:t>
      </w:r>
    </w:p>
    <w:p w:rsidR="008D61D7" w:rsidRDefault="008D61D7" w:rsidP="008D61D7">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90337A">
        <w:rPr>
          <w:rFonts w:ascii="Times New Roman" w:eastAsia="Times New Roman" w:hAnsi="Times New Roman" w:cs="Times New Roman"/>
          <w:kern w:val="1"/>
          <w:sz w:val="28"/>
          <w:szCs w:val="20"/>
          <w:lang w:eastAsia="zh-CN"/>
        </w:rPr>
        <w:t xml:space="preserve">АНДРУСИШИН Володимир Йосифович – секретар Комісії. </w:t>
      </w:r>
    </w:p>
    <w:p w:rsidR="008D61D7" w:rsidRPr="004350F6" w:rsidRDefault="008D61D7" w:rsidP="008D61D7">
      <w:pPr>
        <w:suppressAutoHyphens/>
        <w:snapToGrid w:val="0"/>
        <w:spacing w:after="0" w:line="240" w:lineRule="atLeast"/>
        <w:jc w:val="both"/>
        <w:rPr>
          <w:rFonts w:ascii="Times New Roman" w:eastAsia="Times New Roman" w:hAnsi="Times New Roman" w:cs="Times New Roman"/>
          <w:kern w:val="1"/>
          <w:sz w:val="28"/>
          <w:szCs w:val="20"/>
          <w:lang w:eastAsia="zh-CN"/>
        </w:rPr>
      </w:pPr>
    </w:p>
    <w:p w:rsidR="008D61D7" w:rsidRPr="0090337A" w:rsidRDefault="008D61D7" w:rsidP="008D61D7">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90337A">
        <w:rPr>
          <w:rFonts w:ascii="Times New Roman" w:eastAsia="Andale Sans UI" w:hAnsi="Times New Roman" w:cs="Times New Roman"/>
          <w:b/>
          <w:color w:val="000000"/>
          <w:kern w:val="3"/>
          <w:sz w:val="28"/>
          <w:szCs w:val="28"/>
          <w:lang w:eastAsia="zh-CN" w:bidi="fa-IR"/>
        </w:rPr>
        <w:t xml:space="preserve">Присутні: </w:t>
      </w:r>
      <w:r>
        <w:rPr>
          <w:rFonts w:ascii="Times New Roman" w:eastAsia="Andale Sans UI" w:hAnsi="Times New Roman" w:cs="Times New Roman"/>
          <w:b/>
          <w:bCs/>
          <w:color w:val="000000"/>
          <w:kern w:val="3"/>
          <w:sz w:val="28"/>
          <w:szCs w:val="28"/>
          <w:lang w:eastAsia="zh-CN" w:bidi="fa-IR"/>
        </w:rPr>
        <w:t>3</w:t>
      </w:r>
      <w:r w:rsidRPr="0090337A">
        <w:rPr>
          <w:rFonts w:ascii="Times New Roman" w:eastAsia="Andale Sans UI" w:hAnsi="Times New Roman" w:cs="Times New Roman"/>
          <w:b/>
          <w:bCs/>
          <w:color w:val="000000"/>
          <w:kern w:val="3"/>
          <w:sz w:val="28"/>
          <w:szCs w:val="28"/>
          <w:lang w:eastAsia="zh-CN" w:bidi="fa-IR"/>
        </w:rPr>
        <w:t xml:space="preserve"> </w:t>
      </w:r>
      <w:r w:rsidRPr="0090337A">
        <w:rPr>
          <w:rFonts w:ascii="Times New Roman" w:eastAsia="Andale Sans UI" w:hAnsi="Times New Roman" w:cs="Times New Roman"/>
          <w:bCs/>
          <w:color w:val="000000"/>
          <w:kern w:val="3"/>
          <w:sz w:val="28"/>
          <w:szCs w:val="28"/>
          <w:lang w:eastAsia="zh-CN" w:bidi="fa-IR"/>
        </w:rPr>
        <w:t>депутати Київської міської ради, члени Комісії:</w:t>
      </w:r>
    </w:p>
    <w:p w:rsidR="008D61D7" w:rsidRPr="0090337A" w:rsidRDefault="008D61D7" w:rsidP="008D61D7">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90337A">
        <w:rPr>
          <w:rFonts w:ascii="Times New Roman" w:eastAsia="Times New Roman" w:hAnsi="Times New Roman" w:cs="Times New Roman"/>
          <w:kern w:val="1"/>
          <w:sz w:val="28"/>
          <w:szCs w:val="20"/>
          <w:lang w:eastAsia="zh-CN"/>
        </w:rPr>
        <w:t xml:space="preserve">МУХА Вікторія </w:t>
      </w:r>
      <w:proofErr w:type="spellStart"/>
      <w:r w:rsidRPr="0090337A">
        <w:rPr>
          <w:rFonts w:ascii="Times New Roman" w:eastAsia="Times New Roman" w:hAnsi="Times New Roman" w:cs="Times New Roman"/>
          <w:kern w:val="1"/>
          <w:sz w:val="28"/>
          <w:szCs w:val="20"/>
          <w:lang w:eastAsia="zh-CN"/>
        </w:rPr>
        <w:t>Вячеславівна</w:t>
      </w:r>
      <w:proofErr w:type="spellEnd"/>
      <w:r w:rsidRPr="0090337A">
        <w:rPr>
          <w:rFonts w:ascii="Times New Roman" w:eastAsia="Times New Roman" w:hAnsi="Times New Roman" w:cs="Times New Roman"/>
          <w:kern w:val="1"/>
          <w:sz w:val="28"/>
          <w:szCs w:val="20"/>
          <w:lang w:eastAsia="zh-CN"/>
        </w:rPr>
        <w:t xml:space="preserve"> – голова Комісії; </w:t>
      </w:r>
    </w:p>
    <w:p w:rsidR="008D61D7" w:rsidRDefault="008D61D7" w:rsidP="008D61D7">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90337A">
        <w:rPr>
          <w:rFonts w:ascii="Times New Roman" w:eastAsia="Times New Roman" w:hAnsi="Times New Roman" w:cs="Times New Roman"/>
          <w:kern w:val="1"/>
          <w:sz w:val="28"/>
          <w:szCs w:val="20"/>
          <w:lang w:eastAsia="zh-CN"/>
        </w:rPr>
        <w:t>БОГАТОВ Костянтин Володимир</w:t>
      </w:r>
      <w:r>
        <w:rPr>
          <w:rFonts w:ascii="Times New Roman" w:eastAsia="Times New Roman" w:hAnsi="Times New Roman" w:cs="Times New Roman"/>
          <w:kern w:val="1"/>
          <w:sz w:val="28"/>
          <w:szCs w:val="20"/>
          <w:lang w:eastAsia="zh-CN"/>
        </w:rPr>
        <w:t>ович – заступник голови Комісії;</w:t>
      </w:r>
    </w:p>
    <w:p w:rsidR="008D61D7" w:rsidRPr="00022392" w:rsidRDefault="008D61D7" w:rsidP="008D61D7">
      <w:pPr>
        <w:suppressAutoHyphens/>
        <w:snapToGrid w:val="0"/>
        <w:spacing w:after="0" w:line="240" w:lineRule="atLeast"/>
        <w:jc w:val="both"/>
        <w:rPr>
          <w:rFonts w:ascii="Times New Roman" w:eastAsia="Times New Roman" w:hAnsi="Times New Roman" w:cs="Times New Roman"/>
          <w:kern w:val="1"/>
          <w:sz w:val="28"/>
          <w:szCs w:val="20"/>
          <w:lang w:eastAsia="zh-CN"/>
        </w:rPr>
      </w:pPr>
      <w:r w:rsidRPr="0090337A">
        <w:rPr>
          <w:rFonts w:ascii="Times New Roman" w:eastAsia="Times New Roman" w:hAnsi="Times New Roman" w:cs="Times New Roman"/>
          <w:kern w:val="1"/>
          <w:sz w:val="28"/>
          <w:szCs w:val="20"/>
          <w:lang w:eastAsia="zh-CN"/>
        </w:rPr>
        <w:t xml:space="preserve">АНДРУСИШИН Володимир Йосифович – секретар Комісії. </w:t>
      </w:r>
    </w:p>
    <w:p w:rsidR="008D61D7" w:rsidRDefault="008D61D7" w:rsidP="008D61D7">
      <w:pPr>
        <w:widowControl w:val="0"/>
        <w:suppressAutoHyphens/>
        <w:autoSpaceDN w:val="0"/>
        <w:snapToGrid w:val="0"/>
        <w:spacing w:after="0" w:line="240" w:lineRule="atLeast"/>
        <w:jc w:val="both"/>
        <w:textAlignment w:val="baseline"/>
        <w:rPr>
          <w:rFonts w:ascii="Times New Roman" w:eastAsia="Calibri" w:hAnsi="Times New Roman" w:cs="Times New Roman"/>
          <w:b/>
          <w:bCs/>
          <w:color w:val="000000"/>
          <w:kern w:val="3"/>
          <w:sz w:val="28"/>
          <w:szCs w:val="28"/>
          <w:lang w:eastAsia="zh-CN" w:bidi="fa-IR"/>
        </w:rPr>
      </w:pPr>
    </w:p>
    <w:p w:rsidR="008D61D7" w:rsidRDefault="008D61D7" w:rsidP="008D61D7">
      <w:pPr>
        <w:widowControl w:val="0"/>
        <w:suppressAutoHyphens/>
        <w:autoSpaceDN w:val="0"/>
        <w:snapToGrid w:val="0"/>
        <w:spacing w:after="0" w:line="240" w:lineRule="atLeast"/>
        <w:jc w:val="both"/>
        <w:textAlignment w:val="baseline"/>
        <w:rPr>
          <w:rFonts w:ascii="Times New Roman" w:eastAsia="Calibri" w:hAnsi="Times New Roman" w:cs="Times New Roman"/>
          <w:b/>
          <w:bCs/>
          <w:color w:val="000000"/>
          <w:kern w:val="3"/>
          <w:sz w:val="28"/>
          <w:szCs w:val="28"/>
          <w:lang w:eastAsia="zh-CN" w:bidi="fa-IR"/>
        </w:rPr>
      </w:pPr>
      <w:r w:rsidRPr="00022392">
        <w:rPr>
          <w:rFonts w:ascii="Times New Roman" w:eastAsia="Calibri" w:hAnsi="Times New Roman" w:cs="Times New Roman"/>
          <w:b/>
          <w:bCs/>
          <w:color w:val="000000"/>
          <w:kern w:val="3"/>
          <w:sz w:val="28"/>
          <w:szCs w:val="28"/>
          <w:lang w:eastAsia="zh-CN" w:bidi="fa-IR"/>
        </w:rPr>
        <w:t>Запрошені та присутні:</w:t>
      </w:r>
    </w:p>
    <w:p w:rsidR="008D61D7" w:rsidRPr="00022392" w:rsidRDefault="008D61D7" w:rsidP="008D61D7">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
          <w:bCs/>
          <w:color w:val="000000"/>
          <w:kern w:val="3"/>
          <w:sz w:val="28"/>
          <w:szCs w:val="28"/>
          <w:lang w:eastAsia="zh-CN" w:bidi="fa-IR"/>
        </w:rPr>
      </w:pPr>
      <w:r w:rsidRPr="00022392">
        <w:rPr>
          <w:rFonts w:ascii="Times New Roman" w:eastAsia="Calibri" w:hAnsi="Times New Roman" w:cs="Times New Roman"/>
          <w:bCs/>
          <w:color w:val="000000"/>
          <w:kern w:val="3"/>
          <w:sz w:val="28"/>
          <w:szCs w:val="28"/>
          <w:lang w:eastAsia="zh-CN" w:bidi="fa-IR"/>
        </w:rPr>
        <w:t>ЛЕЛЮК Роман Валерійович</w:t>
      </w:r>
      <w:r w:rsidRPr="00022392">
        <w:rPr>
          <w:rFonts w:ascii="Times New Roman" w:eastAsia="Calibri" w:hAnsi="Times New Roman" w:cs="Times New Roman"/>
          <w:b/>
          <w:bCs/>
          <w:color w:val="000000"/>
          <w:kern w:val="3"/>
          <w:sz w:val="28"/>
          <w:szCs w:val="28"/>
          <w:lang w:eastAsia="zh-CN" w:bidi="fa-IR"/>
        </w:rPr>
        <w:t xml:space="preserve"> – </w:t>
      </w:r>
      <w:r w:rsidRPr="00022392">
        <w:rPr>
          <w:rFonts w:ascii="Times New Roman" w:eastAsia="Calibri" w:hAnsi="Times New Roman" w:cs="Times New Roman"/>
          <w:bCs/>
          <w:color w:val="000000"/>
          <w:kern w:val="3"/>
          <w:sz w:val="28"/>
          <w:szCs w:val="28"/>
          <w:lang w:eastAsia="zh-CN" w:bidi="fa-IR"/>
        </w:rPr>
        <w:t xml:space="preserve">директор Департаменту суспільних комунікацій </w:t>
      </w:r>
      <w:r w:rsidRPr="00022392">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p w:rsidR="008D61D7" w:rsidRPr="00022392" w:rsidRDefault="008D61D7" w:rsidP="008D61D7">
      <w:pPr>
        <w:spacing w:after="0" w:line="240" w:lineRule="atLeast"/>
        <w:ind w:firstLine="708"/>
        <w:contextualSpacing/>
        <w:jc w:val="both"/>
        <w:rPr>
          <w:rFonts w:ascii="Times New Roman" w:eastAsia="Calibri" w:hAnsi="Times New Roman" w:cs="Times New Roman"/>
          <w:sz w:val="28"/>
          <w:szCs w:val="28"/>
        </w:rPr>
      </w:pPr>
      <w:r w:rsidRPr="00022392">
        <w:rPr>
          <w:rFonts w:ascii="Times New Roman" w:eastAsia="Calibri" w:hAnsi="Times New Roman" w:cs="Times New Roman"/>
          <w:sz w:val="28"/>
          <w:szCs w:val="28"/>
        </w:rPr>
        <w:t xml:space="preserve">РУБАН Дмитро Олександрович – перший заступник директора </w:t>
      </w:r>
      <w:r w:rsidRPr="00022392">
        <w:rPr>
          <w:rFonts w:ascii="Times New Roman" w:eastAsia="Calibri" w:hAnsi="Times New Roman" w:cs="Times New Roman"/>
          <w:bCs/>
          <w:color w:val="000000"/>
          <w:kern w:val="3"/>
          <w:sz w:val="28"/>
          <w:szCs w:val="28"/>
          <w:lang w:eastAsia="zh-CN" w:bidi="fa-IR"/>
        </w:rPr>
        <w:t xml:space="preserve">Департаменту суспільних комунікацій </w:t>
      </w:r>
      <w:r w:rsidRPr="00022392">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p w:rsidR="008D61D7" w:rsidRPr="00022392" w:rsidRDefault="008D61D7" w:rsidP="008D61D7">
      <w:pPr>
        <w:spacing w:after="0" w:line="240" w:lineRule="atLeast"/>
        <w:ind w:firstLine="708"/>
        <w:contextualSpacing/>
        <w:jc w:val="both"/>
        <w:rPr>
          <w:rFonts w:ascii="Times New Roman" w:eastAsia="Calibri" w:hAnsi="Times New Roman" w:cs="Times New Roman"/>
          <w:sz w:val="28"/>
          <w:szCs w:val="28"/>
        </w:rPr>
      </w:pPr>
      <w:r w:rsidRPr="00022392">
        <w:rPr>
          <w:rFonts w:ascii="Times New Roman" w:eastAsia="Calibri" w:hAnsi="Times New Roman" w:cs="Times New Roman"/>
          <w:sz w:val="28"/>
          <w:szCs w:val="28"/>
        </w:rPr>
        <w:t xml:space="preserve">ДЕНІС Олександр Володимирович – заступник директора </w:t>
      </w:r>
      <w:r w:rsidRPr="00022392">
        <w:rPr>
          <w:rFonts w:ascii="Times New Roman" w:eastAsia="Calibri" w:hAnsi="Times New Roman" w:cs="Times New Roman"/>
          <w:bCs/>
          <w:color w:val="000000"/>
          <w:kern w:val="3"/>
          <w:sz w:val="28"/>
          <w:szCs w:val="28"/>
          <w:lang w:eastAsia="zh-CN" w:bidi="fa-IR"/>
        </w:rPr>
        <w:t xml:space="preserve">Департаменту суспільних комунікацій </w:t>
      </w:r>
      <w:r w:rsidRPr="00022392">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p w:rsidR="008D61D7" w:rsidRPr="00022392" w:rsidRDefault="008D61D7" w:rsidP="008D61D7">
      <w:pPr>
        <w:spacing w:after="0" w:line="240" w:lineRule="atLeast"/>
        <w:ind w:firstLine="708"/>
        <w:contextualSpacing/>
        <w:jc w:val="both"/>
        <w:rPr>
          <w:rFonts w:ascii="Times New Roman" w:eastAsia="Calibri" w:hAnsi="Times New Roman" w:cs="Times New Roman"/>
          <w:sz w:val="28"/>
          <w:szCs w:val="28"/>
        </w:rPr>
      </w:pPr>
      <w:r w:rsidRPr="00022392">
        <w:rPr>
          <w:rFonts w:ascii="Times New Roman" w:eastAsia="Calibri" w:hAnsi="Times New Roman" w:cs="Times New Roman"/>
          <w:sz w:val="28"/>
          <w:szCs w:val="28"/>
        </w:rPr>
        <w:t xml:space="preserve">СЕМЕНЮК Яна Ігорівна – головний спеціаліст </w:t>
      </w:r>
      <w:r w:rsidRPr="00022392">
        <w:rPr>
          <w:rFonts w:ascii="Times New Roman" w:eastAsia="Calibri" w:hAnsi="Times New Roman" w:cs="Times New Roman"/>
          <w:bCs/>
          <w:color w:val="000000"/>
          <w:kern w:val="3"/>
          <w:sz w:val="28"/>
          <w:szCs w:val="28"/>
          <w:lang w:eastAsia="zh-CN" w:bidi="fa-IR"/>
        </w:rPr>
        <w:t xml:space="preserve">Департаменту суспільних комунікацій </w:t>
      </w:r>
      <w:r w:rsidRPr="00022392">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p w:rsidR="008D61D7" w:rsidRPr="00022392" w:rsidRDefault="008D61D7" w:rsidP="008D61D7">
      <w:pPr>
        <w:spacing w:after="0" w:line="240" w:lineRule="atLeast"/>
        <w:ind w:firstLine="708"/>
        <w:contextualSpacing/>
        <w:jc w:val="both"/>
        <w:rPr>
          <w:rFonts w:ascii="Times New Roman" w:eastAsia="Calibri" w:hAnsi="Times New Roman" w:cs="Times New Roman"/>
          <w:sz w:val="28"/>
          <w:szCs w:val="28"/>
        </w:rPr>
      </w:pPr>
      <w:r w:rsidRPr="00022392">
        <w:rPr>
          <w:rFonts w:ascii="Times New Roman" w:eastAsia="Calibri" w:hAnsi="Times New Roman" w:cs="Times New Roman"/>
          <w:sz w:val="28"/>
          <w:szCs w:val="28"/>
        </w:rPr>
        <w:lastRenderedPageBreak/>
        <w:t xml:space="preserve">АРТЕМЕНКО Ольга Ігорівна – головний спеціаліст </w:t>
      </w:r>
      <w:r w:rsidRPr="00022392">
        <w:rPr>
          <w:rFonts w:ascii="Times New Roman" w:eastAsia="Calibri" w:hAnsi="Times New Roman" w:cs="Times New Roman"/>
          <w:bCs/>
          <w:color w:val="000000"/>
          <w:kern w:val="3"/>
          <w:sz w:val="28"/>
          <w:szCs w:val="28"/>
          <w:lang w:eastAsia="zh-CN" w:bidi="fa-IR"/>
        </w:rPr>
        <w:t xml:space="preserve">Департаменту суспільних комунікацій </w:t>
      </w:r>
      <w:r w:rsidRPr="00022392">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p w:rsidR="008D61D7" w:rsidRDefault="008D61D7" w:rsidP="008D61D7">
      <w:pPr>
        <w:spacing w:after="0" w:line="24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ЯВОРОВСЬКИЙ </w:t>
      </w:r>
      <w:r w:rsidRPr="00022392">
        <w:rPr>
          <w:rFonts w:ascii="Times New Roman" w:eastAsia="Calibri" w:hAnsi="Times New Roman" w:cs="Times New Roman"/>
          <w:sz w:val="28"/>
          <w:szCs w:val="28"/>
        </w:rPr>
        <w:t>Геннадій Леонідович – заступник директора Департаменту культури виконавчого органу Київської міської ради (Київської міської державної адміністрації);</w:t>
      </w:r>
    </w:p>
    <w:p w:rsidR="008D61D7" w:rsidRDefault="008D61D7" w:rsidP="008D61D7">
      <w:pPr>
        <w:spacing w:after="0" w:line="240" w:lineRule="atLeast"/>
        <w:ind w:firstLine="708"/>
        <w:contextualSpacing/>
        <w:jc w:val="both"/>
        <w:rPr>
          <w:rFonts w:ascii="Times New Roman" w:eastAsia="Calibri" w:hAnsi="Times New Roman" w:cs="Times New Roman"/>
          <w:sz w:val="28"/>
          <w:szCs w:val="28"/>
        </w:rPr>
      </w:pPr>
      <w:r w:rsidRPr="00022392">
        <w:rPr>
          <w:rFonts w:ascii="Times New Roman" w:eastAsia="Calibri" w:hAnsi="Times New Roman" w:cs="Times New Roman"/>
          <w:sz w:val="28"/>
          <w:szCs w:val="28"/>
        </w:rPr>
        <w:t>МУЗИЧЕНКО Людмила Миколаївна – головний спеціаліст Департаменту культури виконавчого органу Київської міської ради (Київської міської державної адміністрації);</w:t>
      </w:r>
    </w:p>
    <w:p w:rsidR="008D61D7" w:rsidRPr="00022392" w:rsidRDefault="008D61D7" w:rsidP="008D61D7">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ДВОРНІКОВ Віктор </w:t>
      </w:r>
      <w:proofErr w:type="spellStart"/>
      <w:r>
        <w:rPr>
          <w:rFonts w:ascii="Times New Roman" w:eastAsia="Calibri" w:hAnsi="Times New Roman" w:cs="Times New Roman"/>
          <w:sz w:val="28"/>
          <w:szCs w:val="28"/>
        </w:rPr>
        <w:t>Металович</w:t>
      </w:r>
      <w:proofErr w:type="spellEnd"/>
      <w:r>
        <w:rPr>
          <w:rFonts w:ascii="Times New Roman" w:eastAsia="Calibri" w:hAnsi="Times New Roman" w:cs="Times New Roman"/>
          <w:sz w:val="28"/>
          <w:szCs w:val="28"/>
        </w:rPr>
        <w:t xml:space="preserve"> – </w:t>
      </w:r>
      <w:r w:rsidR="0044266F">
        <w:rPr>
          <w:rFonts w:ascii="Times New Roman" w:eastAsia="Calibri" w:hAnsi="Times New Roman" w:cs="Times New Roman"/>
          <w:sz w:val="28"/>
          <w:szCs w:val="28"/>
        </w:rPr>
        <w:t xml:space="preserve">перший </w:t>
      </w:r>
      <w:r>
        <w:rPr>
          <w:rFonts w:ascii="Times New Roman" w:eastAsia="Calibri" w:hAnsi="Times New Roman" w:cs="Times New Roman"/>
          <w:sz w:val="28"/>
          <w:szCs w:val="28"/>
        </w:rPr>
        <w:t>заступник директора</w:t>
      </w:r>
      <w:r w:rsidRPr="00022392">
        <w:rPr>
          <w:rFonts w:ascii="Times New Roman" w:eastAsia="Calibri" w:hAnsi="Times New Roman" w:cs="Times New Roman"/>
          <w:color w:val="000000"/>
          <w:sz w:val="28"/>
          <w:szCs w:val="28"/>
        </w:rPr>
        <w:t xml:space="preserve"> Департаменту</w:t>
      </w:r>
      <w:r w:rsidR="0044266F">
        <w:rPr>
          <w:rFonts w:ascii="Times New Roman" w:eastAsia="Calibri" w:hAnsi="Times New Roman" w:cs="Times New Roman"/>
          <w:color w:val="000000"/>
          <w:sz w:val="28"/>
          <w:szCs w:val="28"/>
        </w:rPr>
        <w:t xml:space="preserve"> земельних ресурсів </w:t>
      </w:r>
      <w:bookmarkStart w:id="0" w:name="_GoBack"/>
      <w:bookmarkEnd w:id="0"/>
      <w:r w:rsidRPr="00022392">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p w:rsidR="008D61D7" w:rsidRPr="00022392" w:rsidRDefault="008D61D7" w:rsidP="008D61D7">
      <w:pPr>
        <w:spacing w:after="0" w:line="240" w:lineRule="atLeast"/>
        <w:contextualSpacing/>
        <w:jc w:val="both"/>
        <w:rPr>
          <w:rFonts w:ascii="Times New Roman" w:eastAsia="Calibri" w:hAnsi="Times New Roman" w:cs="Times New Roman"/>
          <w:sz w:val="28"/>
          <w:szCs w:val="28"/>
        </w:rPr>
      </w:pPr>
      <w:r w:rsidRPr="00022392">
        <w:rPr>
          <w:rFonts w:ascii="Times New Roman" w:eastAsia="Calibri" w:hAnsi="Times New Roman" w:cs="Times New Roman"/>
          <w:sz w:val="28"/>
          <w:szCs w:val="28"/>
        </w:rPr>
        <w:t xml:space="preserve">          В’ЯЛЕЦЬ Андрій Васильович – заступник генерального директора Національного історико-архітектурного музею «Київська фортеця»</w:t>
      </w:r>
      <w:r w:rsidRPr="00022392">
        <w:rPr>
          <w:rFonts w:ascii="Times New Roman" w:eastAsia="SimSun" w:hAnsi="Times New Roman" w:cs="Times New Roman"/>
          <w:color w:val="000000"/>
          <w:kern w:val="3"/>
          <w:sz w:val="28"/>
          <w:szCs w:val="28"/>
          <w:lang w:eastAsia="zh-CN" w:bidi="fa-IR"/>
        </w:rPr>
        <w:t>;</w:t>
      </w:r>
    </w:p>
    <w:p w:rsidR="008D61D7" w:rsidRPr="00022392" w:rsidRDefault="008D61D7" w:rsidP="008D61D7">
      <w:pPr>
        <w:spacing w:after="0" w:line="240" w:lineRule="atLeast"/>
        <w:jc w:val="both"/>
        <w:rPr>
          <w:rFonts w:ascii="Times New Roman" w:eastAsia="Calibri" w:hAnsi="Times New Roman" w:cs="Times New Roman"/>
          <w:sz w:val="28"/>
          <w:szCs w:val="28"/>
        </w:rPr>
      </w:pPr>
      <w:r w:rsidRPr="00022392">
        <w:rPr>
          <w:rFonts w:ascii="Times New Roman" w:eastAsia="Calibri" w:hAnsi="Times New Roman" w:cs="Times New Roman"/>
          <w:sz w:val="28"/>
          <w:szCs w:val="28"/>
        </w:rPr>
        <w:t xml:space="preserve">          ЛИМАР Вікторія Геннадіївна – помічник-консультант </w:t>
      </w:r>
      <w:r>
        <w:rPr>
          <w:rFonts w:ascii="Times New Roman" w:eastAsia="Calibri" w:hAnsi="Times New Roman" w:cs="Times New Roman"/>
          <w:sz w:val="28"/>
          <w:szCs w:val="28"/>
        </w:rPr>
        <w:t>депутата Київської міської ради</w:t>
      </w:r>
      <w:r w:rsidRPr="00022392">
        <w:rPr>
          <w:rFonts w:ascii="Times New Roman" w:eastAsia="Calibri" w:hAnsi="Times New Roman" w:cs="Times New Roman"/>
          <w:sz w:val="28"/>
          <w:szCs w:val="28"/>
        </w:rPr>
        <w:t xml:space="preserve"> БОГАТОВА К.</w:t>
      </w:r>
      <w:r>
        <w:rPr>
          <w:rFonts w:ascii="Times New Roman" w:eastAsia="Calibri" w:hAnsi="Times New Roman" w:cs="Times New Roman"/>
          <w:sz w:val="28"/>
          <w:szCs w:val="28"/>
        </w:rPr>
        <w:t xml:space="preserve"> </w:t>
      </w:r>
      <w:r w:rsidRPr="00022392">
        <w:rPr>
          <w:rFonts w:ascii="Times New Roman" w:eastAsia="Calibri" w:hAnsi="Times New Roman" w:cs="Times New Roman"/>
          <w:sz w:val="28"/>
          <w:szCs w:val="28"/>
        </w:rPr>
        <w:t>В.</w:t>
      </w:r>
      <w:r w:rsidRPr="00022392">
        <w:rPr>
          <w:rFonts w:ascii="Times New Roman" w:eastAsia="SimSun" w:hAnsi="Times New Roman" w:cs="Times New Roman"/>
          <w:color w:val="000000"/>
          <w:kern w:val="3"/>
          <w:sz w:val="28"/>
          <w:szCs w:val="28"/>
          <w:lang w:eastAsia="zh-CN" w:bidi="fa-IR"/>
        </w:rPr>
        <w:t>;</w:t>
      </w:r>
    </w:p>
    <w:p w:rsidR="008D61D7" w:rsidRPr="00022392" w:rsidRDefault="008D61D7" w:rsidP="008D61D7">
      <w:pPr>
        <w:spacing w:after="0" w:line="240" w:lineRule="auto"/>
        <w:ind w:firstLine="708"/>
        <w:jc w:val="both"/>
        <w:rPr>
          <w:rFonts w:ascii="Times New Roman" w:eastAsia="Calibri" w:hAnsi="Times New Roman" w:cs="Times New Roman"/>
          <w:sz w:val="28"/>
          <w:szCs w:val="28"/>
        </w:rPr>
      </w:pPr>
      <w:r w:rsidRPr="00022392">
        <w:rPr>
          <w:rFonts w:ascii="Times New Roman" w:eastAsia="Calibri" w:hAnsi="Times New Roman" w:cs="Times New Roman"/>
          <w:sz w:val="28"/>
          <w:szCs w:val="28"/>
        </w:rPr>
        <w:t xml:space="preserve">СИНЮЧЕНКО Наталія Аркадіївна – </w:t>
      </w:r>
      <w:r w:rsidRPr="00022392">
        <w:rPr>
          <w:rFonts w:ascii="Times New Roman" w:eastAsia="SimSun" w:hAnsi="Times New Roman" w:cs="Times New Roman"/>
          <w:color w:val="000000"/>
          <w:kern w:val="3"/>
          <w:sz w:val="28"/>
          <w:szCs w:val="28"/>
          <w:lang w:eastAsia="zh-CN" w:bidi="fa-IR"/>
        </w:rPr>
        <w:t>головний спеціаліст</w:t>
      </w:r>
      <w:r w:rsidRPr="00022392">
        <w:rPr>
          <w:rFonts w:ascii="Times New Roman" w:eastAsia="Andale Sans UI" w:hAnsi="Times New Roman" w:cs="Times New Roman"/>
          <w:color w:val="000000"/>
          <w:kern w:val="3"/>
          <w:sz w:val="28"/>
          <w:szCs w:val="28"/>
          <w:lang w:eastAsia="zh-CN" w:bidi="fa-IR"/>
        </w:rPr>
        <w:t xml:space="preserve"> управління забезпечення діяльності постійних комісій Київської міської ради, </w:t>
      </w:r>
      <w:r w:rsidRPr="00022392">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суспільних комунікацій;</w:t>
      </w:r>
    </w:p>
    <w:p w:rsidR="008D61D7" w:rsidRDefault="008D61D7" w:rsidP="008D61D7">
      <w:pPr>
        <w:widowControl w:val="0"/>
        <w:suppressAutoHyphens/>
        <w:autoSpaceDN w:val="0"/>
        <w:snapToGrid w:val="0"/>
        <w:spacing w:after="0" w:line="240" w:lineRule="atLeast"/>
        <w:ind w:firstLine="708"/>
        <w:jc w:val="both"/>
        <w:textAlignment w:val="baseline"/>
        <w:rPr>
          <w:rFonts w:ascii="Times New Roman" w:eastAsia="SimSun" w:hAnsi="Times New Roman" w:cs="Times New Roman"/>
          <w:color w:val="000000"/>
          <w:kern w:val="3"/>
          <w:sz w:val="28"/>
          <w:szCs w:val="28"/>
          <w:lang w:eastAsia="zh-CN" w:bidi="fa-IR"/>
        </w:rPr>
      </w:pPr>
      <w:r w:rsidRPr="00022392">
        <w:rPr>
          <w:rFonts w:ascii="Times New Roman" w:eastAsia="Calibri" w:hAnsi="Times New Roman" w:cs="Times New Roman"/>
          <w:color w:val="000000"/>
          <w:kern w:val="3"/>
          <w:sz w:val="28"/>
          <w:szCs w:val="28"/>
          <w:lang w:eastAsia="zh-CN" w:bidi="fa-IR"/>
        </w:rPr>
        <w:t>ІГНАТЕНКО Тетяна Іванівна – заступник начальника управління забезпечення діяльності постійних комісій</w:t>
      </w:r>
      <w:r w:rsidRPr="00022392">
        <w:rPr>
          <w:rFonts w:ascii="Times New Roman" w:eastAsia="Andale Sans UI" w:hAnsi="Times New Roman" w:cs="Times New Roman"/>
          <w:color w:val="000000"/>
          <w:kern w:val="3"/>
          <w:sz w:val="28"/>
          <w:szCs w:val="28"/>
          <w:lang w:eastAsia="zh-CN" w:bidi="fa-IR"/>
        </w:rPr>
        <w:t xml:space="preserve"> Київської міської ради</w:t>
      </w:r>
      <w:r w:rsidRPr="00022392">
        <w:rPr>
          <w:rFonts w:ascii="Times New Roman" w:eastAsia="Calibri" w:hAnsi="Times New Roman" w:cs="Times New Roman"/>
          <w:color w:val="000000"/>
          <w:kern w:val="3"/>
          <w:sz w:val="28"/>
          <w:szCs w:val="28"/>
          <w:lang w:eastAsia="zh-CN" w:bidi="fa-IR"/>
        </w:rPr>
        <w:t xml:space="preserve">, </w:t>
      </w:r>
      <w:r w:rsidRPr="00022392">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суспільних комунікацій.</w:t>
      </w:r>
    </w:p>
    <w:p w:rsidR="008D61D7" w:rsidRDefault="008D61D7" w:rsidP="008D61D7">
      <w:pPr>
        <w:widowControl w:val="0"/>
        <w:suppressAutoHyphens/>
        <w:autoSpaceDN w:val="0"/>
        <w:snapToGrid w:val="0"/>
        <w:spacing w:after="0" w:line="240" w:lineRule="atLeast"/>
        <w:ind w:firstLine="708"/>
        <w:jc w:val="both"/>
        <w:textAlignment w:val="baseline"/>
        <w:rPr>
          <w:rFonts w:ascii="Times New Roman" w:eastAsia="SimSun" w:hAnsi="Times New Roman" w:cs="Times New Roman"/>
          <w:color w:val="000000"/>
          <w:kern w:val="3"/>
          <w:sz w:val="28"/>
          <w:szCs w:val="28"/>
          <w:lang w:eastAsia="zh-CN" w:bidi="fa-IR"/>
        </w:rPr>
      </w:pPr>
    </w:p>
    <w:p w:rsidR="008D61D7" w:rsidRPr="00022392" w:rsidRDefault="008D61D7" w:rsidP="008D61D7">
      <w:pPr>
        <w:widowControl w:val="0"/>
        <w:suppressAutoHyphens/>
        <w:autoSpaceDN w:val="0"/>
        <w:snapToGrid w:val="0"/>
        <w:spacing w:after="0" w:line="240" w:lineRule="atLeast"/>
        <w:ind w:firstLine="708"/>
        <w:jc w:val="both"/>
        <w:textAlignment w:val="baseline"/>
        <w:rPr>
          <w:rFonts w:ascii="Times New Roman" w:eastAsia="SimSun" w:hAnsi="Times New Roman" w:cs="Times New Roman"/>
          <w:color w:val="000000"/>
          <w:kern w:val="3"/>
          <w:sz w:val="28"/>
          <w:szCs w:val="28"/>
          <w:lang w:eastAsia="zh-CN" w:bidi="fa-IR"/>
        </w:rPr>
      </w:pPr>
      <w:r>
        <w:rPr>
          <w:rFonts w:ascii="Times New Roman" w:eastAsia="Calibri" w:hAnsi="Times New Roman" w:cs="Times New Roman"/>
          <w:b/>
          <w:bCs/>
          <w:color w:val="000000"/>
          <w:kern w:val="3"/>
          <w:sz w:val="28"/>
          <w:szCs w:val="28"/>
          <w:lang w:eastAsia="zh-CN" w:bidi="fa-IR"/>
        </w:rPr>
        <w:t xml:space="preserve">                                           </w:t>
      </w:r>
      <w:r w:rsidRPr="007C5F13">
        <w:rPr>
          <w:rFonts w:ascii="Times New Roman" w:eastAsia="Calibri" w:hAnsi="Times New Roman" w:cs="Times New Roman"/>
          <w:b/>
          <w:bCs/>
          <w:color w:val="000000"/>
          <w:kern w:val="3"/>
          <w:sz w:val="28"/>
          <w:szCs w:val="28"/>
          <w:lang w:eastAsia="zh-CN" w:bidi="fa-IR"/>
        </w:rPr>
        <w:t>Порядок денний:</w:t>
      </w:r>
    </w:p>
    <w:p w:rsidR="008D61D7" w:rsidRPr="00022392" w:rsidRDefault="008D61D7" w:rsidP="008D61D7">
      <w:pPr>
        <w:widowControl w:val="0"/>
        <w:suppressAutoHyphens/>
        <w:autoSpaceDN w:val="0"/>
        <w:snapToGrid w:val="0"/>
        <w:spacing w:after="0" w:line="240" w:lineRule="atLeast"/>
        <w:jc w:val="both"/>
        <w:textAlignment w:val="baseline"/>
        <w:rPr>
          <w:rFonts w:ascii="Times New Roman" w:eastAsia="Calibri" w:hAnsi="Times New Roman" w:cs="Times New Roman"/>
          <w:bCs/>
          <w:color w:val="000000"/>
          <w:kern w:val="3"/>
          <w:sz w:val="28"/>
          <w:szCs w:val="28"/>
          <w:lang w:eastAsia="zh-CN" w:bidi="fa-IR"/>
        </w:rPr>
      </w:pPr>
    </w:p>
    <w:p w:rsidR="008D61D7" w:rsidRPr="001B6315" w:rsidRDefault="008D61D7" w:rsidP="008D61D7">
      <w:pPr>
        <w:pStyle w:val="a3"/>
        <w:numPr>
          <w:ilvl w:val="0"/>
          <w:numId w:val="1"/>
        </w:numPr>
        <w:spacing w:after="0" w:line="240" w:lineRule="atLeast"/>
        <w:ind w:left="0" w:firstLine="709"/>
        <w:jc w:val="both"/>
        <w:rPr>
          <w:rFonts w:ascii="Times New Roman" w:hAnsi="Times New Roman" w:cs="Times New Roman"/>
          <w:color w:val="000000" w:themeColor="text1"/>
          <w:sz w:val="28"/>
          <w:szCs w:val="28"/>
          <w:shd w:val="clear" w:color="auto" w:fill="FFFFFF"/>
        </w:rPr>
      </w:pPr>
      <w:r w:rsidRPr="001B6315">
        <w:rPr>
          <w:rFonts w:ascii="Times New Roman" w:eastAsia="Calibri" w:hAnsi="Times New Roman" w:cs="Times New Roman"/>
          <w:sz w:val="28"/>
          <w:szCs w:val="28"/>
        </w:rPr>
        <w:t xml:space="preserve">Розгляд </w:t>
      </w:r>
      <w:proofErr w:type="spellStart"/>
      <w:r w:rsidRPr="001B6315">
        <w:rPr>
          <w:rFonts w:ascii="Times New Roman" w:eastAsia="Calibri" w:hAnsi="Times New Roman" w:cs="Times New Roman"/>
          <w:b/>
          <w:sz w:val="28"/>
          <w:szCs w:val="28"/>
        </w:rPr>
        <w:t>проєкту</w:t>
      </w:r>
      <w:proofErr w:type="spellEnd"/>
      <w:r w:rsidRPr="001B6315">
        <w:rPr>
          <w:rFonts w:ascii="Times New Roman" w:eastAsia="Calibri" w:hAnsi="Times New Roman" w:cs="Times New Roman"/>
          <w:b/>
          <w:sz w:val="28"/>
          <w:szCs w:val="28"/>
        </w:rPr>
        <w:t xml:space="preserve"> рішення Київської міської ради</w:t>
      </w:r>
      <w:r w:rsidRPr="001B6315">
        <w:rPr>
          <w:rFonts w:ascii="Times New Roman" w:eastAsia="Calibri" w:hAnsi="Times New Roman" w:cs="Times New Roman"/>
          <w:sz w:val="28"/>
          <w:szCs w:val="28"/>
        </w:rPr>
        <w:t xml:space="preserve"> «</w:t>
      </w:r>
      <w:r w:rsidRPr="001B6315">
        <w:rPr>
          <w:rFonts w:ascii="Times New Roman" w:hAnsi="Times New Roman" w:cs="Times New Roman"/>
          <w:color w:val="000000" w:themeColor="text1"/>
          <w:sz w:val="28"/>
          <w:szCs w:val="28"/>
          <w:shd w:val="clear" w:color="auto" w:fill="FFFFFF"/>
        </w:rPr>
        <w:t xml:space="preserve">Про внесення змін до рішення </w:t>
      </w:r>
      <w:r w:rsidRPr="001B6315">
        <w:rPr>
          <w:rFonts w:ascii="Times New Roman" w:eastAsia="Calibri" w:hAnsi="Times New Roman" w:cs="Times New Roman"/>
          <w:sz w:val="28"/>
          <w:szCs w:val="28"/>
        </w:rPr>
        <w:t xml:space="preserve">Київської міської ради від 12 грудня 2019 року № 452/8025 «Про затвердження </w:t>
      </w:r>
      <w:r w:rsidRPr="001B6315">
        <w:rPr>
          <w:rFonts w:ascii="Times New Roman" w:hAnsi="Times New Roman" w:cs="Times New Roman"/>
          <w:sz w:val="28"/>
          <w:szCs w:val="28"/>
        </w:rPr>
        <w:t>міської цільової програми «Сприяння розвитку громадянського суспільства у м. Києві на 2020 - 2022 рр.»</w:t>
      </w:r>
    </w:p>
    <w:p w:rsidR="008D61D7" w:rsidRDefault="008D61D7" w:rsidP="008D61D7">
      <w:pPr>
        <w:spacing w:after="0" w:line="240" w:lineRule="atLeast"/>
        <w:ind w:firstLine="709"/>
        <w:contextualSpacing/>
        <w:jc w:val="both"/>
        <w:rPr>
          <w:rFonts w:ascii="Times New Roman" w:eastAsia="Calibri" w:hAnsi="Times New Roman" w:cs="Times New Roman"/>
          <w:sz w:val="24"/>
          <w:szCs w:val="24"/>
        </w:rPr>
      </w:pPr>
      <w:r w:rsidRPr="00654694">
        <w:rPr>
          <w:rFonts w:ascii="Times New Roman" w:eastAsia="Calibri" w:hAnsi="Times New Roman" w:cs="Times New Roman"/>
          <w:sz w:val="24"/>
          <w:szCs w:val="24"/>
        </w:rPr>
        <w:t>(по</w:t>
      </w:r>
      <w:r>
        <w:rPr>
          <w:rFonts w:ascii="Times New Roman" w:eastAsia="Calibri" w:hAnsi="Times New Roman" w:cs="Times New Roman"/>
          <w:sz w:val="24"/>
          <w:szCs w:val="24"/>
        </w:rPr>
        <w:t>дання заступника голови Київської міської державної адміністрації Марини ХОНДИ,</w:t>
      </w:r>
      <w:r w:rsidRPr="00F329E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директора Департаменту суспільних комунікацій виконавчого органу Київської міської ради (Київської міської державної адміністрації) Романа ЛЕЛЮКА</w:t>
      </w:r>
      <w:r w:rsidRPr="00654694">
        <w:rPr>
          <w:rFonts w:ascii="Times New Roman" w:eastAsia="Calibri" w:hAnsi="Times New Roman" w:cs="Times New Roman"/>
          <w:sz w:val="24"/>
          <w:szCs w:val="24"/>
        </w:rPr>
        <w:t>; доручення заступника міського голови – секретаря Київської міської р</w:t>
      </w:r>
      <w:r>
        <w:rPr>
          <w:rFonts w:ascii="Times New Roman" w:eastAsia="Calibri" w:hAnsi="Times New Roman" w:cs="Times New Roman"/>
          <w:sz w:val="24"/>
          <w:szCs w:val="24"/>
        </w:rPr>
        <w:t>ади Володимира БОНДАРЕНКА від 11.11.2021 №08/231-4081</w:t>
      </w:r>
      <w:r w:rsidRPr="00654694">
        <w:rPr>
          <w:rFonts w:ascii="Times New Roman" w:eastAsia="Calibri" w:hAnsi="Times New Roman" w:cs="Times New Roman"/>
          <w:sz w:val="24"/>
          <w:szCs w:val="24"/>
        </w:rPr>
        <w:t>/ПР)</w:t>
      </w:r>
      <w:r>
        <w:rPr>
          <w:rFonts w:ascii="Times New Roman" w:eastAsia="Calibri" w:hAnsi="Times New Roman" w:cs="Times New Roman"/>
          <w:sz w:val="24"/>
          <w:szCs w:val="24"/>
        </w:rPr>
        <w:t>.</w:t>
      </w:r>
    </w:p>
    <w:p w:rsidR="008D61D7" w:rsidRDefault="008D61D7" w:rsidP="008D61D7">
      <w:pPr>
        <w:spacing w:after="0" w:line="240" w:lineRule="atLeast"/>
        <w:ind w:firstLine="709"/>
        <w:contextualSpacing/>
        <w:jc w:val="both"/>
        <w:rPr>
          <w:rFonts w:ascii="Times New Roman" w:eastAsia="Calibri" w:hAnsi="Times New Roman" w:cs="Times New Roman"/>
          <w:sz w:val="24"/>
          <w:szCs w:val="24"/>
        </w:rPr>
      </w:pPr>
    </w:p>
    <w:p w:rsidR="008D61D7" w:rsidRPr="001B6315" w:rsidRDefault="008D61D7" w:rsidP="008D61D7">
      <w:pPr>
        <w:pStyle w:val="a3"/>
        <w:numPr>
          <w:ilvl w:val="0"/>
          <w:numId w:val="1"/>
        </w:numPr>
        <w:spacing w:after="0" w:line="240" w:lineRule="atLeast"/>
        <w:ind w:left="0" w:firstLine="709"/>
        <w:jc w:val="both"/>
        <w:rPr>
          <w:rFonts w:ascii="Times New Roman" w:eastAsia="Calibri" w:hAnsi="Times New Roman" w:cs="Times New Roman"/>
          <w:sz w:val="24"/>
          <w:szCs w:val="24"/>
        </w:rPr>
      </w:pPr>
      <w:r w:rsidRPr="001B6315">
        <w:rPr>
          <w:rFonts w:ascii="Times New Roman" w:eastAsia="Calibri" w:hAnsi="Times New Roman" w:cs="Times New Roman"/>
          <w:sz w:val="28"/>
          <w:szCs w:val="28"/>
        </w:rPr>
        <w:t xml:space="preserve">Розгляд </w:t>
      </w:r>
      <w:proofErr w:type="spellStart"/>
      <w:r w:rsidRPr="001B6315">
        <w:rPr>
          <w:rFonts w:ascii="Times New Roman" w:eastAsia="Calibri" w:hAnsi="Times New Roman" w:cs="Times New Roman"/>
          <w:b/>
          <w:sz w:val="28"/>
          <w:szCs w:val="28"/>
        </w:rPr>
        <w:t>проєкту</w:t>
      </w:r>
      <w:proofErr w:type="spellEnd"/>
      <w:r w:rsidRPr="001B6315">
        <w:rPr>
          <w:rFonts w:ascii="Times New Roman" w:eastAsia="Calibri" w:hAnsi="Times New Roman" w:cs="Times New Roman"/>
          <w:b/>
          <w:sz w:val="28"/>
          <w:szCs w:val="28"/>
        </w:rPr>
        <w:t xml:space="preserve"> рішення Київської міської ради</w:t>
      </w:r>
      <w:r w:rsidRPr="001B6315">
        <w:rPr>
          <w:rFonts w:ascii="Times New Roman" w:eastAsia="Calibri" w:hAnsi="Times New Roman" w:cs="Times New Roman"/>
          <w:sz w:val="28"/>
          <w:szCs w:val="28"/>
        </w:rPr>
        <w:t xml:space="preserve"> «</w:t>
      </w:r>
      <w:r w:rsidRPr="001B6315">
        <w:rPr>
          <w:rFonts w:ascii="Times New Roman" w:hAnsi="Times New Roman" w:cs="Times New Roman"/>
          <w:color w:val="000000" w:themeColor="text1"/>
          <w:sz w:val="28"/>
          <w:szCs w:val="28"/>
          <w:shd w:val="clear" w:color="auto" w:fill="FFFFFF"/>
        </w:rPr>
        <w:t xml:space="preserve">Про надання РЕЛІГІЙНІЙ ОРГАНІЗАЦІЇ «РЕЛІГІЙНА ГРОМАДА УСПЕНСЬКА ПАРАФІЯ У ДАРНИЦЬКОМУ РАЙОНІ М. КИЄВА УКРАЇНСЬКОЇ ПРАВОСЛАВНОЇ ЦЕРКВИ» земельної ділянки в постійне користування для експлуатації та обслуговування Храму Успіння пресвятої Богородиці на вул. </w:t>
      </w:r>
      <w:proofErr w:type="spellStart"/>
      <w:r w:rsidRPr="001B6315">
        <w:rPr>
          <w:rFonts w:ascii="Times New Roman" w:hAnsi="Times New Roman" w:cs="Times New Roman"/>
          <w:color w:val="000000" w:themeColor="text1"/>
          <w:sz w:val="28"/>
          <w:szCs w:val="28"/>
          <w:shd w:val="clear" w:color="auto" w:fill="FFFFFF"/>
        </w:rPr>
        <w:t>Тальнівській</w:t>
      </w:r>
      <w:proofErr w:type="spellEnd"/>
      <w:r w:rsidRPr="001B6315">
        <w:rPr>
          <w:rFonts w:ascii="Times New Roman" w:hAnsi="Times New Roman" w:cs="Times New Roman"/>
          <w:color w:val="000000" w:themeColor="text1"/>
          <w:sz w:val="28"/>
          <w:szCs w:val="28"/>
          <w:shd w:val="clear" w:color="auto" w:fill="FFFFFF"/>
        </w:rPr>
        <w:t>, 4 у Дарницькому районі міста Києва» (688314359)</w:t>
      </w:r>
    </w:p>
    <w:p w:rsidR="008D61D7" w:rsidRDefault="008D61D7" w:rsidP="008D61D7">
      <w:pPr>
        <w:spacing w:after="0" w:line="240" w:lineRule="atLeast"/>
        <w:ind w:firstLine="709"/>
        <w:contextualSpacing/>
        <w:jc w:val="both"/>
        <w:rPr>
          <w:rFonts w:ascii="Times New Roman" w:eastAsia="Calibri" w:hAnsi="Times New Roman" w:cs="Times New Roman"/>
          <w:sz w:val="24"/>
          <w:szCs w:val="24"/>
        </w:rPr>
      </w:pPr>
      <w:r w:rsidRPr="00654694">
        <w:rPr>
          <w:rFonts w:ascii="Times New Roman" w:eastAsia="Calibri" w:hAnsi="Times New Roman" w:cs="Times New Roman"/>
          <w:sz w:val="24"/>
          <w:szCs w:val="24"/>
        </w:rPr>
        <w:t>(по</w:t>
      </w:r>
      <w:r>
        <w:rPr>
          <w:rFonts w:ascii="Times New Roman" w:eastAsia="Calibri" w:hAnsi="Times New Roman" w:cs="Times New Roman"/>
          <w:sz w:val="24"/>
          <w:szCs w:val="24"/>
        </w:rPr>
        <w:t xml:space="preserve">дання заступника голови Київської міської державної адміністрації Петра </w:t>
      </w:r>
      <w:proofErr w:type="spellStart"/>
      <w:r>
        <w:rPr>
          <w:rFonts w:ascii="Times New Roman" w:eastAsia="Calibri" w:hAnsi="Times New Roman" w:cs="Times New Roman"/>
          <w:sz w:val="24"/>
          <w:szCs w:val="24"/>
        </w:rPr>
        <w:t>Оленича</w:t>
      </w:r>
      <w:proofErr w:type="spellEnd"/>
      <w:r w:rsidRPr="00654694">
        <w:rPr>
          <w:rFonts w:ascii="Times New Roman" w:eastAsia="Calibri" w:hAnsi="Times New Roman" w:cs="Times New Roman"/>
          <w:sz w:val="24"/>
          <w:szCs w:val="24"/>
        </w:rPr>
        <w:t>; доручення заступника міського голови – секретаря Київської міської р</w:t>
      </w:r>
      <w:r>
        <w:rPr>
          <w:rFonts w:ascii="Times New Roman" w:eastAsia="Calibri" w:hAnsi="Times New Roman" w:cs="Times New Roman"/>
          <w:sz w:val="24"/>
          <w:szCs w:val="24"/>
        </w:rPr>
        <w:t>ади Володимира БОНДАРЕНКА від 29.10.2021 №08/231-3905</w:t>
      </w:r>
      <w:r w:rsidRPr="00654694">
        <w:rPr>
          <w:rFonts w:ascii="Times New Roman" w:eastAsia="Calibri" w:hAnsi="Times New Roman" w:cs="Times New Roman"/>
          <w:sz w:val="24"/>
          <w:szCs w:val="24"/>
        </w:rPr>
        <w:t xml:space="preserve">/ПР).  </w:t>
      </w:r>
    </w:p>
    <w:p w:rsidR="008D61D7" w:rsidRDefault="008D61D7" w:rsidP="008D61D7">
      <w:pPr>
        <w:spacing w:after="0" w:line="240" w:lineRule="atLeast"/>
        <w:ind w:firstLine="709"/>
        <w:contextualSpacing/>
        <w:jc w:val="both"/>
        <w:rPr>
          <w:rFonts w:ascii="Times New Roman" w:eastAsia="Calibri" w:hAnsi="Times New Roman" w:cs="Times New Roman"/>
          <w:sz w:val="24"/>
          <w:szCs w:val="24"/>
        </w:rPr>
      </w:pPr>
    </w:p>
    <w:p w:rsidR="008D61D7" w:rsidRPr="001B6315" w:rsidRDefault="008D61D7" w:rsidP="008D61D7">
      <w:pPr>
        <w:pStyle w:val="a3"/>
        <w:numPr>
          <w:ilvl w:val="0"/>
          <w:numId w:val="1"/>
        </w:numPr>
        <w:spacing w:after="0" w:line="240" w:lineRule="atLeast"/>
        <w:ind w:left="0" w:firstLine="709"/>
        <w:jc w:val="both"/>
        <w:rPr>
          <w:rFonts w:ascii="Times New Roman" w:eastAsia="Calibri" w:hAnsi="Times New Roman" w:cs="Times New Roman"/>
          <w:color w:val="000000" w:themeColor="text1"/>
          <w:sz w:val="28"/>
          <w:szCs w:val="28"/>
        </w:rPr>
      </w:pPr>
      <w:r w:rsidRPr="001B6315">
        <w:rPr>
          <w:rFonts w:ascii="Times New Roman" w:eastAsia="Calibri" w:hAnsi="Times New Roman" w:cs="Times New Roman"/>
          <w:sz w:val="28"/>
          <w:szCs w:val="28"/>
        </w:rPr>
        <w:t xml:space="preserve">Розгляд </w:t>
      </w:r>
      <w:proofErr w:type="spellStart"/>
      <w:r w:rsidRPr="001B6315">
        <w:rPr>
          <w:rFonts w:ascii="Times New Roman" w:eastAsia="Calibri" w:hAnsi="Times New Roman" w:cs="Times New Roman"/>
          <w:b/>
          <w:sz w:val="28"/>
          <w:szCs w:val="28"/>
        </w:rPr>
        <w:t>проєкту</w:t>
      </w:r>
      <w:proofErr w:type="spellEnd"/>
      <w:r w:rsidRPr="001B6315">
        <w:rPr>
          <w:rFonts w:ascii="Times New Roman" w:eastAsia="Calibri" w:hAnsi="Times New Roman" w:cs="Times New Roman"/>
          <w:b/>
          <w:sz w:val="28"/>
          <w:szCs w:val="28"/>
        </w:rPr>
        <w:t xml:space="preserve"> рішення Київської міської ради</w:t>
      </w:r>
      <w:r w:rsidRPr="001B6315">
        <w:rPr>
          <w:rFonts w:ascii="Times New Roman" w:eastAsia="Calibri" w:hAnsi="Times New Roman" w:cs="Times New Roman"/>
          <w:sz w:val="28"/>
          <w:szCs w:val="28"/>
        </w:rPr>
        <w:t xml:space="preserve"> </w:t>
      </w:r>
      <w:r w:rsidRPr="001B6315">
        <w:rPr>
          <w:rFonts w:ascii="Times New Roman" w:eastAsia="Calibri" w:hAnsi="Times New Roman" w:cs="Times New Roman"/>
          <w:color w:val="000000" w:themeColor="text1"/>
          <w:sz w:val="28"/>
          <w:szCs w:val="28"/>
        </w:rPr>
        <w:t>«</w:t>
      </w:r>
      <w:r w:rsidRPr="001B6315">
        <w:rPr>
          <w:rFonts w:ascii="Times New Roman" w:hAnsi="Times New Roman" w:cs="Times New Roman"/>
          <w:color w:val="000000" w:themeColor="text1"/>
          <w:sz w:val="28"/>
          <w:szCs w:val="28"/>
          <w:shd w:val="clear" w:color="auto" w:fill="FFFFFF"/>
        </w:rPr>
        <w:t xml:space="preserve">Про надання НАЦІОНАЛЬНОМУ ІСТОРИКО-АРХІТЕКТУРНОМУ МУЗЕЮ «КИЇВСЬКА </w:t>
      </w:r>
      <w:r w:rsidRPr="001B6315">
        <w:rPr>
          <w:rFonts w:ascii="Times New Roman" w:hAnsi="Times New Roman" w:cs="Times New Roman"/>
          <w:color w:val="000000" w:themeColor="text1"/>
          <w:sz w:val="28"/>
          <w:szCs w:val="28"/>
          <w:shd w:val="clear" w:color="auto" w:fill="FFFFFF"/>
        </w:rPr>
        <w:lastRenderedPageBreak/>
        <w:t xml:space="preserve">ФОРТЕЦЯ» дозволу на розроблення </w:t>
      </w:r>
      <w:proofErr w:type="spellStart"/>
      <w:r w:rsidRPr="001B6315">
        <w:rPr>
          <w:rFonts w:ascii="Times New Roman" w:hAnsi="Times New Roman" w:cs="Times New Roman"/>
          <w:color w:val="000000" w:themeColor="text1"/>
          <w:sz w:val="28"/>
          <w:szCs w:val="28"/>
          <w:shd w:val="clear" w:color="auto" w:fill="FFFFFF"/>
        </w:rPr>
        <w:t>проєкту</w:t>
      </w:r>
      <w:proofErr w:type="spellEnd"/>
      <w:r w:rsidRPr="001B6315">
        <w:rPr>
          <w:rFonts w:ascii="Times New Roman" w:hAnsi="Times New Roman" w:cs="Times New Roman"/>
          <w:color w:val="000000" w:themeColor="text1"/>
          <w:sz w:val="28"/>
          <w:szCs w:val="28"/>
          <w:shd w:val="clear" w:color="auto" w:fill="FFFFFF"/>
        </w:rPr>
        <w:t xml:space="preserve"> землеустрою щодо відведення земельної ділянки у постійне користування для експлуатації та обслуговування пам</w:t>
      </w:r>
      <w:r w:rsidRPr="00430569">
        <w:rPr>
          <w:rFonts w:ascii="Times New Roman" w:eastAsia="Calibri" w:hAnsi="Times New Roman" w:cs="Times New Roman"/>
          <w:sz w:val="28"/>
          <w:szCs w:val="28"/>
        </w:rPr>
        <w:t>’</w:t>
      </w:r>
      <w:r w:rsidRPr="001B6315">
        <w:rPr>
          <w:rFonts w:ascii="Times New Roman" w:hAnsi="Times New Roman" w:cs="Times New Roman"/>
          <w:color w:val="000000" w:themeColor="text1"/>
          <w:sz w:val="28"/>
          <w:szCs w:val="28"/>
          <w:shd w:val="clear" w:color="auto" w:fill="FFFFFF"/>
        </w:rPr>
        <w:t xml:space="preserve">яток фортифікації на вул. </w:t>
      </w:r>
      <w:proofErr w:type="spellStart"/>
      <w:r w:rsidRPr="001B6315">
        <w:rPr>
          <w:rFonts w:ascii="Times New Roman" w:hAnsi="Times New Roman" w:cs="Times New Roman"/>
          <w:color w:val="000000" w:themeColor="text1"/>
          <w:sz w:val="28"/>
          <w:szCs w:val="28"/>
          <w:shd w:val="clear" w:color="auto" w:fill="FFFFFF"/>
        </w:rPr>
        <w:t>Саперно</w:t>
      </w:r>
      <w:proofErr w:type="spellEnd"/>
      <w:r w:rsidRPr="001B6315">
        <w:rPr>
          <w:rFonts w:ascii="Times New Roman" w:hAnsi="Times New Roman" w:cs="Times New Roman"/>
          <w:color w:val="000000" w:themeColor="text1"/>
          <w:sz w:val="28"/>
          <w:szCs w:val="28"/>
          <w:shd w:val="clear" w:color="auto" w:fill="FFFFFF"/>
        </w:rPr>
        <w:t>-Слобідській, 78 у Голосіївському районі міста Києва» (310103734)</w:t>
      </w:r>
      <w:r w:rsidRPr="001B6315">
        <w:rPr>
          <w:rFonts w:ascii="Times New Roman" w:eastAsia="Calibri" w:hAnsi="Times New Roman" w:cs="Times New Roman"/>
          <w:color w:val="000000" w:themeColor="text1"/>
          <w:sz w:val="28"/>
          <w:szCs w:val="28"/>
        </w:rPr>
        <w:t xml:space="preserve"> </w:t>
      </w:r>
    </w:p>
    <w:p w:rsidR="008D61D7" w:rsidRDefault="008D61D7" w:rsidP="008D61D7">
      <w:pPr>
        <w:spacing w:after="0" w:line="240" w:lineRule="atLeast"/>
        <w:ind w:firstLine="709"/>
        <w:contextualSpacing/>
        <w:jc w:val="both"/>
        <w:rPr>
          <w:rFonts w:ascii="Times New Roman" w:eastAsia="Calibri" w:hAnsi="Times New Roman" w:cs="Times New Roman"/>
          <w:sz w:val="24"/>
          <w:szCs w:val="24"/>
        </w:rPr>
      </w:pPr>
      <w:r w:rsidRPr="00654694">
        <w:rPr>
          <w:rFonts w:ascii="Times New Roman" w:eastAsia="Calibri" w:hAnsi="Times New Roman" w:cs="Times New Roman"/>
          <w:sz w:val="24"/>
          <w:szCs w:val="24"/>
        </w:rPr>
        <w:t>(по</w:t>
      </w:r>
      <w:r>
        <w:rPr>
          <w:rFonts w:ascii="Times New Roman" w:eastAsia="Calibri" w:hAnsi="Times New Roman" w:cs="Times New Roman"/>
          <w:sz w:val="24"/>
          <w:szCs w:val="24"/>
        </w:rPr>
        <w:t xml:space="preserve">дання заступника голови Київської міської державної адміністрації Петра </w:t>
      </w:r>
      <w:proofErr w:type="spellStart"/>
      <w:r>
        <w:rPr>
          <w:rFonts w:ascii="Times New Roman" w:eastAsia="Calibri" w:hAnsi="Times New Roman" w:cs="Times New Roman"/>
          <w:sz w:val="24"/>
          <w:szCs w:val="24"/>
        </w:rPr>
        <w:t>Оленича</w:t>
      </w:r>
      <w:proofErr w:type="spellEnd"/>
      <w:r w:rsidRPr="00654694">
        <w:rPr>
          <w:rFonts w:ascii="Times New Roman" w:eastAsia="Calibri" w:hAnsi="Times New Roman" w:cs="Times New Roman"/>
          <w:sz w:val="24"/>
          <w:szCs w:val="24"/>
        </w:rPr>
        <w:t>; доручення заступника міського голови – секретаря Київської міської р</w:t>
      </w:r>
      <w:r>
        <w:rPr>
          <w:rFonts w:ascii="Times New Roman" w:eastAsia="Calibri" w:hAnsi="Times New Roman" w:cs="Times New Roman"/>
          <w:sz w:val="24"/>
          <w:szCs w:val="24"/>
        </w:rPr>
        <w:t>ади Володимира БОНДАРЕНКА від 09.11.2021 №08/231-4075</w:t>
      </w:r>
      <w:r w:rsidRPr="00654694">
        <w:rPr>
          <w:rFonts w:ascii="Times New Roman" w:eastAsia="Calibri" w:hAnsi="Times New Roman" w:cs="Times New Roman"/>
          <w:sz w:val="24"/>
          <w:szCs w:val="24"/>
        </w:rPr>
        <w:t xml:space="preserve">/ПР).  </w:t>
      </w:r>
    </w:p>
    <w:p w:rsidR="008D61D7" w:rsidRPr="00382971" w:rsidRDefault="008D61D7" w:rsidP="008D61D7">
      <w:pPr>
        <w:widowControl w:val="0"/>
        <w:suppressAutoHyphens/>
        <w:spacing w:after="0" w:line="240" w:lineRule="atLeast"/>
        <w:rPr>
          <w:rFonts w:ascii="Times New Roman" w:eastAsia="Times New Roman" w:hAnsi="Times New Roman" w:cs="Times New Roman"/>
          <w:kern w:val="1"/>
          <w:sz w:val="28"/>
          <w:szCs w:val="28"/>
          <w:lang w:eastAsia="zh-CN" w:bidi="hi-IN"/>
        </w:rPr>
      </w:pPr>
      <w:r w:rsidRPr="00381465">
        <w:rPr>
          <w:rFonts w:ascii="Times New Roman" w:eastAsia="Times New Roman" w:hAnsi="Times New Roman" w:cs="Times New Roman"/>
          <w:kern w:val="1"/>
          <w:sz w:val="28"/>
          <w:szCs w:val="28"/>
          <w:lang w:eastAsia="zh-CN" w:bidi="hi-IN"/>
        </w:rPr>
        <w:t xml:space="preserve"> </w:t>
      </w:r>
    </w:p>
    <w:p w:rsidR="008D61D7" w:rsidRPr="00C36233" w:rsidRDefault="008D61D7" w:rsidP="008D61D7">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C36233">
        <w:rPr>
          <w:rFonts w:ascii="Times New Roman" w:eastAsia="SimSun" w:hAnsi="Times New Roman" w:cs="Times New Roman"/>
          <w:color w:val="000000"/>
          <w:kern w:val="2"/>
          <w:sz w:val="28"/>
          <w:szCs w:val="28"/>
          <w:lang w:eastAsia="zh-CN"/>
        </w:rPr>
        <w:t xml:space="preserve">СЛУХАЛИ: МУХУ В. В., головуючу на засіданні, щодо прийняття за основу порядку денного з </w:t>
      </w:r>
      <w:r>
        <w:rPr>
          <w:rFonts w:ascii="Times New Roman" w:eastAsia="SimSun" w:hAnsi="Times New Roman" w:cs="Times New Roman"/>
          <w:color w:val="000000"/>
          <w:kern w:val="2"/>
          <w:sz w:val="28"/>
          <w:szCs w:val="28"/>
          <w:lang w:eastAsia="zh-CN"/>
        </w:rPr>
        <w:t>3 (трьох</w:t>
      </w:r>
      <w:r w:rsidRPr="00C36233">
        <w:rPr>
          <w:rFonts w:ascii="Times New Roman" w:eastAsia="SimSun" w:hAnsi="Times New Roman" w:cs="Times New Roman"/>
          <w:color w:val="000000"/>
          <w:kern w:val="2"/>
          <w:sz w:val="28"/>
          <w:szCs w:val="28"/>
          <w:lang w:eastAsia="zh-CN"/>
        </w:rPr>
        <w:t xml:space="preserve">) питань засідання Комісії від </w:t>
      </w:r>
      <w:r>
        <w:rPr>
          <w:rFonts w:ascii="Times New Roman" w:eastAsia="Andale Sans UI" w:hAnsi="Times New Roman" w:cs="Times New Roman"/>
          <w:color w:val="000000"/>
          <w:kern w:val="3"/>
          <w:sz w:val="28"/>
          <w:szCs w:val="28"/>
          <w:lang w:eastAsia="zh-CN" w:bidi="fa-IR"/>
        </w:rPr>
        <w:t>25</w:t>
      </w:r>
      <w:r w:rsidRPr="00C36233">
        <w:rPr>
          <w:rFonts w:ascii="Times New Roman" w:eastAsia="Andale Sans UI" w:hAnsi="Times New Roman" w:cs="Times New Roman"/>
          <w:color w:val="000000"/>
          <w:kern w:val="3"/>
          <w:sz w:val="28"/>
          <w:szCs w:val="28"/>
          <w:lang w:eastAsia="zh-CN" w:bidi="fa-IR"/>
        </w:rPr>
        <w:t>.11.2021</w:t>
      </w:r>
      <w:r w:rsidRPr="00C36233">
        <w:rPr>
          <w:rFonts w:ascii="Times New Roman" w:eastAsia="Andale Sans UI" w:hAnsi="Times New Roman" w:cs="Times New Roman"/>
          <w:color w:val="000000"/>
          <w:kern w:val="3"/>
          <w:sz w:val="28"/>
          <w:szCs w:val="28"/>
          <w:lang w:val="ru-RU" w:eastAsia="zh-CN" w:bidi="fa-IR"/>
        </w:rPr>
        <w:t xml:space="preserve"> </w:t>
      </w:r>
      <w:r w:rsidRPr="00C36233">
        <w:rPr>
          <w:rFonts w:ascii="Times New Roman" w:eastAsia="SimSun" w:hAnsi="Times New Roman" w:cs="Times New Roman"/>
          <w:color w:val="000000"/>
          <w:kern w:val="2"/>
          <w:sz w:val="28"/>
          <w:szCs w:val="28"/>
          <w:lang w:eastAsia="zh-CN"/>
        </w:rPr>
        <w:t>року.</w:t>
      </w:r>
    </w:p>
    <w:p w:rsidR="008D61D7" w:rsidRPr="00C36233" w:rsidRDefault="008D61D7" w:rsidP="008D61D7">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C36233">
        <w:rPr>
          <w:rFonts w:ascii="Times New Roman" w:eastAsia="SimSun" w:hAnsi="Times New Roman" w:cs="Times New Roman"/>
          <w:color w:val="000000"/>
          <w:kern w:val="2"/>
          <w:sz w:val="28"/>
          <w:szCs w:val="28"/>
          <w:lang w:eastAsia="zh-CN"/>
        </w:rPr>
        <w:t xml:space="preserve">ВИРІШИЛИ: прийняти за основу порядок денний </w:t>
      </w:r>
      <w:r>
        <w:rPr>
          <w:rFonts w:ascii="Times New Roman" w:eastAsia="SimSun" w:hAnsi="Times New Roman" w:cs="Times New Roman"/>
          <w:color w:val="000000"/>
          <w:kern w:val="2"/>
          <w:sz w:val="28"/>
          <w:szCs w:val="28"/>
          <w:lang w:eastAsia="zh-CN"/>
        </w:rPr>
        <w:t>з 3 (трьох</w:t>
      </w:r>
      <w:r w:rsidRPr="00C36233">
        <w:rPr>
          <w:rFonts w:ascii="Times New Roman" w:eastAsia="SimSun" w:hAnsi="Times New Roman" w:cs="Times New Roman"/>
          <w:color w:val="000000"/>
          <w:kern w:val="2"/>
          <w:sz w:val="28"/>
          <w:szCs w:val="28"/>
          <w:lang w:eastAsia="zh-CN"/>
        </w:rPr>
        <w:t xml:space="preserve">) питань засідання Комісії від </w:t>
      </w:r>
      <w:r>
        <w:rPr>
          <w:rFonts w:ascii="Times New Roman" w:eastAsia="Andale Sans UI" w:hAnsi="Times New Roman" w:cs="Times New Roman"/>
          <w:color w:val="000000"/>
          <w:kern w:val="3"/>
          <w:sz w:val="28"/>
          <w:szCs w:val="28"/>
          <w:lang w:eastAsia="zh-CN" w:bidi="fa-IR"/>
        </w:rPr>
        <w:t>25</w:t>
      </w:r>
      <w:r w:rsidRPr="00C36233">
        <w:rPr>
          <w:rFonts w:ascii="Times New Roman" w:eastAsia="Andale Sans UI" w:hAnsi="Times New Roman" w:cs="Times New Roman"/>
          <w:color w:val="000000"/>
          <w:kern w:val="3"/>
          <w:sz w:val="28"/>
          <w:szCs w:val="28"/>
          <w:lang w:eastAsia="zh-CN" w:bidi="fa-IR"/>
        </w:rPr>
        <w:t>.11.2021</w:t>
      </w:r>
      <w:r w:rsidRPr="00C36233">
        <w:rPr>
          <w:rFonts w:ascii="Times New Roman" w:eastAsia="Andale Sans UI" w:hAnsi="Times New Roman" w:cs="Times New Roman"/>
          <w:color w:val="000000"/>
          <w:kern w:val="3"/>
          <w:sz w:val="28"/>
          <w:szCs w:val="28"/>
          <w:lang w:val="ru-RU" w:eastAsia="zh-CN" w:bidi="fa-IR"/>
        </w:rPr>
        <w:t xml:space="preserve"> </w:t>
      </w:r>
      <w:r w:rsidRPr="00C36233">
        <w:rPr>
          <w:rFonts w:ascii="Times New Roman" w:eastAsia="SimSun" w:hAnsi="Times New Roman" w:cs="Times New Roman"/>
          <w:color w:val="000000"/>
          <w:kern w:val="2"/>
          <w:sz w:val="28"/>
          <w:szCs w:val="28"/>
          <w:lang w:eastAsia="zh-CN"/>
        </w:rPr>
        <w:t>року.</w:t>
      </w:r>
    </w:p>
    <w:p w:rsidR="008D61D7" w:rsidRPr="00C36233" w:rsidRDefault="008D61D7" w:rsidP="008D61D7">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C36233">
        <w:rPr>
          <w:rFonts w:ascii="Times New Roman" w:eastAsia="SimSun" w:hAnsi="Times New Roman" w:cs="Times New Roman"/>
          <w:color w:val="000000"/>
          <w:kern w:val="2"/>
          <w:sz w:val="28"/>
          <w:szCs w:val="28"/>
          <w:lang w:eastAsia="zh-CN"/>
        </w:rPr>
        <w:t xml:space="preserve">ГОЛОСУВАЛИ: </w:t>
      </w:r>
      <w:r w:rsidRPr="00C36233">
        <w:rPr>
          <w:rFonts w:ascii="Times New Roman" w:eastAsia="Times New Roman" w:hAnsi="Times New Roman" w:cs="Times New Roman"/>
          <w:color w:val="000000"/>
          <w:kern w:val="3"/>
          <w:sz w:val="28"/>
          <w:szCs w:val="28"/>
          <w:lang w:eastAsia="ja-JP"/>
        </w:rPr>
        <w:t xml:space="preserve">«за» - 3, «проти» - 0, «утрималось» - 0, </w:t>
      </w:r>
      <w:r w:rsidRPr="00C36233">
        <w:rPr>
          <w:rFonts w:ascii="Times New Roman" w:eastAsia="SimSun" w:hAnsi="Times New Roman" w:cs="Times New Roman"/>
          <w:color w:val="000000"/>
          <w:kern w:val="2"/>
          <w:sz w:val="28"/>
          <w:szCs w:val="28"/>
          <w:lang w:eastAsia="zh-CN"/>
        </w:rPr>
        <w:t>«не голосували» - 0.</w:t>
      </w:r>
    </w:p>
    <w:p w:rsidR="008D61D7" w:rsidRPr="00C36233" w:rsidRDefault="008D61D7" w:rsidP="008D61D7">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C36233">
        <w:rPr>
          <w:rFonts w:ascii="Times New Roman" w:eastAsia="SimSun" w:hAnsi="Times New Roman" w:cs="Times New Roman"/>
          <w:b/>
          <w:bCs/>
          <w:color w:val="000000"/>
          <w:kern w:val="2"/>
          <w:sz w:val="28"/>
          <w:szCs w:val="28"/>
          <w:lang w:eastAsia="zh-CN"/>
        </w:rPr>
        <w:t>Рішення прийнято.</w:t>
      </w:r>
    </w:p>
    <w:p w:rsidR="008D61D7" w:rsidRPr="00C36233" w:rsidRDefault="008D61D7" w:rsidP="008D61D7">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p>
    <w:p w:rsidR="008D61D7" w:rsidRPr="00C36233" w:rsidRDefault="008D61D7" w:rsidP="008D61D7">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C36233">
        <w:rPr>
          <w:rFonts w:ascii="Times New Roman" w:eastAsia="SimSun" w:hAnsi="Times New Roman" w:cs="Times New Roman"/>
          <w:color w:val="000000"/>
          <w:kern w:val="2"/>
          <w:sz w:val="28"/>
          <w:szCs w:val="28"/>
          <w:lang w:eastAsia="zh-CN"/>
        </w:rPr>
        <w:t xml:space="preserve">СЛУХАЛИ: МУХУ В. В., головуючу на засіданні, щодо пропозицій про доповнення чи зняття питань з порядку денного засідання Комісії від </w:t>
      </w:r>
      <w:r>
        <w:rPr>
          <w:rFonts w:ascii="Times New Roman" w:eastAsia="Andale Sans UI" w:hAnsi="Times New Roman" w:cs="Times New Roman"/>
          <w:color w:val="000000"/>
          <w:kern w:val="3"/>
          <w:sz w:val="28"/>
          <w:szCs w:val="28"/>
          <w:lang w:eastAsia="zh-CN" w:bidi="fa-IR"/>
        </w:rPr>
        <w:t>25</w:t>
      </w:r>
      <w:r w:rsidRPr="00C36233">
        <w:rPr>
          <w:rFonts w:ascii="Times New Roman" w:eastAsia="Andale Sans UI" w:hAnsi="Times New Roman" w:cs="Times New Roman"/>
          <w:color w:val="000000"/>
          <w:kern w:val="3"/>
          <w:sz w:val="28"/>
          <w:szCs w:val="28"/>
          <w:lang w:eastAsia="zh-CN" w:bidi="fa-IR"/>
        </w:rPr>
        <w:t>.11.2021</w:t>
      </w:r>
      <w:r w:rsidRPr="00C36233">
        <w:rPr>
          <w:rFonts w:ascii="Times New Roman" w:eastAsia="Andale Sans UI" w:hAnsi="Times New Roman" w:cs="Times New Roman"/>
          <w:color w:val="000000"/>
          <w:kern w:val="3"/>
          <w:sz w:val="28"/>
          <w:szCs w:val="28"/>
          <w:lang w:val="ru-RU" w:eastAsia="zh-CN" w:bidi="fa-IR"/>
        </w:rPr>
        <w:t xml:space="preserve"> </w:t>
      </w:r>
      <w:r w:rsidRPr="00C36233">
        <w:rPr>
          <w:rFonts w:ascii="Times New Roman" w:eastAsia="SimSun" w:hAnsi="Times New Roman" w:cs="Times New Roman"/>
          <w:color w:val="000000"/>
          <w:kern w:val="2"/>
          <w:sz w:val="28"/>
          <w:szCs w:val="28"/>
          <w:lang w:eastAsia="zh-CN"/>
        </w:rPr>
        <w:t>року.</w:t>
      </w:r>
    </w:p>
    <w:p w:rsidR="008D61D7" w:rsidRPr="00C36233" w:rsidRDefault="008D61D7" w:rsidP="008D61D7">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C36233">
        <w:rPr>
          <w:rFonts w:ascii="Times New Roman" w:eastAsia="SimSun" w:hAnsi="Times New Roman" w:cs="Times New Roman"/>
          <w:bCs/>
          <w:color w:val="000000"/>
          <w:kern w:val="2"/>
          <w:sz w:val="28"/>
          <w:szCs w:val="28"/>
          <w:lang w:eastAsia="zh-CN"/>
        </w:rPr>
        <w:t>П</w:t>
      </w:r>
      <w:r w:rsidRPr="00C36233">
        <w:rPr>
          <w:rFonts w:ascii="Times New Roman" w:eastAsia="SimSun" w:hAnsi="Times New Roman" w:cs="Times New Roman"/>
          <w:color w:val="000000"/>
          <w:kern w:val="2"/>
          <w:sz w:val="28"/>
          <w:szCs w:val="28"/>
          <w:lang w:eastAsia="zh-CN"/>
        </w:rPr>
        <w:t>ропозицій не надійшло.</w:t>
      </w:r>
    </w:p>
    <w:p w:rsidR="008D61D7" w:rsidRPr="00C36233" w:rsidRDefault="008D61D7" w:rsidP="008D61D7">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C36233">
        <w:rPr>
          <w:rFonts w:ascii="Times New Roman" w:eastAsia="SimSun" w:hAnsi="Times New Roman" w:cs="Times New Roman"/>
          <w:color w:val="000000"/>
          <w:kern w:val="2"/>
          <w:sz w:val="28"/>
          <w:szCs w:val="28"/>
          <w:lang w:eastAsia="zh-CN"/>
        </w:rPr>
        <w:t xml:space="preserve">Запропонувала прийняти в цілому порядок денний з </w:t>
      </w:r>
      <w:r>
        <w:rPr>
          <w:rFonts w:ascii="Times New Roman" w:eastAsia="SimSun" w:hAnsi="Times New Roman" w:cs="Times New Roman"/>
          <w:color w:val="000000"/>
          <w:kern w:val="2"/>
          <w:sz w:val="28"/>
          <w:szCs w:val="28"/>
          <w:lang w:eastAsia="zh-CN"/>
        </w:rPr>
        <w:t>3 (трьох</w:t>
      </w:r>
      <w:r w:rsidRPr="00C36233">
        <w:rPr>
          <w:rFonts w:ascii="Times New Roman" w:eastAsia="SimSun" w:hAnsi="Times New Roman" w:cs="Times New Roman"/>
          <w:color w:val="000000"/>
          <w:kern w:val="2"/>
          <w:sz w:val="28"/>
          <w:szCs w:val="28"/>
          <w:lang w:eastAsia="zh-CN"/>
        </w:rPr>
        <w:t xml:space="preserve">) питань засідання Комісії від </w:t>
      </w:r>
      <w:r>
        <w:rPr>
          <w:rFonts w:ascii="Times New Roman" w:eastAsia="Andale Sans UI" w:hAnsi="Times New Roman" w:cs="Times New Roman"/>
          <w:color w:val="000000"/>
          <w:kern w:val="3"/>
          <w:sz w:val="28"/>
          <w:szCs w:val="28"/>
          <w:lang w:eastAsia="zh-CN" w:bidi="fa-IR"/>
        </w:rPr>
        <w:t>25</w:t>
      </w:r>
      <w:r w:rsidRPr="00C36233">
        <w:rPr>
          <w:rFonts w:ascii="Times New Roman" w:eastAsia="Andale Sans UI" w:hAnsi="Times New Roman" w:cs="Times New Roman"/>
          <w:color w:val="000000"/>
          <w:kern w:val="3"/>
          <w:sz w:val="28"/>
          <w:szCs w:val="28"/>
          <w:lang w:eastAsia="zh-CN" w:bidi="fa-IR"/>
        </w:rPr>
        <w:t>.11.2021</w:t>
      </w:r>
      <w:r w:rsidRPr="00C36233">
        <w:rPr>
          <w:rFonts w:ascii="Times New Roman" w:eastAsia="Andale Sans UI" w:hAnsi="Times New Roman" w:cs="Times New Roman"/>
          <w:color w:val="000000"/>
          <w:kern w:val="3"/>
          <w:sz w:val="28"/>
          <w:szCs w:val="28"/>
          <w:lang w:val="ru-RU" w:eastAsia="zh-CN" w:bidi="fa-IR"/>
        </w:rPr>
        <w:t xml:space="preserve"> </w:t>
      </w:r>
      <w:r w:rsidRPr="00C36233">
        <w:rPr>
          <w:rFonts w:ascii="Times New Roman" w:eastAsia="SimSun" w:hAnsi="Times New Roman" w:cs="Times New Roman"/>
          <w:color w:val="000000"/>
          <w:kern w:val="2"/>
          <w:sz w:val="28"/>
          <w:szCs w:val="28"/>
          <w:lang w:eastAsia="zh-CN"/>
        </w:rPr>
        <w:t>року.</w:t>
      </w:r>
    </w:p>
    <w:p w:rsidR="008D61D7" w:rsidRPr="00C36233" w:rsidRDefault="008D61D7" w:rsidP="008D61D7">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sidRPr="00C36233">
        <w:rPr>
          <w:rFonts w:ascii="Times New Roman" w:eastAsia="SimSun" w:hAnsi="Times New Roman" w:cs="Times New Roman"/>
          <w:color w:val="000000"/>
          <w:kern w:val="2"/>
          <w:sz w:val="28"/>
          <w:szCs w:val="28"/>
          <w:lang w:eastAsia="zh-CN"/>
        </w:rPr>
        <w:t xml:space="preserve">ВИРІШИЛИ: прийняти в цілому порядок денний </w:t>
      </w:r>
      <w:r>
        <w:rPr>
          <w:rFonts w:ascii="Times New Roman" w:eastAsia="SimSun" w:hAnsi="Times New Roman" w:cs="Times New Roman"/>
          <w:color w:val="000000"/>
          <w:kern w:val="2"/>
          <w:sz w:val="28"/>
          <w:szCs w:val="28"/>
          <w:lang w:eastAsia="zh-CN"/>
        </w:rPr>
        <w:t>з 3 (трьох</w:t>
      </w:r>
      <w:r w:rsidRPr="00C36233">
        <w:rPr>
          <w:rFonts w:ascii="Times New Roman" w:eastAsia="SimSun" w:hAnsi="Times New Roman" w:cs="Times New Roman"/>
          <w:color w:val="000000"/>
          <w:kern w:val="2"/>
          <w:sz w:val="28"/>
          <w:szCs w:val="28"/>
          <w:lang w:eastAsia="zh-CN"/>
        </w:rPr>
        <w:t xml:space="preserve">) питань засідання Комісії від </w:t>
      </w:r>
      <w:r>
        <w:rPr>
          <w:rFonts w:ascii="Times New Roman" w:eastAsia="Andale Sans UI" w:hAnsi="Times New Roman" w:cs="Times New Roman"/>
          <w:color w:val="000000"/>
          <w:kern w:val="3"/>
          <w:sz w:val="28"/>
          <w:szCs w:val="28"/>
          <w:lang w:eastAsia="zh-CN" w:bidi="fa-IR"/>
        </w:rPr>
        <w:t>25</w:t>
      </w:r>
      <w:r w:rsidRPr="00C36233">
        <w:rPr>
          <w:rFonts w:ascii="Times New Roman" w:eastAsia="Andale Sans UI" w:hAnsi="Times New Roman" w:cs="Times New Roman"/>
          <w:color w:val="000000"/>
          <w:kern w:val="3"/>
          <w:sz w:val="28"/>
          <w:szCs w:val="28"/>
          <w:lang w:eastAsia="zh-CN" w:bidi="fa-IR"/>
        </w:rPr>
        <w:t>.11.2021</w:t>
      </w:r>
      <w:r w:rsidRPr="00C36233">
        <w:rPr>
          <w:rFonts w:ascii="Times New Roman" w:eastAsia="Andale Sans UI" w:hAnsi="Times New Roman" w:cs="Times New Roman"/>
          <w:color w:val="000000"/>
          <w:kern w:val="3"/>
          <w:sz w:val="28"/>
          <w:szCs w:val="28"/>
          <w:lang w:val="ru-RU" w:eastAsia="zh-CN" w:bidi="fa-IR"/>
        </w:rPr>
        <w:t xml:space="preserve"> </w:t>
      </w:r>
      <w:r w:rsidRPr="00C36233">
        <w:rPr>
          <w:rFonts w:ascii="Times New Roman" w:eastAsia="SimSun" w:hAnsi="Times New Roman" w:cs="Times New Roman"/>
          <w:color w:val="000000"/>
          <w:kern w:val="2"/>
          <w:sz w:val="28"/>
          <w:szCs w:val="28"/>
          <w:lang w:eastAsia="zh-CN"/>
        </w:rPr>
        <w:t>року.</w:t>
      </w:r>
    </w:p>
    <w:p w:rsidR="008D61D7" w:rsidRPr="00C36233" w:rsidRDefault="008D61D7" w:rsidP="008D61D7">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C36233">
        <w:rPr>
          <w:rFonts w:ascii="Times New Roman" w:eastAsia="SimSun" w:hAnsi="Times New Roman" w:cs="Times New Roman"/>
          <w:color w:val="000000"/>
          <w:kern w:val="2"/>
          <w:sz w:val="28"/>
          <w:szCs w:val="28"/>
          <w:lang w:eastAsia="zh-CN"/>
        </w:rPr>
        <w:t xml:space="preserve">ГОЛОСУВАЛИ: </w:t>
      </w:r>
      <w:r w:rsidRPr="00C36233">
        <w:rPr>
          <w:rFonts w:ascii="Times New Roman" w:eastAsia="Times New Roman" w:hAnsi="Times New Roman" w:cs="Times New Roman"/>
          <w:color w:val="000000"/>
          <w:kern w:val="3"/>
          <w:sz w:val="28"/>
          <w:szCs w:val="28"/>
          <w:lang w:eastAsia="ja-JP"/>
        </w:rPr>
        <w:t xml:space="preserve">«за» - 3, «проти» - 0, «утрималось» - 0, </w:t>
      </w:r>
      <w:r w:rsidRPr="00C36233">
        <w:rPr>
          <w:rFonts w:ascii="Times New Roman" w:eastAsia="SimSun" w:hAnsi="Times New Roman" w:cs="Times New Roman"/>
          <w:color w:val="000000"/>
          <w:kern w:val="2"/>
          <w:sz w:val="28"/>
          <w:szCs w:val="28"/>
          <w:lang w:eastAsia="zh-CN"/>
        </w:rPr>
        <w:t>«не голосували» - 0.</w:t>
      </w:r>
    </w:p>
    <w:p w:rsidR="008D61D7" w:rsidRPr="00C36233" w:rsidRDefault="008D61D7" w:rsidP="008D61D7">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C36233">
        <w:rPr>
          <w:rFonts w:ascii="Times New Roman" w:eastAsia="SimSun" w:hAnsi="Times New Roman" w:cs="Times New Roman"/>
          <w:b/>
          <w:bCs/>
          <w:color w:val="000000"/>
          <w:kern w:val="2"/>
          <w:sz w:val="28"/>
          <w:szCs w:val="28"/>
          <w:lang w:eastAsia="zh-CN"/>
        </w:rPr>
        <w:t>Рішення прийнято.</w:t>
      </w:r>
    </w:p>
    <w:p w:rsidR="008D61D7" w:rsidRPr="00C36233" w:rsidRDefault="008D61D7" w:rsidP="008D61D7">
      <w:pPr>
        <w:widowControl w:val="0"/>
        <w:suppressAutoHyphens/>
        <w:spacing w:after="0" w:line="240" w:lineRule="atLeast"/>
        <w:ind w:firstLine="851"/>
        <w:jc w:val="both"/>
        <w:rPr>
          <w:rFonts w:ascii="Times New Roman" w:eastAsia="SimSun" w:hAnsi="Times New Roman" w:cs="Times New Roman"/>
          <w:b/>
          <w:bCs/>
          <w:color w:val="000000"/>
          <w:kern w:val="2"/>
          <w:sz w:val="28"/>
          <w:szCs w:val="28"/>
          <w:lang w:eastAsia="zh-CN"/>
        </w:rPr>
      </w:pPr>
    </w:p>
    <w:p w:rsidR="008D61D7" w:rsidRPr="00C36233" w:rsidRDefault="008D61D7" w:rsidP="008D61D7">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C36233">
        <w:rPr>
          <w:rFonts w:ascii="Times New Roman" w:eastAsia="Times New Roman" w:hAnsi="Times New Roman" w:cs="Times New Roman"/>
          <w:sz w:val="28"/>
          <w:szCs w:val="28"/>
        </w:rPr>
        <w:t>СЛУХАЛИ: МУХУ В. В., головуючу</w:t>
      </w:r>
      <w:r w:rsidRPr="00C36233">
        <w:rPr>
          <w:rFonts w:ascii="Times New Roman" w:eastAsia="SimSun" w:hAnsi="Times New Roman" w:cs="Times New Roman"/>
          <w:color w:val="000000"/>
          <w:kern w:val="2"/>
          <w:sz w:val="28"/>
          <w:szCs w:val="28"/>
          <w:lang w:eastAsia="zh-CN"/>
        </w:rPr>
        <w:t xml:space="preserve"> на засіданні</w:t>
      </w:r>
      <w:r w:rsidRPr="00C36233">
        <w:rPr>
          <w:rFonts w:ascii="Times New Roman" w:eastAsia="Times New Roman" w:hAnsi="Times New Roman" w:cs="Times New Roman"/>
          <w:sz w:val="28"/>
          <w:szCs w:val="28"/>
        </w:rPr>
        <w:t xml:space="preserve">, </w:t>
      </w:r>
      <w:r w:rsidRPr="00C36233">
        <w:rPr>
          <w:rFonts w:ascii="Times New Roman" w:eastAsia="Times New Roman" w:hAnsi="Times New Roman" w:cs="Times New Roman"/>
          <w:color w:val="000000"/>
          <w:kern w:val="3"/>
          <w:sz w:val="28"/>
          <w:szCs w:val="28"/>
          <w:lang w:eastAsia="ja-JP"/>
        </w:rPr>
        <w:t>яка відповідно до пунктів 3-6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w:t>
      </w:r>
    </w:p>
    <w:p w:rsidR="008D61D7" w:rsidRDefault="008D61D7" w:rsidP="008D61D7">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C36233">
        <w:rPr>
          <w:rFonts w:ascii="Times New Roman" w:eastAsia="Times New Roman" w:hAnsi="Times New Roman" w:cs="Times New Roman"/>
          <w:color w:val="000000"/>
          <w:kern w:val="3"/>
          <w:sz w:val="28"/>
          <w:szCs w:val="28"/>
          <w:lang w:eastAsia="ja-JP"/>
        </w:rPr>
        <w:t>Заяв не надійшло.</w:t>
      </w:r>
    </w:p>
    <w:p w:rsidR="008D61D7" w:rsidRPr="00C36233" w:rsidRDefault="008D61D7" w:rsidP="008D61D7">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p>
    <w:p w:rsidR="008D61D7" w:rsidRPr="00C36233" w:rsidRDefault="008D61D7" w:rsidP="008D61D7">
      <w:pPr>
        <w:spacing w:after="0" w:line="240" w:lineRule="atLeast"/>
        <w:jc w:val="both"/>
        <w:rPr>
          <w:rFonts w:ascii="Times New Roman" w:eastAsia="Calibri" w:hAnsi="Times New Roman" w:cs="Times New Roman"/>
          <w:b/>
          <w:sz w:val="28"/>
          <w:szCs w:val="28"/>
        </w:rPr>
      </w:pPr>
    </w:p>
    <w:p w:rsidR="008D61D7" w:rsidRPr="00C36233" w:rsidRDefault="008D61D7" w:rsidP="008D61D7">
      <w:pPr>
        <w:spacing w:after="0" w:line="240" w:lineRule="atLeast"/>
        <w:jc w:val="both"/>
        <w:rPr>
          <w:rFonts w:ascii="Times New Roman" w:eastAsia="Calibri" w:hAnsi="Times New Roman" w:cs="Times New Roman"/>
          <w:b/>
          <w:sz w:val="28"/>
          <w:szCs w:val="28"/>
        </w:rPr>
      </w:pPr>
      <w:r w:rsidRPr="00C36233">
        <w:rPr>
          <w:rFonts w:ascii="Times New Roman" w:eastAsia="Calibri" w:hAnsi="Times New Roman" w:cs="Times New Roman"/>
          <w:b/>
          <w:sz w:val="28"/>
          <w:szCs w:val="28"/>
        </w:rPr>
        <w:t xml:space="preserve">                             Розгляд (обговорення) питань порядку денного:</w:t>
      </w:r>
    </w:p>
    <w:p w:rsidR="008D61D7" w:rsidRPr="00022392" w:rsidRDefault="008D61D7" w:rsidP="008D61D7">
      <w:pPr>
        <w:widowControl w:val="0"/>
        <w:suppressAutoHyphens/>
        <w:autoSpaceDN w:val="0"/>
        <w:snapToGrid w:val="0"/>
        <w:spacing w:after="0" w:line="240" w:lineRule="atLeast"/>
        <w:textAlignment w:val="baseline"/>
        <w:rPr>
          <w:rFonts w:ascii="Times New Roman" w:eastAsia="Calibri" w:hAnsi="Times New Roman" w:cs="Times New Roman"/>
          <w:b/>
          <w:bCs/>
          <w:color w:val="000000"/>
          <w:kern w:val="3"/>
          <w:sz w:val="28"/>
          <w:szCs w:val="28"/>
          <w:lang w:eastAsia="zh-CN" w:bidi="fa-IR"/>
        </w:rPr>
      </w:pPr>
    </w:p>
    <w:p w:rsidR="008D61D7" w:rsidRPr="001B6315" w:rsidRDefault="008D61D7" w:rsidP="008D61D7">
      <w:pPr>
        <w:pStyle w:val="a3"/>
        <w:numPr>
          <w:ilvl w:val="0"/>
          <w:numId w:val="2"/>
        </w:numPr>
        <w:spacing w:after="0" w:line="240" w:lineRule="atLeast"/>
        <w:ind w:left="0" w:firstLine="709"/>
        <w:jc w:val="both"/>
        <w:rPr>
          <w:rFonts w:ascii="Times New Roman" w:hAnsi="Times New Roman" w:cs="Times New Roman"/>
          <w:color w:val="000000" w:themeColor="text1"/>
          <w:sz w:val="28"/>
          <w:szCs w:val="28"/>
          <w:shd w:val="clear" w:color="auto" w:fill="FFFFFF"/>
        </w:rPr>
      </w:pPr>
      <w:r w:rsidRPr="001B6315">
        <w:rPr>
          <w:rFonts w:ascii="Times New Roman" w:eastAsia="Calibri" w:hAnsi="Times New Roman" w:cs="Times New Roman"/>
          <w:sz w:val="28"/>
          <w:szCs w:val="28"/>
        </w:rPr>
        <w:t xml:space="preserve">Розгляд </w:t>
      </w:r>
      <w:proofErr w:type="spellStart"/>
      <w:r w:rsidRPr="001B6315">
        <w:rPr>
          <w:rFonts w:ascii="Times New Roman" w:eastAsia="Calibri" w:hAnsi="Times New Roman" w:cs="Times New Roman"/>
          <w:b/>
          <w:sz w:val="28"/>
          <w:szCs w:val="28"/>
        </w:rPr>
        <w:t>проєкту</w:t>
      </w:r>
      <w:proofErr w:type="spellEnd"/>
      <w:r w:rsidRPr="001B6315">
        <w:rPr>
          <w:rFonts w:ascii="Times New Roman" w:eastAsia="Calibri" w:hAnsi="Times New Roman" w:cs="Times New Roman"/>
          <w:b/>
          <w:sz w:val="28"/>
          <w:szCs w:val="28"/>
        </w:rPr>
        <w:t xml:space="preserve"> рішення Київської міської ради</w:t>
      </w:r>
      <w:r w:rsidRPr="001B6315">
        <w:rPr>
          <w:rFonts w:ascii="Times New Roman" w:eastAsia="Calibri" w:hAnsi="Times New Roman" w:cs="Times New Roman"/>
          <w:sz w:val="28"/>
          <w:szCs w:val="28"/>
        </w:rPr>
        <w:t xml:space="preserve"> «</w:t>
      </w:r>
      <w:r w:rsidRPr="001B6315">
        <w:rPr>
          <w:rFonts w:ascii="Times New Roman" w:hAnsi="Times New Roman" w:cs="Times New Roman"/>
          <w:color w:val="000000" w:themeColor="text1"/>
          <w:sz w:val="28"/>
          <w:szCs w:val="28"/>
          <w:shd w:val="clear" w:color="auto" w:fill="FFFFFF"/>
        </w:rPr>
        <w:t xml:space="preserve">Про внесення змін до рішення </w:t>
      </w:r>
      <w:r w:rsidRPr="001B6315">
        <w:rPr>
          <w:rFonts w:ascii="Times New Roman" w:eastAsia="Calibri" w:hAnsi="Times New Roman" w:cs="Times New Roman"/>
          <w:sz w:val="28"/>
          <w:szCs w:val="28"/>
        </w:rPr>
        <w:t xml:space="preserve">Київської міської ради від 12 грудня 2019 року № 452/8025 «Про затвердження </w:t>
      </w:r>
      <w:r w:rsidRPr="001B6315">
        <w:rPr>
          <w:rFonts w:ascii="Times New Roman" w:hAnsi="Times New Roman" w:cs="Times New Roman"/>
          <w:sz w:val="28"/>
          <w:szCs w:val="28"/>
        </w:rPr>
        <w:t>міської цільової програми «Сприяння розвитку громадянського суспільства у м. Києві на 2020 - 2022 рр.»</w:t>
      </w:r>
    </w:p>
    <w:p w:rsidR="008D61D7" w:rsidRDefault="008D61D7" w:rsidP="008D61D7">
      <w:pPr>
        <w:spacing w:after="0" w:line="240" w:lineRule="atLeast"/>
        <w:ind w:firstLine="709"/>
        <w:contextualSpacing/>
        <w:jc w:val="both"/>
        <w:rPr>
          <w:rFonts w:ascii="Times New Roman" w:eastAsia="Calibri" w:hAnsi="Times New Roman" w:cs="Times New Roman"/>
          <w:sz w:val="24"/>
          <w:szCs w:val="24"/>
        </w:rPr>
      </w:pPr>
      <w:r w:rsidRPr="00654694">
        <w:rPr>
          <w:rFonts w:ascii="Times New Roman" w:eastAsia="Calibri" w:hAnsi="Times New Roman" w:cs="Times New Roman"/>
          <w:sz w:val="24"/>
          <w:szCs w:val="24"/>
        </w:rPr>
        <w:t>(по</w:t>
      </w:r>
      <w:r>
        <w:rPr>
          <w:rFonts w:ascii="Times New Roman" w:eastAsia="Calibri" w:hAnsi="Times New Roman" w:cs="Times New Roman"/>
          <w:sz w:val="24"/>
          <w:szCs w:val="24"/>
        </w:rPr>
        <w:t>дання заступника голови Київської міської державної адміністрації Марини ХОНДИ,</w:t>
      </w:r>
      <w:r w:rsidRPr="00F329E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директора Департаменту суспільних комунікацій виконавчого органу Київської міської ради (Київської міської державної адміністрації) Романа ЛЕЛЮКА</w:t>
      </w:r>
      <w:r w:rsidRPr="00654694">
        <w:rPr>
          <w:rFonts w:ascii="Times New Roman" w:eastAsia="Calibri" w:hAnsi="Times New Roman" w:cs="Times New Roman"/>
          <w:sz w:val="24"/>
          <w:szCs w:val="24"/>
        </w:rPr>
        <w:t>; доручення заступника міського голови – секретаря Київської міської р</w:t>
      </w:r>
      <w:r>
        <w:rPr>
          <w:rFonts w:ascii="Times New Roman" w:eastAsia="Calibri" w:hAnsi="Times New Roman" w:cs="Times New Roman"/>
          <w:sz w:val="24"/>
          <w:szCs w:val="24"/>
        </w:rPr>
        <w:t>ади Володимира БОНДАРЕНКА від 11.11.2021 №08/231-4081</w:t>
      </w:r>
      <w:r w:rsidRPr="00654694">
        <w:rPr>
          <w:rFonts w:ascii="Times New Roman" w:eastAsia="Calibri" w:hAnsi="Times New Roman" w:cs="Times New Roman"/>
          <w:sz w:val="24"/>
          <w:szCs w:val="24"/>
        </w:rPr>
        <w:t>/ПР)</w:t>
      </w:r>
      <w:r>
        <w:rPr>
          <w:rFonts w:ascii="Times New Roman" w:eastAsia="Calibri" w:hAnsi="Times New Roman" w:cs="Times New Roman"/>
          <w:sz w:val="24"/>
          <w:szCs w:val="24"/>
        </w:rPr>
        <w:t>.</w:t>
      </w:r>
    </w:p>
    <w:p w:rsidR="008D61D7" w:rsidRDefault="008D61D7" w:rsidP="008D61D7">
      <w:pPr>
        <w:spacing w:after="0" w:line="240" w:lineRule="atLeast"/>
        <w:ind w:firstLine="708"/>
        <w:jc w:val="both"/>
        <w:rPr>
          <w:rFonts w:ascii="Times New Roman" w:eastAsia="Calibri" w:hAnsi="Times New Roman" w:cs="Times New Roman"/>
          <w:sz w:val="28"/>
          <w:szCs w:val="28"/>
        </w:rPr>
      </w:pPr>
      <w:r w:rsidRPr="00054A1B">
        <w:rPr>
          <w:rFonts w:ascii="Times New Roman" w:eastAsia="Calibri" w:hAnsi="Times New Roman" w:cs="Times New Roman"/>
          <w:sz w:val="28"/>
          <w:szCs w:val="28"/>
        </w:rPr>
        <w:t xml:space="preserve">СЛУХАЛИ: МУХУ В. В. про </w:t>
      </w:r>
      <w:proofErr w:type="spellStart"/>
      <w:r w:rsidRPr="00B9687C">
        <w:rPr>
          <w:rFonts w:ascii="Times New Roman" w:eastAsia="Calibri" w:hAnsi="Times New Roman" w:cs="Times New Roman"/>
          <w:sz w:val="28"/>
          <w:szCs w:val="28"/>
        </w:rPr>
        <w:t>проєкт</w:t>
      </w:r>
      <w:proofErr w:type="spellEnd"/>
      <w:r w:rsidRPr="00B9687C">
        <w:rPr>
          <w:rFonts w:ascii="Times New Roman" w:eastAsia="Calibri" w:hAnsi="Times New Roman" w:cs="Times New Roman"/>
          <w:sz w:val="28"/>
          <w:szCs w:val="28"/>
        </w:rPr>
        <w:t xml:space="preserve"> рішення Київської міської ради</w:t>
      </w:r>
      <w:r w:rsidRPr="001B6315">
        <w:rPr>
          <w:rFonts w:ascii="Times New Roman" w:eastAsia="Calibri" w:hAnsi="Times New Roman" w:cs="Times New Roman"/>
          <w:sz w:val="28"/>
          <w:szCs w:val="28"/>
        </w:rPr>
        <w:t xml:space="preserve"> «</w:t>
      </w:r>
      <w:r w:rsidRPr="001B6315">
        <w:rPr>
          <w:rFonts w:ascii="Times New Roman" w:hAnsi="Times New Roman" w:cs="Times New Roman"/>
          <w:color w:val="000000" w:themeColor="text1"/>
          <w:sz w:val="28"/>
          <w:szCs w:val="28"/>
          <w:shd w:val="clear" w:color="auto" w:fill="FFFFFF"/>
        </w:rPr>
        <w:t xml:space="preserve">Про внесення змін до рішення </w:t>
      </w:r>
      <w:r w:rsidRPr="001B6315">
        <w:rPr>
          <w:rFonts w:ascii="Times New Roman" w:eastAsia="Calibri" w:hAnsi="Times New Roman" w:cs="Times New Roman"/>
          <w:sz w:val="28"/>
          <w:szCs w:val="28"/>
        </w:rPr>
        <w:t xml:space="preserve">Київської міської ради від 12 грудня 2019 року № 452/8025 «Про затвердження </w:t>
      </w:r>
      <w:r w:rsidRPr="001B6315">
        <w:rPr>
          <w:rFonts w:ascii="Times New Roman" w:hAnsi="Times New Roman" w:cs="Times New Roman"/>
          <w:sz w:val="28"/>
          <w:szCs w:val="28"/>
        </w:rPr>
        <w:t>міської цільової програми «Сприяння розвитку громадянського суспільства у м. Києві на 2020 - 2022 рр.»</w:t>
      </w:r>
      <w:r>
        <w:rPr>
          <w:rFonts w:ascii="Times New Roman" w:hAnsi="Times New Roman" w:cs="Times New Roman"/>
          <w:sz w:val="28"/>
          <w:szCs w:val="28"/>
        </w:rPr>
        <w:t>.</w:t>
      </w:r>
    </w:p>
    <w:p w:rsidR="008D61D7" w:rsidRPr="00054A1B" w:rsidRDefault="008D61D7" w:rsidP="008D61D7">
      <w:pPr>
        <w:spacing w:after="0" w:line="240" w:lineRule="atLeast"/>
        <w:ind w:firstLine="708"/>
        <w:jc w:val="both"/>
        <w:rPr>
          <w:rFonts w:ascii="Times New Roman" w:eastAsia="Calibri" w:hAnsi="Times New Roman" w:cs="Times New Roman"/>
          <w:sz w:val="28"/>
          <w:szCs w:val="28"/>
        </w:rPr>
      </w:pPr>
      <w:r w:rsidRPr="00054A1B">
        <w:rPr>
          <w:rFonts w:ascii="Times New Roman" w:eastAsia="Calibri" w:hAnsi="Times New Roman" w:cs="Times New Roman"/>
          <w:sz w:val="28"/>
          <w:szCs w:val="28"/>
        </w:rPr>
        <w:t>ВИСТУПИЛИ:</w:t>
      </w:r>
      <w:r>
        <w:rPr>
          <w:rFonts w:ascii="Times New Roman" w:eastAsia="Calibri" w:hAnsi="Times New Roman" w:cs="Times New Roman"/>
          <w:sz w:val="28"/>
          <w:szCs w:val="28"/>
        </w:rPr>
        <w:t xml:space="preserve"> ЛЕЛЮК Р. В.</w:t>
      </w:r>
      <w:r w:rsidRPr="00054A1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БОГАТОВ К. В., </w:t>
      </w:r>
      <w:r w:rsidRPr="00054A1B">
        <w:rPr>
          <w:rFonts w:ascii="Times New Roman" w:eastAsia="Calibri" w:hAnsi="Times New Roman" w:cs="Times New Roman"/>
          <w:sz w:val="28"/>
          <w:szCs w:val="28"/>
        </w:rPr>
        <w:t>МУХА В.</w:t>
      </w:r>
      <w:r>
        <w:rPr>
          <w:rFonts w:ascii="Times New Roman" w:eastAsia="Calibri" w:hAnsi="Times New Roman" w:cs="Times New Roman"/>
          <w:sz w:val="28"/>
          <w:szCs w:val="28"/>
        </w:rPr>
        <w:t xml:space="preserve"> </w:t>
      </w:r>
      <w:r w:rsidRPr="00054A1B">
        <w:rPr>
          <w:rFonts w:ascii="Times New Roman" w:eastAsia="Calibri" w:hAnsi="Times New Roman" w:cs="Times New Roman"/>
          <w:sz w:val="28"/>
          <w:szCs w:val="28"/>
        </w:rPr>
        <w:t>В.</w:t>
      </w:r>
      <w:r>
        <w:rPr>
          <w:rFonts w:ascii="Times New Roman" w:eastAsia="Calibri" w:hAnsi="Times New Roman" w:cs="Times New Roman"/>
          <w:sz w:val="28"/>
          <w:szCs w:val="28"/>
        </w:rPr>
        <w:t>, ДЕНІС О. В.</w:t>
      </w:r>
    </w:p>
    <w:p w:rsidR="008D61D7" w:rsidRDefault="008D61D7" w:rsidP="008D61D7">
      <w:pPr>
        <w:spacing w:after="0" w:line="240" w:lineRule="atLeast"/>
        <w:ind w:firstLine="709"/>
        <w:jc w:val="both"/>
        <w:rPr>
          <w:rFonts w:ascii="Times New Roman" w:hAnsi="Times New Roman" w:cs="Times New Roman"/>
          <w:sz w:val="28"/>
          <w:szCs w:val="28"/>
        </w:rPr>
      </w:pPr>
      <w:r w:rsidRPr="00054A1B">
        <w:rPr>
          <w:rFonts w:ascii="Times New Roman" w:eastAsia="Calibri" w:hAnsi="Times New Roman" w:cs="Times New Roman"/>
          <w:sz w:val="28"/>
          <w:szCs w:val="28"/>
        </w:rPr>
        <w:lastRenderedPageBreak/>
        <w:t xml:space="preserve">Під час виступу та обговорення зазначено, що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розроблено </w:t>
      </w:r>
      <w:r w:rsidRPr="003C7F8E">
        <w:rPr>
          <w:rFonts w:ascii="Times New Roman" w:hAnsi="Times New Roman" w:cs="Times New Roman"/>
          <w:sz w:val="28"/>
          <w:szCs w:val="28"/>
        </w:rPr>
        <w:t>Департаментом суспільних комунікацій</w:t>
      </w:r>
      <w:r w:rsidRPr="00F90D19">
        <w:rPr>
          <w:rFonts w:ascii="Times New Roman" w:eastAsia="Calibri" w:hAnsi="Times New Roman" w:cs="Times New Roman"/>
          <w:sz w:val="28"/>
          <w:szCs w:val="28"/>
        </w:rPr>
        <w:t xml:space="preserve"> </w:t>
      </w:r>
      <w:r w:rsidRPr="00022392">
        <w:rPr>
          <w:rFonts w:ascii="Times New Roman" w:eastAsia="Calibri" w:hAnsi="Times New Roman" w:cs="Times New Roman"/>
          <w:sz w:val="28"/>
          <w:szCs w:val="28"/>
        </w:rPr>
        <w:t>виконавчого органу Київської міської ради (Київської м</w:t>
      </w:r>
      <w:r>
        <w:rPr>
          <w:rFonts w:ascii="Times New Roman" w:eastAsia="Calibri" w:hAnsi="Times New Roman" w:cs="Times New Roman"/>
          <w:sz w:val="28"/>
          <w:szCs w:val="28"/>
        </w:rPr>
        <w:t>іської державної адміністрації)</w:t>
      </w:r>
      <w:r>
        <w:rPr>
          <w:rFonts w:ascii="Times New Roman" w:hAnsi="Times New Roman" w:cs="Times New Roman"/>
          <w:sz w:val="28"/>
          <w:szCs w:val="28"/>
        </w:rPr>
        <w:t xml:space="preserve"> з </w:t>
      </w:r>
      <w:r w:rsidRPr="003C7F8E">
        <w:rPr>
          <w:rFonts w:ascii="Times New Roman" w:hAnsi="Times New Roman" w:cs="Times New Roman"/>
          <w:sz w:val="28"/>
          <w:szCs w:val="28"/>
        </w:rPr>
        <w:t>ме</w:t>
      </w:r>
      <w:r>
        <w:rPr>
          <w:rFonts w:ascii="Times New Roman" w:hAnsi="Times New Roman" w:cs="Times New Roman"/>
          <w:sz w:val="28"/>
          <w:szCs w:val="28"/>
        </w:rPr>
        <w:t xml:space="preserve">тою </w:t>
      </w:r>
      <w:r w:rsidRPr="003C7F8E">
        <w:rPr>
          <w:rFonts w:ascii="Times New Roman" w:hAnsi="Times New Roman" w:cs="Times New Roman"/>
          <w:sz w:val="28"/>
          <w:szCs w:val="28"/>
        </w:rPr>
        <w:t xml:space="preserve">продовження терміну дії </w:t>
      </w:r>
      <w:r w:rsidRPr="001B6315">
        <w:rPr>
          <w:rFonts w:ascii="Times New Roman" w:hAnsi="Times New Roman" w:cs="Times New Roman"/>
          <w:sz w:val="28"/>
          <w:szCs w:val="28"/>
        </w:rPr>
        <w:t>міської цільової програми «Сприяння розвитку громадянського суспільства у м. Києві на 2020 - 2022 рр.»</w:t>
      </w:r>
      <w:r>
        <w:rPr>
          <w:rFonts w:ascii="Times New Roman" w:hAnsi="Times New Roman" w:cs="Times New Roman"/>
          <w:sz w:val="28"/>
          <w:szCs w:val="28"/>
        </w:rPr>
        <w:t xml:space="preserve"> (далі – Програма)</w:t>
      </w:r>
      <w:r w:rsidRPr="003C7F8E">
        <w:rPr>
          <w:rFonts w:ascii="Times New Roman" w:hAnsi="Times New Roman" w:cs="Times New Roman"/>
          <w:sz w:val="28"/>
          <w:szCs w:val="28"/>
        </w:rPr>
        <w:t xml:space="preserve"> до 2024 року</w:t>
      </w:r>
      <w:r>
        <w:rPr>
          <w:rFonts w:ascii="Times New Roman" w:hAnsi="Times New Roman" w:cs="Times New Roman"/>
          <w:sz w:val="28"/>
          <w:szCs w:val="28"/>
        </w:rPr>
        <w:t>, що дасть можливість удосконалити існуючі та впровадити нові практики у сфері комунікацій з гро</w:t>
      </w:r>
      <w:r w:rsidR="00F31488">
        <w:rPr>
          <w:rFonts w:ascii="Times New Roman" w:hAnsi="Times New Roman" w:cs="Times New Roman"/>
          <w:sz w:val="28"/>
          <w:szCs w:val="28"/>
        </w:rPr>
        <w:t>мадськістю, а також, враховуючи</w:t>
      </w:r>
      <w:r>
        <w:rPr>
          <w:rFonts w:ascii="Times New Roman" w:hAnsi="Times New Roman" w:cs="Times New Roman"/>
          <w:sz w:val="28"/>
          <w:szCs w:val="28"/>
        </w:rPr>
        <w:t xml:space="preserve"> відкриття у 2022 році комунального некомерційного підприємства «Центр комунікації».</w:t>
      </w:r>
    </w:p>
    <w:p w:rsidR="008D61D7" w:rsidRDefault="008D61D7" w:rsidP="008D61D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Програма спрямована на налагодження ефективного діалогу та партнерських відносин київської міської влади з громадськістю та інститутами громадянського суспільства з урахуванням вимог сучасності. Зокрема, забезпечення </w:t>
      </w:r>
      <w:proofErr w:type="spellStart"/>
      <w:r>
        <w:rPr>
          <w:rFonts w:ascii="Times New Roman" w:hAnsi="Times New Roman" w:cs="Times New Roman"/>
          <w:sz w:val="28"/>
          <w:szCs w:val="28"/>
        </w:rPr>
        <w:t>партисипативного</w:t>
      </w:r>
      <w:proofErr w:type="spellEnd"/>
      <w:r>
        <w:rPr>
          <w:rFonts w:ascii="Times New Roman" w:hAnsi="Times New Roman" w:cs="Times New Roman"/>
          <w:sz w:val="28"/>
          <w:szCs w:val="28"/>
        </w:rPr>
        <w:t xml:space="preserve"> прийняття управлінських рішень на всіх рівнях; створення сприятливих умов розвитку у місті Києві громадянського суспільства, задоволення суспільних інтересів з використанням різноманітних форм демократії, громадської ініціативи і самоорганізації на принципах ефективності та збалансованості, прозорості та врахування громадської думки. Програмою передбачено ряд заходів, направлених на забезпечення інформаційної відкри</w:t>
      </w:r>
      <w:r w:rsidR="00F31488">
        <w:rPr>
          <w:rFonts w:ascii="Times New Roman" w:hAnsi="Times New Roman" w:cs="Times New Roman"/>
          <w:sz w:val="28"/>
          <w:szCs w:val="28"/>
        </w:rPr>
        <w:t xml:space="preserve">тості з боку міської влади, </w:t>
      </w:r>
      <w:r>
        <w:rPr>
          <w:rFonts w:ascii="Times New Roman" w:hAnsi="Times New Roman" w:cs="Times New Roman"/>
          <w:sz w:val="28"/>
          <w:szCs w:val="28"/>
        </w:rPr>
        <w:t xml:space="preserve"> підвищення якості консультацій з громадськістю, громадських експертиз, громадянської компетентності. Зазначено, що підвищенню впливу громадськості на процеси міської політики сприяє діяльність громадських рад та консультативно-дорадчих органів. Поінформовано про запровадження з 2017 року відкритої комунікаційної платформи київської влад</w:t>
      </w:r>
      <w:r w:rsidR="00F31488">
        <w:rPr>
          <w:rFonts w:ascii="Times New Roman" w:hAnsi="Times New Roman" w:cs="Times New Roman"/>
          <w:sz w:val="28"/>
          <w:szCs w:val="28"/>
        </w:rPr>
        <w:t>и - щорічного Київського</w:t>
      </w:r>
      <w:r>
        <w:rPr>
          <w:rFonts w:ascii="Times New Roman" w:hAnsi="Times New Roman" w:cs="Times New Roman"/>
          <w:sz w:val="28"/>
          <w:szCs w:val="28"/>
        </w:rPr>
        <w:t xml:space="preserve"> форум</w:t>
      </w:r>
      <w:r w:rsidR="00F31488">
        <w:rPr>
          <w:rFonts w:ascii="Times New Roman" w:hAnsi="Times New Roman" w:cs="Times New Roman"/>
          <w:sz w:val="28"/>
          <w:szCs w:val="28"/>
        </w:rPr>
        <w:t>у</w:t>
      </w:r>
      <w:r>
        <w:rPr>
          <w:rFonts w:ascii="Times New Roman" w:hAnsi="Times New Roman" w:cs="Times New Roman"/>
          <w:sz w:val="28"/>
          <w:szCs w:val="28"/>
        </w:rPr>
        <w:t xml:space="preserve"> розвитку громадянського суспільства для налагодження партнерських відносин з активними громадськими організаціями, обміну досвідом та спільної реалізації програм,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та ініціатив, створення відкритих громадських просторів, які станом на сьогодні діють у п</w:t>
      </w:r>
      <w:r w:rsidRPr="003A024C">
        <w:rPr>
          <w:rFonts w:ascii="Times New Roman" w:hAnsi="Times New Roman" w:cs="Times New Roman"/>
          <w:sz w:val="28"/>
          <w:szCs w:val="28"/>
        </w:rPr>
        <w:t>’</w:t>
      </w:r>
      <w:r w:rsidR="00F31488">
        <w:rPr>
          <w:rFonts w:ascii="Times New Roman" w:hAnsi="Times New Roman" w:cs="Times New Roman"/>
          <w:sz w:val="28"/>
          <w:szCs w:val="28"/>
        </w:rPr>
        <w:t xml:space="preserve">яти районах, у перспективі заплановано відкриття </w:t>
      </w:r>
      <w:r>
        <w:rPr>
          <w:rFonts w:ascii="Times New Roman" w:hAnsi="Times New Roman" w:cs="Times New Roman"/>
          <w:sz w:val="28"/>
          <w:szCs w:val="28"/>
        </w:rPr>
        <w:t xml:space="preserve">в кожному районі столиці. Поінформовано, що серед завдань Програми - підтримка діяльності органів самоорганізації населення (ОСН), проведення соціологічного дослідження стану розвитку громадянського суспільства, залучення експертів європейських країн для спільної реалізації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пов</w:t>
      </w:r>
      <w:r w:rsidRPr="009160C1">
        <w:rPr>
          <w:rFonts w:ascii="Times New Roman" w:hAnsi="Times New Roman" w:cs="Times New Roman"/>
          <w:sz w:val="28"/>
          <w:szCs w:val="28"/>
        </w:rPr>
        <w:t>’</w:t>
      </w:r>
      <w:r>
        <w:rPr>
          <w:rFonts w:ascii="Times New Roman" w:hAnsi="Times New Roman" w:cs="Times New Roman"/>
          <w:sz w:val="28"/>
          <w:szCs w:val="28"/>
        </w:rPr>
        <w:t>язаних з розвитком громадянського суспільства, проведення загальноміських офіційних заходів з нагоди державних, міських свят та знаменних дат, впорядкування процедури найменування об</w:t>
      </w:r>
      <w:r w:rsidRPr="009160C1">
        <w:rPr>
          <w:rFonts w:ascii="Times New Roman" w:hAnsi="Times New Roman" w:cs="Times New Roman"/>
          <w:sz w:val="28"/>
          <w:szCs w:val="28"/>
        </w:rPr>
        <w:t>’</w:t>
      </w:r>
      <w:r>
        <w:rPr>
          <w:rFonts w:ascii="Times New Roman" w:hAnsi="Times New Roman" w:cs="Times New Roman"/>
          <w:sz w:val="28"/>
          <w:szCs w:val="28"/>
        </w:rPr>
        <w:t>єктів міського підпорядкування, відновлення історичних найменувань, увічнення пам</w:t>
      </w:r>
      <w:r w:rsidRPr="009160C1">
        <w:rPr>
          <w:rFonts w:ascii="Times New Roman" w:hAnsi="Times New Roman" w:cs="Times New Roman"/>
          <w:sz w:val="28"/>
          <w:szCs w:val="28"/>
        </w:rPr>
        <w:t>’</w:t>
      </w:r>
      <w:r>
        <w:rPr>
          <w:rFonts w:ascii="Times New Roman" w:hAnsi="Times New Roman" w:cs="Times New Roman"/>
          <w:sz w:val="28"/>
          <w:szCs w:val="28"/>
        </w:rPr>
        <w:t xml:space="preserve">яті видатних діячів і подій, підвищення правової культури мешканців, публічні консультації та залучення професійних медіаторів та </w:t>
      </w:r>
      <w:proofErr w:type="spellStart"/>
      <w:r>
        <w:rPr>
          <w:rFonts w:ascii="Times New Roman" w:hAnsi="Times New Roman" w:cs="Times New Roman"/>
          <w:sz w:val="28"/>
          <w:szCs w:val="28"/>
        </w:rPr>
        <w:t>фасилітаторів</w:t>
      </w:r>
      <w:proofErr w:type="spellEnd"/>
      <w:r>
        <w:rPr>
          <w:rFonts w:ascii="Times New Roman" w:hAnsi="Times New Roman" w:cs="Times New Roman"/>
          <w:sz w:val="28"/>
          <w:szCs w:val="28"/>
        </w:rPr>
        <w:t xml:space="preserve">. Зазначена діяльність висвітлюватиметься комунальними засобами масової інформації. </w:t>
      </w:r>
    </w:p>
    <w:p w:rsidR="008D61D7" w:rsidRPr="00054A1B" w:rsidRDefault="008D61D7" w:rsidP="008D61D7">
      <w:pPr>
        <w:spacing w:after="0" w:line="240" w:lineRule="atLeast"/>
        <w:ind w:firstLine="708"/>
        <w:jc w:val="both"/>
        <w:rPr>
          <w:rFonts w:ascii="Times New Roman" w:hAnsi="Times New Roman" w:cs="Times New Roman"/>
          <w:b/>
          <w:color w:val="000000" w:themeColor="text1"/>
          <w:sz w:val="28"/>
          <w:szCs w:val="28"/>
          <w:shd w:val="clear" w:color="auto" w:fill="FFFFFF"/>
        </w:rPr>
      </w:pPr>
      <w:r w:rsidRPr="004A6CC3">
        <w:rPr>
          <w:rFonts w:ascii="Times New Roman" w:eastAsia="Calibri" w:hAnsi="Times New Roman" w:cs="Times New Roman"/>
          <w:sz w:val="28"/>
          <w:szCs w:val="28"/>
        </w:rPr>
        <w:t xml:space="preserve">ВИРІШИЛИ: </w:t>
      </w:r>
      <w:proofErr w:type="spellStart"/>
      <w:r>
        <w:rPr>
          <w:rFonts w:ascii="Times New Roman" w:eastAsia="Calibri" w:hAnsi="Times New Roman" w:cs="Times New Roman"/>
          <w:b/>
          <w:sz w:val="28"/>
          <w:szCs w:val="28"/>
        </w:rPr>
        <w:t>проєкт</w:t>
      </w:r>
      <w:proofErr w:type="spellEnd"/>
      <w:r w:rsidRPr="004A6CC3">
        <w:rPr>
          <w:rFonts w:ascii="Times New Roman" w:eastAsia="Calibri" w:hAnsi="Times New Roman" w:cs="Times New Roman"/>
          <w:b/>
          <w:sz w:val="28"/>
          <w:szCs w:val="28"/>
        </w:rPr>
        <w:t xml:space="preserve"> рішення Київської міської ради</w:t>
      </w:r>
      <w:r w:rsidRPr="004A6CC3">
        <w:rPr>
          <w:rFonts w:ascii="Times New Roman" w:eastAsia="Calibri" w:hAnsi="Times New Roman" w:cs="Times New Roman"/>
          <w:sz w:val="28"/>
          <w:szCs w:val="28"/>
        </w:rPr>
        <w:t xml:space="preserve"> «</w:t>
      </w:r>
      <w:r w:rsidRPr="004A6CC3">
        <w:rPr>
          <w:rFonts w:ascii="Times New Roman" w:hAnsi="Times New Roman" w:cs="Times New Roman"/>
          <w:color w:val="000000" w:themeColor="text1"/>
          <w:sz w:val="28"/>
          <w:szCs w:val="28"/>
          <w:shd w:val="clear" w:color="auto" w:fill="FFFFFF"/>
        </w:rPr>
        <w:t xml:space="preserve">Про внесення змін до рішення </w:t>
      </w:r>
      <w:r w:rsidRPr="004A6CC3">
        <w:rPr>
          <w:rFonts w:ascii="Times New Roman" w:eastAsia="Calibri" w:hAnsi="Times New Roman" w:cs="Times New Roman"/>
          <w:sz w:val="28"/>
          <w:szCs w:val="28"/>
        </w:rPr>
        <w:t xml:space="preserve">Київської міської ради від 12 грудня 2019 року № 452/8025 «Про затвердження </w:t>
      </w:r>
      <w:r w:rsidRPr="004A6CC3">
        <w:rPr>
          <w:rFonts w:ascii="Times New Roman" w:hAnsi="Times New Roman" w:cs="Times New Roman"/>
          <w:sz w:val="28"/>
          <w:szCs w:val="28"/>
        </w:rPr>
        <w:t>міської цільової програми «Сприяння розвитку громадянського суспіл</w:t>
      </w:r>
      <w:r>
        <w:rPr>
          <w:rFonts w:ascii="Times New Roman" w:hAnsi="Times New Roman" w:cs="Times New Roman"/>
          <w:sz w:val="28"/>
          <w:szCs w:val="28"/>
        </w:rPr>
        <w:t xml:space="preserve">ьства у м. Києві на 2020 – 2022 </w:t>
      </w:r>
      <w:r w:rsidRPr="004A6CC3">
        <w:rPr>
          <w:rFonts w:ascii="Times New Roman" w:hAnsi="Times New Roman" w:cs="Times New Roman"/>
          <w:sz w:val="28"/>
          <w:szCs w:val="28"/>
        </w:rPr>
        <w:t>рр.»</w:t>
      </w:r>
      <w:r>
        <w:rPr>
          <w:rFonts w:ascii="Times New Roman" w:hAnsi="Times New Roman" w:cs="Times New Roman"/>
          <w:color w:val="000000" w:themeColor="text1"/>
          <w:sz w:val="28"/>
          <w:szCs w:val="28"/>
          <w:shd w:val="clear" w:color="auto" w:fill="FFFFFF"/>
        </w:rPr>
        <w:t xml:space="preserve"> </w:t>
      </w:r>
      <w:r w:rsidRPr="00356EFA">
        <w:rPr>
          <w:rFonts w:ascii="Times New Roman" w:eastAsia="Calibri" w:hAnsi="Times New Roman" w:cs="Times New Roman"/>
          <w:sz w:val="28"/>
          <w:szCs w:val="28"/>
        </w:rPr>
        <w:t xml:space="preserve">від 11.11.2021 №08/231-4081/ПР </w:t>
      </w:r>
      <w:r w:rsidRPr="00356EFA">
        <w:rPr>
          <w:rFonts w:ascii="Times New Roman" w:eastAsia="Calibri" w:hAnsi="Times New Roman" w:cs="Times New Roman"/>
          <w:b/>
          <w:sz w:val="28"/>
          <w:szCs w:val="28"/>
        </w:rPr>
        <w:t>підтримати.</w:t>
      </w:r>
    </w:p>
    <w:p w:rsidR="008D61D7" w:rsidRPr="00054A1B" w:rsidRDefault="008D61D7" w:rsidP="008D61D7">
      <w:pPr>
        <w:spacing w:after="0" w:line="240" w:lineRule="atLeast"/>
        <w:ind w:firstLine="708"/>
        <w:jc w:val="both"/>
        <w:rPr>
          <w:rFonts w:ascii="Times New Roman" w:eastAsia="Calibri" w:hAnsi="Times New Roman" w:cs="Times New Roman"/>
          <w:sz w:val="28"/>
          <w:szCs w:val="28"/>
        </w:rPr>
      </w:pPr>
      <w:r w:rsidRPr="00054A1B">
        <w:rPr>
          <w:rFonts w:ascii="Times New Roman" w:eastAsia="Calibri" w:hAnsi="Times New Roman" w:cs="Times New Roman"/>
          <w:sz w:val="28"/>
          <w:szCs w:val="28"/>
        </w:rPr>
        <w:t xml:space="preserve">ГОЛОСУВАЛИ: «за» - 3, «проти» - 0, «утрималось» - 0, «не голосували» - 0. </w:t>
      </w:r>
    </w:p>
    <w:p w:rsidR="008D61D7" w:rsidRPr="00054A1B" w:rsidRDefault="008D61D7" w:rsidP="008D61D7">
      <w:pPr>
        <w:spacing w:after="0" w:line="240" w:lineRule="atLeast"/>
        <w:jc w:val="both"/>
        <w:rPr>
          <w:rFonts w:ascii="Times New Roman" w:eastAsia="Calibri" w:hAnsi="Times New Roman" w:cs="Times New Roman"/>
          <w:b/>
          <w:sz w:val="28"/>
          <w:szCs w:val="28"/>
        </w:rPr>
      </w:pPr>
      <w:r w:rsidRPr="00054A1B">
        <w:rPr>
          <w:rFonts w:ascii="Times New Roman" w:eastAsia="Calibri" w:hAnsi="Times New Roman" w:cs="Times New Roman"/>
          <w:sz w:val="28"/>
          <w:szCs w:val="28"/>
        </w:rPr>
        <w:tab/>
      </w:r>
      <w:r w:rsidRPr="00054A1B">
        <w:rPr>
          <w:rFonts w:ascii="Times New Roman" w:eastAsia="Calibri" w:hAnsi="Times New Roman" w:cs="Times New Roman"/>
          <w:b/>
          <w:sz w:val="28"/>
          <w:szCs w:val="28"/>
        </w:rPr>
        <w:t>Рішення прийнято.</w:t>
      </w:r>
    </w:p>
    <w:p w:rsidR="008D61D7" w:rsidRDefault="008D61D7" w:rsidP="008D61D7">
      <w:pPr>
        <w:spacing w:after="0" w:line="240" w:lineRule="atLeast"/>
        <w:contextualSpacing/>
        <w:jc w:val="both"/>
        <w:rPr>
          <w:rFonts w:ascii="Times New Roman" w:eastAsia="Calibri" w:hAnsi="Times New Roman" w:cs="Times New Roman"/>
          <w:sz w:val="24"/>
          <w:szCs w:val="24"/>
        </w:rPr>
      </w:pPr>
    </w:p>
    <w:p w:rsidR="008D61D7" w:rsidRPr="00D16720" w:rsidRDefault="008D61D7" w:rsidP="008D61D7">
      <w:pPr>
        <w:pStyle w:val="a3"/>
        <w:numPr>
          <w:ilvl w:val="0"/>
          <w:numId w:val="2"/>
        </w:numPr>
        <w:spacing w:after="0" w:line="240" w:lineRule="atLeast"/>
        <w:ind w:left="0" w:firstLine="709"/>
        <w:jc w:val="both"/>
        <w:rPr>
          <w:rFonts w:ascii="Times New Roman" w:eastAsia="Calibri" w:hAnsi="Times New Roman" w:cs="Times New Roman"/>
          <w:sz w:val="24"/>
          <w:szCs w:val="24"/>
        </w:rPr>
      </w:pPr>
      <w:r w:rsidRPr="00D16720">
        <w:rPr>
          <w:rFonts w:ascii="Times New Roman" w:eastAsia="Calibri" w:hAnsi="Times New Roman" w:cs="Times New Roman"/>
          <w:sz w:val="28"/>
          <w:szCs w:val="28"/>
        </w:rPr>
        <w:t xml:space="preserve">Розгляд </w:t>
      </w:r>
      <w:proofErr w:type="spellStart"/>
      <w:r w:rsidRPr="00D16720">
        <w:rPr>
          <w:rFonts w:ascii="Times New Roman" w:eastAsia="Calibri" w:hAnsi="Times New Roman" w:cs="Times New Roman"/>
          <w:b/>
          <w:sz w:val="28"/>
          <w:szCs w:val="28"/>
        </w:rPr>
        <w:t>проєкту</w:t>
      </w:r>
      <w:proofErr w:type="spellEnd"/>
      <w:r w:rsidRPr="00D16720">
        <w:rPr>
          <w:rFonts w:ascii="Times New Roman" w:eastAsia="Calibri" w:hAnsi="Times New Roman" w:cs="Times New Roman"/>
          <w:b/>
          <w:sz w:val="28"/>
          <w:szCs w:val="28"/>
        </w:rPr>
        <w:t xml:space="preserve"> рішення Київської міської ради</w:t>
      </w:r>
      <w:r w:rsidRPr="00D16720">
        <w:rPr>
          <w:rFonts w:ascii="Times New Roman" w:eastAsia="Calibri" w:hAnsi="Times New Roman" w:cs="Times New Roman"/>
          <w:sz w:val="28"/>
          <w:szCs w:val="28"/>
        </w:rPr>
        <w:t xml:space="preserve"> «</w:t>
      </w:r>
      <w:r w:rsidRPr="00D16720">
        <w:rPr>
          <w:rFonts w:ascii="Times New Roman" w:hAnsi="Times New Roman" w:cs="Times New Roman"/>
          <w:color w:val="000000" w:themeColor="text1"/>
          <w:sz w:val="28"/>
          <w:szCs w:val="28"/>
          <w:shd w:val="clear" w:color="auto" w:fill="FFFFFF"/>
        </w:rPr>
        <w:t xml:space="preserve">Про надання РЕЛІГІЙНІЙ ОРГАНІЗАЦІЇ «РЕЛІГІЙНА ГРОМАДА УСПЕНСЬКА ПАРАФІЯ У ДАРНИЦЬКОМУ РАЙОНІ М. КИЄВА УКРАЇНСЬКОЇ ПРАВОСЛАВНОЇ </w:t>
      </w:r>
      <w:r w:rsidRPr="00D16720">
        <w:rPr>
          <w:rFonts w:ascii="Times New Roman" w:hAnsi="Times New Roman" w:cs="Times New Roman"/>
          <w:color w:val="000000" w:themeColor="text1"/>
          <w:sz w:val="28"/>
          <w:szCs w:val="28"/>
          <w:shd w:val="clear" w:color="auto" w:fill="FFFFFF"/>
        </w:rPr>
        <w:lastRenderedPageBreak/>
        <w:t xml:space="preserve">ЦЕРКВИ» земельної ділянки в постійне користування для експлуатації та обслуговування Храму Успіння пресвятої Богородиці на вул. </w:t>
      </w:r>
      <w:proofErr w:type="spellStart"/>
      <w:r w:rsidRPr="00D16720">
        <w:rPr>
          <w:rFonts w:ascii="Times New Roman" w:hAnsi="Times New Roman" w:cs="Times New Roman"/>
          <w:color w:val="000000" w:themeColor="text1"/>
          <w:sz w:val="28"/>
          <w:szCs w:val="28"/>
          <w:shd w:val="clear" w:color="auto" w:fill="FFFFFF"/>
        </w:rPr>
        <w:t>Тальнівській</w:t>
      </w:r>
      <w:proofErr w:type="spellEnd"/>
      <w:r w:rsidRPr="00D16720">
        <w:rPr>
          <w:rFonts w:ascii="Times New Roman" w:hAnsi="Times New Roman" w:cs="Times New Roman"/>
          <w:color w:val="000000" w:themeColor="text1"/>
          <w:sz w:val="28"/>
          <w:szCs w:val="28"/>
          <w:shd w:val="clear" w:color="auto" w:fill="FFFFFF"/>
        </w:rPr>
        <w:t>, 4 у Дарницькому районі міста Києва» (688314359)</w:t>
      </w:r>
    </w:p>
    <w:p w:rsidR="008D61D7" w:rsidRDefault="008D61D7" w:rsidP="008D61D7">
      <w:pPr>
        <w:spacing w:after="0" w:line="240" w:lineRule="atLeast"/>
        <w:ind w:firstLine="709"/>
        <w:contextualSpacing/>
        <w:jc w:val="both"/>
        <w:rPr>
          <w:rFonts w:ascii="Times New Roman" w:eastAsia="Calibri" w:hAnsi="Times New Roman" w:cs="Times New Roman"/>
          <w:sz w:val="24"/>
          <w:szCs w:val="24"/>
        </w:rPr>
      </w:pPr>
      <w:r w:rsidRPr="00654694">
        <w:rPr>
          <w:rFonts w:ascii="Times New Roman" w:eastAsia="Calibri" w:hAnsi="Times New Roman" w:cs="Times New Roman"/>
          <w:sz w:val="24"/>
          <w:szCs w:val="24"/>
        </w:rPr>
        <w:t>(по</w:t>
      </w:r>
      <w:r>
        <w:rPr>
          <w:rFonts w:ascii="Times New Roman" w:eastAsia="Calibri" w:hAnsi="Times New Roman" w:cs="Times New Roman"/>
          <w:sz w:val="24"/>
          <w:szCs w:val="24"/>
        </w:rPr>
        <w:t xml:space="preserve">дання заступника голови Київської міської державної адміністрації Петра </w:t>
      </w:r>
      <w:proofErr w:type="spellStart"/>
      <w:r>
        <w:rPr>
          <w:rFonts w:ascii="Times New Roman" w:eastAsia="Calibri" w:hAnsi="Times New Roman" w:cs="Times New Roman"/>
          <w:sz w:val="24"/>
          <w:szCs w:val="24"/>
        </w:rPr>
        <w:t>Оленича</w:t>
      </w:r>
      <w:proofErr w:type="spellEnd"/>
      <w:r w:rsidRPr="00654694">
        <w:rPr>
          <w:rFonts w:ascii="Times New Roman" w:eastAsia="Calibri" w:hAnsi="Times New Roman" w:cs="Times New Roman"/>
          <w:sz w:val="24"/>
          <w:szCs w:val="24"/>
        </w:rPr>
        <w:t>; доручення заступника міського голови – секретаря Київської міської р</w:t>
      </w:r>
      <w:r>
        <w:rPr>
          <w:rFonts w:ascii="Times New Roman" w:eastAsia="Calibri" w:hAnsi="Times New Roman" w:cs="Times New Roman"/>
          <w:sz w:val="24"/>
          <w:szCs w:val="24"/>
        </w:rPr>
        <w:t>ади Володимира БОНДАРЕНКА від 29.10.2021 №08/231-3905</w:t>
      </w:r>
      <w:r w:rsidRPr="00654694">
        <w:rPr>
          <w:rFonts w:ascii="Times New Roman" w:eastAsia="Calibri" w:hAnsi="Times New Roman" w:cs="Times New Roman"/>
          <w:sz w:val="24"/>
          <w:szCs w:val="24"/>
        </w:rPr>
        <w:t xml:space="preserve">/ПР).  </w:t>
      </w:r>
    </w:p>
    <w:p w:rsidR="008D61D7" w:rsidRDefault="008D61D7" w:rsidP="008D61D7">
      <w:pPr>
        <w:spacing w:after="0" w:line="240" w:lineRule="atLeast"/>
        <w:ind w:firstLine="708"/>
        <w:jc w:val="both"/>
        <w:rPr>
          <w:rFonts w:ascii="Times New Roman" w:eastAsia="Calibri" w:hAnsi="Times New Roman" w:cs="Times New Roman"/>
          <w:sz w:val="28"/>
          <w:szCs w:val="28"/>
        </w:rPr>
      </w:pPr>
      <w:r w:rsidRPr="00054A1B">
        <w:rPr>
          <w:rFonts w:ascii="Times New Roman" w:eastAsia="Calibri" w:hAnsi="Times New Roman" w:cs="Times New Roman"/>
          <w:sz w:val="28"/>
          <w:szCs w:val="28"/>
        </w:rPr>
        <w:t xml:space="preserve">СЛУХАЛИ: МУХУ В. В. про </w:t>
      </w:r>
      <w:proofErr w:type="spellStart"/>
      <w:r>
        <w:rPr>
          <w:rFonts w:ascii="Times New Roman" w:eastAsia="Calibri" w:hAnsi="Times New Roman" w:cs="Times New Roman"/>
          <w:b/>
          <w:sz w:val="28"/>
          <w:szCs w:val="28"/>
        </w:rPr>
        <w:t>проєкт</w:t>
      </w:r>
      <w:proofErr w:type="spellEnd"/>
      <w:r w:rsidRPr="001B6315">
        <w:rPr>
          <w:rFonts w:ascii="Times New Roman" w:eastAsia="Calibri" w:hAnsi="Times New Roman" w:cs="Times New Roman"/>
          <w:b/>
          <w:sz w:val="28"/>
          <w:szCs w:val="28"/>
        </w:rPr>
        <w:t xml:space="preserve"> рішення Київської міської ради</w:t>
      </w:r>
      <w:r w:rsidRPr="001B6315">
        <w:rPr>
          <w:rFonts w:ascii="Times New Roman" w:eastAsia="Calibri" w:hAnsi="Times New Roman" w:cs="Times New Roman"/>
          <w:sz w:val="28"/>
          <w:szCs w:val="28"/>
        </w:rPr>
        <w:t xml:space="preserve"> «</w:t>
      </w:r>
      <w:r w:rsidRPr="001B6315">
        <w:rPr>
          <w:rFonts w:ascii="Times New Roman" w:hAnsi="Times New Roman" w:cs="Times New Roman"/>
          <w:color w:val="000000" w:themeColor="text1"/>
          <w:sz w:val="28"/>
          <w:szCs w:val="28"/>
          <w:shd w:val="clear" w:color="auto" w:fill="FFFFFF"/>
        </w:rPr>
        <w:t xml:space="preserve">Про надання РЕЛІГІЙНІЙ ОРГАНІЗАЦІЇ «РЕЛІГІЙНА ГРОМАДА УСПЕНСЬКА ПАРАФІЯ У ДАРНИЦЬКОМУ РАЙОНІ М. КИЄВА УКРАЇНСЬКОЇ ПРАВОСЛАВНОЇ ЦЕРКВИ» земельної ділянки в постійне користування для експлуатації та обслуговування Храму Успіння пресвятої Богородиці на вул. </w:t>
      </w:r>
      <w:proofErr w:type="spellStart"/>
      <w:r w:rsidRPr="001B6315">
        <w:rPr>
          <w:rFonts w:ascii="Times New Roman" w:hAnsi="Times New Roman" w:cs="Times New Roman"/>
          <w:color w:val="000000" w:themeColor="text1"/>
          <w:sz w:val="28"/>
          <w:szCs w:val="28"/>
          <w:shd w:val="clear" w:color="auto" w:fill="FFFFFF"/>
        </w:rPr>
        <w:t>Тальнівській</w:t>
      </w:r>
      <w:proofErr w:type="spellEnd"/>
      <w:r w:rsidRPr="001B6315">
        <w:rPr>
          <w:rFonts w:ascii="Times New Roman" w:hAnsi="Times New Roman" w:cs="Times New Roman"/>
          <w:color w:val="000000" w:themeColor="text1"/>
          <w:sz w:val="28"/>
          <w:szCs w:val="28"/>
          <w:shd w:val="clear" w:color="auto" w:fill="FFFFFF"/>
        </w:rPr>
        <w:t>, 4 у Дарницькому районі міста Києва»</w:t>
      </w:r>
      <w:r>
        <w:rPr>
          <w:rFonts w:ascii="Times New Roman" w:hAnsi="Times New Roman" w:cs="Times New Roman"/>
          <w:color w:val="000000" w:themeColor="text1"/>
          <w:sz w:val="28"/>
          <w:szCs w:val="28"/>
          <w:shd w:val="clear" w:color="auto" w:fill="FFFFFF"/>
        </w:rPr>
        <w:t>.</w:t>
      </w:r>
    </w:p>
    <w:p w:rsidR="008D61D7" w:rsidRPr="00054A1B" w:rsidRDefault="008D61D7" w:rsidP="008D61D7">
      <w:pPr>
        <w:spacing w:after="0" w:line="240" w:lineRule="atLeast"/>
        <w:ind w:firstLine="708"/>
        <w:jc w:val="both"/>
        <w:rPr>
          <w:rFonts w:ascii="Times New Roman" w:eastAsia="Calibri" w:hAnsi="Times New Roman" w:cs="Times New Roman"/>
          <w:sz w:val="28"/>
          <w:szCs w:val="28"/>
        </w:rPr>
      </w:pPr>
      <w:r w:rsidRPr="00054A1B">
        <w:rPr>
          <w:rFonts w:ascii="Times New Roman" w:eastAsia="Calibri" w:hAnsi="Times New Roman" w:cs="Times New Roman"/>
          <w:sz w:val="28"/>
          <w:szCs w:val="28"/>
        </w:rPr>
        <w:t>ВИСТУПИЛИ:</w:t>
      </w:r>
      <w:r>
        <w:rPr>
          <w:rFonts w:ascii="Times New Roman" w:eastAsia="Calibri" w:hAnsi="Times New Roman" w:cs="Times New Roman"/>
          <w:sz w:val="28"/>
          <w:szCs w:val="28"/>
        </w:rPr>
        <w:t xml:space="preserve"> ДВОРНІКОВ В. М., ЯВОРОВСЬКИЙ Г. Л.</w:t>
      </w:r>
    </w:p>
    <w:p w:rsidR="008D61D7" w:rsidRPr="00FB1C10" w:rsidRDefault="008D61D7" w:rsidP="00F31488">
      <w:pPr>
        <w:spacing w:after="0" w:line="240" w:lineRule="atLeast"/>
        <w:ind w:firstLine="709"/>
        <w:contextualSpacing/>
        <w:jc w:val="both"/>
        <w:rPr>
          <w:rFonts w:ascii="Times New Roman" w:hAnsi="Times New Roman" w:cs="Times New Roman"/>
          <w:color w:val="000000" w:themeColor="text1"/>
          <w:sz w:val="28"/>
          <w:szCs w:val="28"/>
          <w:shd w:val="clear" w:color="auto" w:fill="FFFFFF"/>
        </w:rPr>
      </w:pPr>
      <w:r w:rsidRPr="00054A1B">
        <w:rPr>
          <w:rFonts w:ascii="Times New Roman" w:eastAsia="Calibri" w:hAnsi="Times New Roman" w:cs="Times New Roman"/>
          <w:sz w:val="28"/>
          <w:szCs w:val="28"/>
        </w:rPr>
        <w:t>Під час виступу та обговорення зазначено, що</w:t>
      </w:r>
      <w:r>
        <w:rPr>
          <w:rFonts w:ascii="Times New Roman" w:eastAsia="Calibri" w:hAnsi="Times New Roman" w:cs="Times New Roman"/>
          <w:sz w:val="28"/>
          <w:szCs w:val="28"/>
        </w:rPr>
        <w:t xml:space="preserve"> з</w:t>
      </w:r>
      <w:r w:rsidRPr="009C7704">
        <w:rPr>
          <w:rFonts w:ascii="Times New Roman" w:eastAsia="Calibri" w:hAnsi="Times New Roman" w:cs="Times New Roman"/>
          <w:sz w:val="28"/>
          <w:szCs w:val="28"/>
        </w:rPr>
        <w:t xml:space="preserve">емельна ділянка забудована, на ділянці розташована будівля, храм Успіння Пресвятої Богородиці, загальною площею 1366,03 </w:t>
      </w:r>
      <w:proofErr w:type="spellStart"/>
      <w:r w:rsidRPr="009C7704">
        <w:rPr>
          <w:rFonts w:ascii="Times New Roman" w:eastAsia="Calibri" w:hAnsi="Times New Roman" w:cs="Times New Roman"/>
          <w:sz w:val="28"/>
          <w:szCs w:val="28"/>
        </w:rPr>
        <w:t>кв</w:t>
      </w:r>
      <w:proofErr w:type="spellEnd"/>
      <w:r w:rsidRPr="009C7704">
        <w:rPr>
          <w:rFonts w:ascii="Times New Roman" w:eastAsia="Calibri" w:hAnsi="Times New Roman" w:cs="Times New Roman"/>
          <w:sz w:val="28"/>
          <w:szCs w:val="28"/>
        </w:rPr>
        <w:t xml:space="preserve">. м, яка перебуває у приватній власності </w:t>
      </w:r>
      <w:r w:rsidRPr="009C7704">
        <w:rPr>
          <w:rFonts w:ascii="Times New Roman" w:hAnsi="Times New Roman" w:cs="Times New Roman"/>
          <w:color w:val="000000" w:themeColor="text1"/>
          <w:sz w:val="28"/>
          <w:szCs w:val="28"/>
          <w:shd w:val="clear" w:color="auto" w:fill="FFFFFF"/>
        </w:rPr>
        <w:t>РЕЛІГІЙНОЇ ОРГАНІЗАЦІЇ «РЕЛІГІЙНА ГРОМАДА УСПЕНСЬКА ПАРАФІЯ У ДАРНИЦЬКОМУ РАЙОНІ М. КИЄВА УКРАЇНСЬКОЇ ПРАВОСЛАВНОЇ ЦЕРКВИ»</w:t>
      </w:r>
      <w:r>
        <w:rPr>
          <w:rFonts w:ascii="Times New Roman" w:hAnsi="Times New Roman" w:cs="Times New Roman"/>
          <w:color w:val="000000" w:themeColor="text1"/>
          <w:sz w:val="28"/>
          <w:szCs w:val="28"/>
          <w:shd w:val="clear" w:color="auto" w:fill="FFFFFF"/>
        </w:rPr>
        <w:t xml:space="preserve">, право </w:t>
      </w:r>
      <w:r w:rsidRPr="009C7704">
        <w:rPr>
          <w:rFonts w:ascii="Times New Roman" w:hAnsi="Times New Roman" w:cs="Times New Roman"/>
          <w:color w:val="000000" w:themeColor="text1"/>
          <w:sz w:val="28"/>
          <w:szCs w:val="28"/>
          <w:shd w:val="clear" w:color="auto" w:fill="FFFFFF"/>
        </w:rPr>
        <w:t xml:space="preserve">зареєстровано у </w:t>
      </w:r>
      <w:proofErr w:type="spellStart"/>
      <w:r w:rsidRPr="009C7704">
        <w:rPr>
          <w:rFonts w:ascii="Times New Roman" w:hAnsi="Times New Roman" w:cs="Times New Roman"/>
          <w:color w:val="000000" w:themeColor="text1"/>
          <w:sz w:val="28"/>
          <w:szCs w:val="28"/>
          <w:shd w:val="clear" w:color="auto" w:fill="FFFFFF"/>
        </w:rPr>
        <w:t>Держреєстрі</w:t>
      </w:r>
      <w:proofErr w:type="spellEnd"/>
      <w:r w:rsidRPr="009C7704">
        <w:rPr>
          <w:rFonts w:ascii="Times New Roman" w:hAnsi="Times New Roman" w:cs="Times New Roman"/>
          <w:color w:val="000000" w:themeColor="text1"/>
          <w:sz w:val="28"/>
          <w:szCs w:val="28"/>
          <w:shd w:val="clear" w:color="auto" w:fill="FFFFFF"/>
        </w:rPr>
        <w:t xml:space="preserve"> речових прав на нерухоме майно 12.04.2019 (№ запису</w:t>
      </w:r>
      <w:r>
        <w:rPr>
          <w:rFonts w:ascii="Times New Roman" w:hAnsi="Times New Roman" w:cs="Times New Roman"/>
          <w:color w:val="000000" w:themeColor="text1"/>
          <w:sz w:val="28"/>
          <w:szCs w:val="28"/>
          <w:shd w:val="clear" w:color="auto" w:fill="FFFFFF"/>
        </w:rPr>
        <w:t xml:space="preserve"> 31163323). ДПТ відсутній. Відповідно до Генерального плану земельна ділянка за функціональним призначенням належить до території багатоповерхової житлової забудови, не входить до зеленої зони.</w:t>
      </w:r>
      <w:r w:rsidR="00F3148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Релігійна громада зареєстрована в установленому порядку.</w:t>
      </w:r>
    </w:p>
    <w:p w:rsidR="008D61D7" w:rsidRPr="00054A1B" w:rsidRDefault="008D61D7" w:rsidP="008D61D7">
      <w:pPr>
        <w:spacing w:after="0" w:line="240" w:lineRule="atLeast"/>
        <w:ind w:firstLine="708"/>
        <w:jc w:val="both"/>
        <w:rPr>
          <w:rFonts w:ascii="Times New Roman" w:eastAsia="Calibri" w:hAnsi="Times New Roman" w:cs="Times New Roman"/>
          <w:sz w:val="28"/>
          <w:szCs w:val="28"/>
        </w:rPr>
      </w:pPr>
      <w:r w:rsidRPr="00D16720">
        <w:rPr>
          <w:rFonts w:ascii="Times New Roman" w:eastAsia="Calibri" w:hAnsi="Times New Roman" w:cs="Times New Roman"/>
          <w:sz w:val="28"/>
          <w:szCs w:val="28"/>
        </w:rPr>
        <w:t xml:space="preserve">ВИРІШИЛИ: </w:t>
      </w:r>
      <w:proofErr w:type="spellStart"/>
      <w:r>
        <w:rPr>
          <w:rFonts w:ascii="Times New Roman" w:eastAsia="Calibri" w:hAnsi="Times New Roman" w:cs="Times New Roman"/>
          <w:b/>
          <w:sz w:val="28"/>
          <w:szCs w:val="28"/>
        </w:rPr>
        <w:t>проєкт</w:t>
      </w:r>
      <w:proofErr w:type="spellEnd"/>
      <w:r w:rsidRPr="00D16720">
        <w:rPr>
          <w:rFonts w:ascii="Times New Roman" w:eastAsia="Calibri" w:hAnsi="Times New Roman" w:cs="Times New Roman"/>
          <w:b/>
          <w:sz w:val="28"/>
          <w:szCs w:val="28"/>
        </w:rPr>
        <w:t xml:space="preserve"> рішення Київської міської ради</w:t>
      </w:r>
      <w:r w:rsidRPr="00D16720">
        <w:rPr>
          <w:rFonts w:ascii="Times New Roman" w:eastAsia="Calibri" w:hAnsi="Times New Roman" w:cs="Times New Roman"/>
          <w:sz w:val="28"/>
          <w:szCs w:val="28"/>
        </w:rPr>
        <w:t xml:space="preserve"> «</w:t>
      </w:r>
      <w:r w:rsidRPr="00D16720">
        <w:rPr>
          <w:rFonts w:ascii="Times New Roman" w:hAnsi="Times New Roman" w:cs="Times New Roman"/>
          <w:color w:val="000000" w:themeColor="text1"/>
          <w:sz w:val="28"/>
          <w:szCs w:val="28"/>
          <w:shd w:val="clear" w:color="auto" w:fill="FFFFFF"/>
        </w:rPr>
        <w:t xml:space="preserve">Про надання РЕЛІГІЙНІЙ ОРГАНІЗАЦІЇ «РЕЛІГІЙНА ГРОМАДА УСПЕНСЬКА ПАРАФІЯ У ДАРНИЦЬКОМУ РАЙОНІ М. КИЄВА УКРАЇНСЬКОЇ ПРАВОСЛАВНОЇ ЦЕРКВИ» земельної ділянки в постійне користування для експлуатації та обслуговування Храму Успіння пресвятої Богородиці на вул. </w:t>
      </w:r>
      <w:proofErr w:type="spellStart"/>
      <w:r w:rsidRPr="00D16720">
        <w:rPr>
          <w:rFonts w:ascii="Times New Roman" w:hAnsi="Times New Roman" w:cs="Times New Roman"/>
          <w:color w:val="000000" w:themeColor="text1"/>
          <w:sz w:val="28"/>
          <w:szCs w:val="28"/>
          <w:shd w:val="clear" w:color="auto" w:fill="FFFFFF"/>
        </w:rPr>
        <w:t>Тальнівській</w:t>
      </w:r>
      <w:proofErr w:type="spellEnd"/>
      <w:r w:rsidRPr="00D16720">
        <w:rPr>
          <w:rFonts w:ascii="Times New Roman" w:hAnsi="Times New Roman" w:cs="Times New Roman"/>
          <w:color w:val="000000" w:themeColor="text1"/>
          <w:sz w:val="28"/>
          <w:szCs w:val="28"/>
          <w:shd w:val="clear" w:color="auto" w:fill="FFFFFF"/>
        </w:rPr>
        <w:t>, 4 у Дарницькому районі міста Києва» (688314359)</w:t>
      </w:r>
      <w:r>
        <w:rPr>
          <w:rFonts w:ascii="Times New Roman" w:eastAsia="Calibri" w:hAnsi="Times New Roman" w:cs="Times New Roman"/>
          <w:sz w:val="24"/>
          <w:szCs w:val="24"/>
        </w:rPr>
        <w:t xml:space="preserve"> </w:t>
      </w:r>
      <w:r w:rsidRPr="005C724E">
        <w:rPr>
          <w:rFonts w:ascii="Times New Roman" w:eastAsia="Calibri" w:hAnsi="Times New Roman" w:cs="Times New Roman"/>
          <w:sz w:val="28"/>
          <w:szCs w:val="28"/>
        </w:rPr>
        <w:t>від 29.10.2021 №08/231-3905/ПР</w:t>
      </w:r>
      <w:r>
        <w:rPr>
          <w:rFonts w:ascii="Times New Roman" w:eastAsia="Calibri" w:hAnsi="Times New Roman" w:cs="Times New Roman"/>
          <w:sz w:val="24"/>
          <w:szCs w:val="24"/>
        </w:rPr>
        <w:t xml:space="preserve"> </w:t>
      </w:r>
      <w:r w:rsidRPr="00D16720">
        <w:rPr>
          <w:rFonts w:ascii="Times New Roman" w:eastAsia="Calibri" w:hAnsi="Times New Roman" w:cs="Times New Roman"/>
          <w:sz w:val="28"/>
          <w:szCs w:val="28"/>
        </w:rPr>
        <w:t>підтримати.</w:t>
      </w:r>
    </w:p>
    <w:p w:rsidR="008D61D7" w:rsidRPr="00054A1B" w:rsidRDefault="008D61D7" w:rsidP="008D61D7">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ГОЛОСУВАЛИ: «за» - 1, «проти» - 0, «утрималось» - 2</w:t>
      </w:r>
      <w:r w:rsidRPr="00054A1B">
        <w:rPr>
          <w:rFonts w:ascii="Times New Roman" w:eastAsia="Calibri" w:hAnsi="Times New Roman" w:cs="Times New Roman"/>
          <w:sz w:val="28"/>
          <w:szCs w:val="28"/>
        </w:rPr>
        <w:t xml:space="preserve">, «не голосували» - 0. </w:t>
      </w:r>
    </w:p>
    <w:p w:rsidR="008D61D7" w:rsidRPr="00054A1B" w:rsidRDefault="008D61D7" w:rsidP="008D61D7">
      <w:pPr>
        <w:spacing w:after="0" w:line="240" w:lineRule="atLeast"/>
        <w:jc w:val="both"/>
        <w:rPr>
          <w:rFonts w:ascii="Times New Roman" w:eastAsia="Calibri" w:hAnsi="Times New Roman" w:cs="Times New Roman"/>
          <w:b/>
          <w:sz w:val="28"/>
          <w:szCs w:val="28"/>
        </w:rPr>
      </w:pPr>
      <w:r w:rsidRPr="00054A1B">
        <w:rPr>
          <w:rFonts w:ascii="Times New Roman" w:eastAsia="Calibri" w:hAnsi="Times New Roman" w:cs="Times New Roman"/>
          <w:sz w:val="28"/>
          <w:szCs w:val="28"/>
        </w:rPr>
        <w:tab/>
      </w:r>
      <w:r w:rsidRPr="00054A1B">
        <w:rPr>
          <w:rFonts w:ascii="Times New Roman" w:eastAsia="Calibri" w:hAnsi="Times New Roman" w:cs="Times New Roman"/>
          <w:b/>
          <w:sz w:val="28"/>
          <w:szCs w:val="28"/>
        </w:rPr>
        <w:t xml:space="preserve">Рішення </w:t>
      </w:r>
      <w:r>
        <w:rPr>
          <w:rFonts w:ascii="Times New Roman" w:eastAsia="Calibri" w:hAnsi="Times New Roman" w:cs="Times New Roman"/>
          <w:b/>
          <w:sz w:val="28"/>
          <w:szCs w:val="28"/>
        </w:rPr>
        <w:t xml:space="preserve">не </w:t>
      </w:r>
      <w:r w:rsidRPr="00054A1B">
        <w:rPr>
          <w:rFonts w:ascii="Times New Roman" w:eastAsia="Calibri" w:hAnsi="Times New Roman" w:cs="Times New Roman"/>
          <w:b/>
          <w:sz w:val="28"/>
          <w:szCs w:val="28"/>
        </w:rPr>
        <w:t>прийнято.</w:t>
      </w:r>
    </w:p>
    <w:p w:rsidR="008D61D7" w:rsidRDefault="008D61D7" w:rsidP="008D61D7">
      <w:pPr>
        <w:spacing w:after="0" w:line="240" w:lineRule="atLeast"/>
        <w:ind w:firstLine="709"/>
        <w:contextualSpacing/>
        <w:jc w:val="both"/>
        <w:rPr>
          <w:rFonts w:ascii="Times New Roman" w:eastAsia="Calibri" w:hAnsi="Times New Roman" w:cs="Times New Roman"/>
          <w:sz w:val="24"/>
          <w:szCs w:val="24"/>
        </w:rPr>
      </w:pPr>
    </w:p>
    <w:p w:rsidR="008D61D7" w:rsidRPr="005C724E" w:rsidRDefault="008D61D7" w:rsidP="008D61D7">
      <w:pPr>
        <w:pStyle w:val="a3"/>
        <w:numPr>
          <w:ilvl w:val="0"/>
          <w:numId w:val="2"/>
        </w:numPr>
        <w:spacing w:after="0" w:line="240" w:lineRule="atLeast"/>
        <w:ind w:left="0" w:firstLine="709"/>
        <w:jc w:val="both"/>
        <w:rPr>
          <w:rFonts w:ascii="Times New Roman" w:eastAsia="Calibri" w:hAnsi="Times New Roman" w:cs="Times New Roman"/>
          <w:color w:val="000000" w:themeColor="text1"/>
          <w:sz w:val="28"/>
          <w:szCs w:val="28"/>
        </w:rPr>
      </w:pPr>
      <w:r w:rsidRPr="005C724E">
        <w:rPr>
          <w:rFonts w:ascii="Times New Roman" w:eastAsia="Calibri" w:hAnsi="Times New Roman" w:cs="Times New Roman"/>
          <w:sz w:val="28"/>
          <w:szCs w:val="28"/>
        </w:rPr>
        <w:t xml:space="preserve">Розгляд </w:t>
      </w:r>
      <w:proofErr w:type="spellStart"/>
      <w:r w:rsidRPr="005C724E">
        <w:rPr>
          <w:rFonts w:ascii="Times New Roman" w:eastAsia="Calibri" w:hAnsi="Times New Roman" w:cs="Times New Roman"/>
          <w:b/>
          <w:sz w:val="28"/>
          <w:szCs w:val="28"/>
        </w:rPr>
        <w:t>проєкту</w:t>
      </w:r>
      <w:proofErr w:type="spellEnd"/>
      <w:r w:rsidRPr="005C724E">
        <w:rPr>
          <w:rFonts w:ascii="Times New Roman" w:eastAsia="Calibri" w:hAnsi="Times New Roman" w:cs="Times New Roman"/>
          <w:b/>
          <w:sz w:val="28"/>
          <w:szCs w:val="28"/>
        </w:rPr>
        <w:t xml:space="preserve"> рішення Київської міської ради</w:t>
      </w:r>
      <w:r w:rsidRPr="005C724E">
        <w:rPr>
          <w:rFonts w:ascii="Times New Roman" w:eastAsia="Calibri" w:hAnsi="Times New Roman" w:cs="Times New Roman"/>
          <w:sz w:val="28"/>
          <w:szCs w:val="28"/>
        </w:rPr>
        <w:t xml:space="preserve"> </w:t>
      </w:r>
      <w:r w:rsidRPr="005C724E">
        <w:rPr>
          <w:rFonts w:ascii="Times New Roman" w:eastAsia="Calibri" w:hAnsi="Times New Roman" w:cs="Times New Roman"/>
          <w:color w:val="000000" w:themeColor="text1"/>
          <w:sz w:val="28"/>
          <w:szCs w:val="28"/>
        </w:rPr>
        <w:t>«</w:t>
      </w:r>
      <w:r w:rsidRPr="005C724E">
        <w:rPr>
          <w:rFonts w:ascii="Times New Roman" w:hAnsi="Times New Roman" w:cs="Times New Roman"/>
          <w:color w:val="000000" w:themeColor="text1"/>
          <w:sz w:val="28"/>
          <w:szCs w:val="28"/>
          <w:shd w:val="clear" w:color="auto" w:fill="FFFFFF"/>
        </w:rPr>
        <w:t xml:space="preserve">Про надання НАЦІОНАЛЬНОМУ ІСТОРИКО-АРХІТЕКТУРНОМУ МУЗЕЮ «КИЇВСЬКА ФОРТЕЦЯ» дозволу на розроблення </w:t>
      </w:r>
      <w:proofErr w:type="spellStart"/>
      <w:r w:rsidRPr="005C724E">
        <w:rPr>
          <w:rFonts w:ascii="Times New Roman" w:hAnsi="Times New Roman" w:cs="Times New Roman"/>
          <w:color w:val="000000" w:themeColor="text1"/>
          <w:sz w:val="28"/>
          <w:szCs w:val="28"/>
          <w:shd w:val="clear" w:color="auto" w:fill="FFFFFF"/>
        </w:rPr>
        <w:t>проєкту</w:t>
      </w:r>
      <w:proofErr w:type="spellEnd"/>
      <w:r w:rsidRPr="005C724E">
        <w:rPr>
          <w:rFonts w:ascii="Times New Roman" w:hAnsi="Times New Roman" w:cs="Times New Roman"/>
          <w:color w:val="000000" w:themeColor="text1"/>
          <w:sz w:val="28"/>
          <w:szCs w:val="28"/>
          <w:shd w:val="clear" w:color="auto" w:fill="FFFFFF"/>
        </w:rPr>
        <w:t xml:space="preserve"> землеустрою щодо відведення земельної ділянки у постійне користування для експлуатації та обслуговування пам</w:t>
      </w:r>
      <w:r w:rsidRPr="00430569">
        <w:rPr>
          <w:rFonts w:ascii="Times New Roman" w:eastAsia="Calibri" w:hAnsi="Times New Roman" w:cs="Times New Roman"/>
          <w:sz w:val="28"/>
          <w:szCs w:val="28"/>
        </w:rPr>
        <w:t>’</w:t>
      </w:r>
      <w:r w:rsidRPr="005C724E">
        <w:rPr>
          <w:rFonts w:ascii="Times New Roman" w:hAnsi="Times New Roman" w:cs="Times New Roman"/>
          <w:color w:val="000000" w:themeColor="text1"/>
          <w:sz w:val="28"/>
          <w:szCs w:val="28"/>
          <w:shd w:val="clear" w:color="auto" w:fill="FFFFFF"/>
        </w:rPr>
        <w:t xml:space="preserve">яток фортифікації на вул. </w:t>
      </w:r>
      <w:proofErr w:type="spellStart"/>
      <w:r w:rsidRPr="005C724E">
        <w:rPr>
          <w:rFonts w:ascii="Times New Roman" w:hAnsi="Times New Roman" w:cs="Times New Roman"/>
          <w:color w:val="000000" w:themeColor="text1"/>
          <w:sz w:val="28"/>
          <w:szCs w:val="28"/>
          <w:shd w:val="clear" w:color="auto" w:fill="FFFFFF"/>
        </w:rPr>
        <w:t>Саперно</w:t>
      </w:r>
      <w:proofErr w:type="spellEnd"/>
      <w:r w:rsidRPr="005C724E">
        <w:rPr>
          <w:rFonts w:ascii="Times New Roman" w:hAnsi="Times New Roman" w:cs="Times New Roman"/>
          <w:color w:val="000000" w:themeColor="text1"/>
          <w:sz w:val="28"/>
          <w:szCs w:val="28"/>
          <w:shd w:val="clear" w:color="auto" w:fill="FFFFFF"/>
        </w:rPr>
        <w:t>-Слобідській, 78 у Голосіївському районі міста Києва» (310103734)</w:t>
      </w:r>
      <w:r w:rsidRPr="005C724E">
        <w:rPr>
          <w:rFonts w:ascii="Times New Roman" w:eastAsia="Calibri" w:hAnsi="Times New Roman" w:cs="Times New Roman"/>
          <w:color w:val="000000" w:themeColor="text1"/>
          <w:sz w:val="28"/>
          <w:szCs w:val="28"/>
        </w:rPr>
        <w:t xml:space="preserve"> </w:t>
      </w:r>
    </w:p>
    <w:p w:rsidR="008D61D7" w:rsidRDefault="008D61D7" w:rsidP="008D61D7">
      <w:pPr>
        <w:spacing w:after="0" w:line="240" w:lineRule="atLeast"/>
        <w:ind w:firstLine="709"/>
        <w:contextualSpacing/>
        <w:jc w:val="both"/>
        <w:rPr>
          <w:rFonts w:ascii="Times New Roman" w:eastAsia="Calibri" w:hAnsi="Times New Roman" w:cs="Times New Roman"/>
          <w:sz w:val="24"/>
          <w:szCs w:val="24"/>
        </w:rPr>
      </w:pPr>
      <w:r w:rsidRPr="00654694">
        <w:rPr>
          <w:rFonts w:ascii="Times New Roman" w:eastAsia="Calibri" w:hAnsi="Times New Roman" w:cs="Times New Roman"/>
          <w:sz w:val="24"/>
          <w:szCs w:val="24"/>
        </w:rPr>
        <w:t>(по</w:t>
      </w:r>
      <w:r>
        <w:rPr>
          <w:rFonts w:ascii="Times New Roman" w:eastAsia="Calibri" w:hAnsi="Times New Roman" w:cs="Times New Roman"/>
          <w:sz w:val="24"/>
          <w:szCs w:val="24"/>
        </w:rPr>
        <w:t xml:space="preserve">дання заступника голови Київської міської державної адміністрації Петра </w:t>
      </w:r>
      <w:proofErr w:type="spellStart"/>
      <w:r>
        <w:rPr>
          <w:rFonts w:ascii="Times New Roman" w:eastAsia="Calibri" w:hAnsi="Times New Roman" w:cs="Times New Roman"/>
          <w:sz w:val="24"/>
          <w:szCs w:val="24"/>
        </w:rPr>
        <w:t>Оленича</w:t>
      </w:r>
      <w:proofErr w:type="spellEnd"/>
      <w:r w:rsidRPr="00654694">
        <w:rPr>
          <w:rFonts w:ascii="Times New Roman" w:eastAsia="Calibri" w:hAnsi="Times New Roman" w:cs="Times New Roman"/>
          <w:sz w:val="24"/>
          <w:szCs w:val="24"/>
        </w:rPr>
        <w:t>; доручення заступника міського голови – секретаря Київської міської р</w:t>
      </w:r>
      <w:r>
        <w:rPr>
          <w:rFonts w:ascii="Times New Roman" w:eastAsia="Calibri" w:hAnsi="Times New Roman" w:cs="Times New Roman"/>
          <w:sz w:val="24"/>
          <w:szCs w:val="24"/>
        </w:rPr>
        <w:t>ади Володимира БОНДАРЕНКА від 09.11.2021 №08/231-4075</w:t>
      </w:r>
      <w:r w:rsidRPr="00654694">
        <w:rPr>
          <w:rFonts w:ascii="Times New Roman" w:eastAsia="Calibri" w:hAnsi="Times New Roman" w:cs="Times New Roman"/>
          <w:sz w:val="24"/>
          <w:szCs w:val="24"/>
        </w:rPr>
        <w:t xml:space="preserve">/ПР).  </w:t>
      </w:r>
    </w:p>
    <w:p w:rsidR="008D61D7" w:rsidRPr="00163BA0" w:rsidRDefault="008D61D7" w:rsidP="008D61D7">
      <w:pPr>
        <w:spacing w:after="0" w:line="240" w:lineRule="atLeast"/>
        <w:ind w:firstLine="708"/>
        <w:jc w:val="both"/>
        <w:rPr>
          <w:rFonts w:ascii="Times New Roman" w:eastAsia="Calibri" w:hAnsi="Times New Roman" w:cs="Times New Roman"/>
          <w:color w:val="000000" w:themeColor="text1"/>
          <w:sz w:val="28"/>
          <w:szCs w:val="28"/>
        </w:rPr>
      </w:pPr>
      <w:r w:rsidRPr="00163BA0">
        <w:rPr>
          <w:rFonts w:ascii="Times New Roman" w:eastAsia="Calibri" w:hAnsi="Times New Roman" w:cs="Times New Roman"/>
          <w:sz w:val="28"/>
          <w:szCs w:val="28"/>
        </w:rPr>
        <w:t xml:space="preserve">СЛУХАЛИ: МУХУ В. В. про </w:t>
      </w:r>
      <w:proofErr w:type="spellStart"/>
      <w:r w:rsidRPr="00163BA0">
        <w:rPr>
          <w:rFonts w:ascii="Times New Roman" w:eastAsia="Calibri" w:hAnsi="Times New Roman" w:cs="Times New Roman"/>
          <w:sz w:val="28"/>
          <w:szCs w:val="28"/>
        </w:rPr>
        <w:t>проєкт</w:t>
      </w:r>
      <w:proofErr w:type="spellEnd"/>
      <w:r w:rsidRPr="00163BA0">
        <w:rPr>
          <w:rFonts w:ascii="Times New Roman" w:eastAsia="Calibri" w:hAnsi="Times New Roman" w:cs="Times New Roman"/>
          <w:sz w:val="28"/>
          <w:szCs w:val="28"/>
        </w:rPr>
        <w:t xml:space="preserve"> рішення Київської міської ради </w:t>
      </w:r>
      <w:r w:rsidRPr="00163BA0">
        <w:rPr>
          <w:rFonts w:ascii="Times New Roman" w:eastAsia="Calibri" w:hAnsi="Times New Roman" w:cs="Times New Roman"/>
          <w:color w:val="000000" w:themeColor="text1"/>
          <w:sz w:val="28"/>
          <w:szCs w:val="28"/>
        </w:rPr>
        <w:t>«</w:t>
      </w:r>
      <w:r w:rsidRPr="00163BA0">
        <w:rPr>
          <w:rFonts w:ascii="Times New Roman" w:hAnsi="Times New Roman" w:cs="Times New Roman"/>
          <w:color w:val="000000" w:themeColor="text1"/>
          <w:sz w:val="28"/>
          <w:szCs w:val="28"/>
          <w:shd w:val="clear" w:color="auto" w:fill="FFFFFF"/>
        </w:rPr>
        <w:t xml:space="preserve">Про надання НАЦІОНАЛЬНОМУ ІСТОРИКО-АРХІТЕКТУРНОМУ МУЗЕЮ «КИЇВСЬКА ФОРТЕЦЯ» дозволу на розроблення </w:t>
      </w:r>
      <w:proofErr w:type="spellStart"/>
      <w:r w:rsidRPr="00163BA0">
        <w:rPr>
          <w:rFonts w:ascii="Times New Roman" w:hAnsi="Times New Roman" w:cs="Times New Roman"/>
          <w:color w:val="000000" w:themeColor="text1"/>
          <w:sz w:val="28"/>
          <w:szCs w:val="28"/>
          <w:shd w:val="clear" w:color="auto" w:fill="FFFFFF"/>
        </w:rPr>
        <w:t>проєкту</w:t>
      </w:r>
      <w:proofErr w:type="spellEnd"/>
      <w:r w:rsidRPr="00163BA0">
        <w:rPr>
          <w:rFonts w:ascii="Times New Roman" w:hAnsi="Times New Roman" w:cs="Times New Roman"/>
          <w:color w:val="000000" w:themeColor="text1"/>
          <w:sz w:val="28"/>
          <w:szCs w:val="28"/>
          <w:shd w:val="clear" w:color="auto" w:fill="FFFFFF"/>
        </w:rPr>
        <w:t xml:space="preserve"> землеустрою щодо відведення земельної ділянки у постійне користування для експлуатації та обслуговування пам</w:t>
      </w:r>
      <w:r w:rsidRPr="00163BA0">
        <w:rPr>
          <w:rFonts w:ascii="Times New Roman" w:eastAsia="Calibri" w:hAnsi="Times New Roman" w:cs="Times New Roman"/>
          <w:sz w:val="28"/>
          <w:szCs w:val="28"/>
        </w:rPr>
        <w:t>’</w:t>
      </w:r>
      <w:r w:rsidRPr="00163BA0">
        <w:rPr>
          <w:rFonts w:ascii="Times New Roman" w:hAnsi="Times New Roman" w:cs="Times New Roman"/>
          <w:color w:val="000000" w:themeColor="text1"/>
          <w:sz w:val="28"/>
          <w:szCs w:val="28"/>
          <w:shd w:val="clear" w:color="auto" w:fill="FFFFFF"/>
        </w:rPr>
        <w:t xml:space="preserve">яток фортифікації на вул. </w:t>
      </w:r>
      <w:proofErr w:type="spellStart"/>
      <w:r w:rsidRPr="00163BA0">
        <w:rPr>
          <w:rFonts w:ascii="Times New Roman" w:hAnsi="Times New Roman" w:cs="Times New Roman"/>
          <w:color w:val="000000" w:themeColor="text1"/>
          <w:sz w:val="28"/>
          <w:szCs w:val="28"/>
          <w:shd w:val="clear" w:color="auto" w:fill="FFFFFF"/>
        </w:rPr>
        <w:t>Саперно</w:t>
      </w:r>
      <w:proofErr w:type="spellEnd"/>
      <w:r w:rsidRPr="00163BA0">
        <w:rPr>
          <w:rFonts w:ascii="Times New Roman" w:hAnsi="Times New Roman" w:cs="Times New Roman"/>
          <w:color w:val="000000" w:themeColor="text1"/>
          <w:sz w:val="28"/>
          <w:szCs w:val="28"/>
          <w:shd w:val="clear" w:color="auto" w:fill="FFFFFF"/>
        </w:rPr>
        <w:t>-Слобідській, 78 у Голосіївському районі міста Києва» (310103734)</w:t>
      </w:r>
      <w:r w:rsidR="000C496F">
        <w:rPr>
          <w:rFonts w:ascii="Times New Roman" w:hAnsi="Times New Roman" w:cs="Times New Roman"/>
          <w:color w:val="000000" w:themeColor="text1"/>
          <w:sz w:val="28"/>
          <w:szCs w:val="28"/>
          <w:shd w:val="clear" w:color="auto" w:fill="FFFFFF"/>
        </w:rPr>
        <w:t>.</w:t>
      </w:r>
      <w:r w:rsidRPr="00163BA0">
        <w:rPr>
          <w:rFonts w:ascii="Times New Roman" w:eastAsia="Calibri" w:hAnsi="Times New Roman" w:cs="Times New Roman"/>
          <w:color w:val="000000" w:themeColor="text1"/>
          <w:sz w:val="28"/>
          <w:szCs w:val="28"/>
        </w:rPr>
        <w:t xml:space="preserve"> </w:t>
      </w:r>
    </w:p>
    <w:p w:rsidR="008D61D7" w:rsidRDefault="008D61D7" w:rsidP="008D61D7">
      <w:pPr>
        <w:spacing w:after="0" w:line="240" w:lineRule="atLeast"/>
        <w:ind w:firstLine="708"/>
        <w:jc w:val="both"/>
        <w:rPr>
          <w:rFonts w:ascii="Times New Roman" w:eastAsia="Calibri" w:hAnsi="Times New Roman" w:cs="Times New Roman"/>
          <w:sz w:val="28"/>
          <w:szCs w:val="28"/>
        </w:rPr>
      </w:pPr>
      <w:r w:rsidRPr="00054A1B">
        <w:rPr>
          <w:rFonts w:ascii="Times New Roman" w:eastAsia="Calibri" w:hAnsi="Times New Roman" w:cs="Times New Roman"/>
          <w:sz w:val="28"/>
          <w:szCs w:val="28"/>
        </w:rPr>
        <w:lastRenderedPageBreak/>
        <w:t>ВИСТУПИЛИ:</w:t>
      </w:r>
      <w:r>
        <w:rPr>
          <w:rFonts w:ascii="Times New Roman" w:eastAsia="Calibri" w:hAnsi="Times New Roman" w:cs="Times New Roman"/>
          <w:sz w:val="28"/>
          <w:szCs w:val="28"/>
        </w:rPr>
        <w:t xml:space="preserve"> ДВОРНІКОВ В. М., </w:t>
      </w:r>
      <w:proofErr w:type="spellStart"/>
      <w:r>
        <w:rPr>
          <w:rFonts w:ascii="Times New Roman" w:eastAsia="Calibri" w:hAnsi="Times New Roman" w:cs="Times New Roman"/>
          <w:sz w:val="28"/>
          <w:szCs w:val="28"/>
        </w:rPr>
        <w:t>В</w:t>
      </w:r>
      <w:r w:rsidRPr="00430569">
        <w:rPr>
          <w:rFonts w:ascii="Times New Roman" w:eastAsia="Calibri" w:hAnsi="Times New Roman" w:cs="Times New Roman"/>
          <w:sz w:val="28"/>
          <w:szCs w:val="28"/>
        </w:rPr>
        <w:t>’</w:t>
      </w:r>
      <w:r>
        <w:rPr>
          <w:rFonts w:ascii="Times New Roman" w:eastAsia="Calibri" w:hAnsi="Times New Roman" w:cs="Times New Roman"/>
          <w:sz w:val="28"/>
          <w:szCs w:val="28"/>
        </w:rPr>
        <w:t>ялець</w:t>
      </w:r>
      <w:proofErr w:type="spellEnd"/>
      <w:r>
        <w:rPr>
          <w:rFonts w:ascii="Times New Roman" w:eastAsia="Calibri" w:hAnsi="Times New Roman" w:cs="Times New Roman"/>
          <w:sz w:val="28"/>
          <w:szCs w:val="28"/>
        </w:rPr>
        <w:t xml:space="preserve"> А. В.</w:t>
      </w:r>
    </w:p>
    <w:p w:rsidR="008D61D7" w:rsidRDefault="008D61D7" w:rsidP="00F31488">
      <w:pPr>
        <w:spacing w:after="0" w:line="240" w:lineRule="atLeast"/>
        <w:ind w:firstLine="708"/>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Під</w:t>
      </w:r>
      <w:r w:rsidRPr="00054A1B">
        <w:rPr>
          <w:rFonts w:ascii="Times New Roman" w:eastAsia="Calibri" w:hAnsi="Times New Roman" w:cs="Times New Roman"/>
          <w:sz w:val="28"/>
          <w:szCs w:val="28"/>
        </w:rPr>
        <w:t xml:space="preserve"> час виступу та обговорення зазначено, що </w:t>
      </w:r>
      <w:r>
        <w:rPr>
          <w:rFonts w:ascii="Times New Roman" w:hAnsi="Times New Roman" w:cs="Times New Roman"/>
          <w:color w:val="000000" w:themeColor="text1"/>
          <w:sz w:val="28"/>
          <w:szCs w:val="28"/>
        </w:rPr>
        <w:t>земельна ділянка вільна від капітальної забудови, за функціональним призначенням належить частково до території зелених насаджень загального користування. За даними Міського земельного кадастру земельна ділянка входить до показників розвитку зеленої зони м. Києва до 2022 року та концепції формування зелених насаджень в центральній частині міста (назва зони: «урочище «Лиса гора»). Земельна ділянка розташована на землях історико-культурного призначення (територія пам’ятки містобудування національного значення «</w:t>
      </w:r>
      <w:proofErr w:type="spellStart"/>
      <w:r>
        <w:rPr>
          <w:rFonts w:ascii="Times New Roman" w:hAnsi="Times New Roman" w:cs="Times New Roman"/>
          <w:color w:val="000000" w:themeColor="text1"/>
          <w:sz w:val="28"/>
          <w:szCs w:val="28"/>
        </w:rPr>
        <w:t>Лисогірський</w:t>
      </w:r>
      <w:proofErr w:type="spellEnd"/>
      <w:r>
        <w:rPr>
          <w:rFonts w:ascii="Times New Roman" w:hAnsi="Times New Roman" w:cs="Times New Roman"/>
          <w:color w:val="000000" w:themeColor="text1"/>
          <w:sz w:val="28"/>
          <w:szCs w:val="28"/>
        </w:rPr>
        <w:t xml:space="preserve"> форт Київської фортеці, охоронний номер №260066-Н) та входить до складу території Регіонального </w:t>
      </w:r>
      <w:r w:rsidR="00F31488">
        <w:rPr>
          <w:rFonts w:ascii="Times New Roman" w:hAnsi="Times New Roman" w:cs="Times New Roman"/>
          <w:color w:val="000000" w:themeColor="text1"/>
          <w:sz w:val="28"/>
          <w:szCs w:val="28"/>
        </w:rPr>
        <w:t xml:space="preserve">ландшафтного парку «Лиса гора». </w:t>
      </w:r>
      <w:r>
        <w:rPr>
          <w:rFonts w:ascii="Times New Roman" w:hAnsi="Times New Roman" w:cs="Times New Roman"/>
          <w:color w:val="000000" w:themeColor="text1"/>
          <w:sz w:val="28"/>
          <w:szCs w:val="28"/>
        </w:rPr>
        <w:t>Земельна ділянка необхідна музею для реалізації статутної діяльності.</w:t>
      </w:r>
    </w:p>
    <w:p w:rsidR="008D61D7" w:rsidRPr="00054A1B" w:rsidRDefault="008D61D7" w:rsidP="008D61D7">
      <w:pPr>
        <w:spacing w:after="0" w:line="240" w:lineRule="atLeast"/>
        <w:ind w:firstLine="708"/>
        <w:jc w:val="both"/>
        <w:rPr>
          <w:rFonts w:ascii="Times New Roman" w:eastAsia="Calibri" w:hAnsi="Times New Roman" w:cs="Times New Roman"/>
          <w:b/>
          <w:color w:val="000000" w:themeColor="text1"/>
          <w:sz w:val="28"/>
          <w:szCs w:val="28"/>
        </w:rPr>
      </w:pPr>
      <w:r w:rsidRPr="005C724E">
        <w:rPr>
          <w:rFonts w:ascii="Times New Roman" w:eastAsia="Calibri" w:hAnsi="Times New Roman" w:cs="Times New Roman"/>
          <w:sz w:val="28"/>
          <w:szCs w:val="28"/>
        </w:rPr>
        <w:t xml:space="preserve">ВИРІШИЛИ: </w:t>
      </w:r>
      <w:proofErr w:type="spellStart"/>
      <w:r>
        <w:rPr>
          <w:rFonts w:ascii="Times New Roman" w:eastAsia="Calibri" w:hAnsi="Times New Roman" w:cs="Times New Roman"/>
          <w:b/>
          <w:sz w:val="28"/>
          <w:szCs w:val="28"/>
        </w:rPr>
        <w:t>проєкт</w:t>
      </w:r>
      <w:proofErr w:type="spellEnd"/>
      <w:r w:rsidRPr="005C724E">
        <w:rPr>
          <w:rFonts w:ascii="Times New Roman" w:eastAsia="Calibri" w:hAnsi="Times New Roman" w:cs="Times New Roman"/>
          <w:b/>
          <w:sz w:val="28"/>
          <w:szCs w:val="28"/>
        </w:rPr>
        <w:t xml:space="preserve"> рішення Київської міської ради</w:t>
      </w:r>
      <w:r w:rsidRPr="005C724E">
        <w:rPr>
          <w:rFonts w:ascii="Times New Roman" w:eastAsia="Calibri" w:hAnsi="Times New Roman" w:cs="Times New Roman"/>
          <w:sz w:val="28"/>
          <w:szCs w:val="28"/>
        </w:rPr>
        <w:t xml:space="preserve"> </w:t>
      </w:r>
      <w:r w:rsidRPr="005C724E">
        <w:rPr>
          <w:rFonts w:ascii="Times New Roman" w:eastAsia="Calibri" w:hAnsi="Times New Roman" w:cs="Times New Roman"/>
          <w:color w:val="000000" w:themeColor="text1"/>
          <w:sz w:val="28"/>
          <w:szCs w:val="28"/>
        </w:rPr>
        <w:t>«</w:t>
      </w:r>
      <w:r w:rsidRPr="005C724E">
        <w:rPr>
          <w:rFonts w:ascii="Times New Roman" w:hAnsi="Times New Roman" w:cs="Times New Roman"/>
          <w:color w:val="000000" w:themeColor="text1"/>
          <w:sz w:val="28"/>
          <w:szCs w:val="28"/>
          <w:shd w:val="clear" w:color="auto" w:fill="FFFFFF"/>
        </w:rPr>
        <w:t xml:space="preserve">Про надання НАЦІОНАЛЬНОМУ ІСТОРИКО-АРХІТЕКТУРНОМУ МУЗЕЮ «КИЇВСЬКА ФОРТЕЦЯ» дозволу на розроблення </w:t>
      </w:r>
      <w:proofErr w:type="spellStart"/>
      <w:r w:rsidRPr="005C724E">
        <w:rPr>
          <w:rFonts w:ascii="Times New Roman" w:hAnsi="Times New Roman" w:cs="Times New Roman"/>
          <w:color w:val="000000" w:themeColor="text1"/>
          <w:sz w:val="28"/>
          <w:szCs w:val="28"/>
          <w:shd w:val="clear" w:color="auto" w:fill="FFFFFF"/>
        </w:rPr>
        <w:t>проєкту</w:t>
      </w:r>
      <w:proofErr w:type="spellEnd"/>
      <w:r w:rsidRPr="005C724E">
        <w:rPr>
          <w:rFonts w:ascii="Times New Roman" w:hAnsi="Times New Roman" w:cs="Times New Roman"/>
          <w:color w:val="000000" w:themeColor="text1"/>
          <w:sz w:val="28"/>
          <w:szCs w:val="28"/>
          <w:shd w:val="clear" w:color="auto" w:fill="FFFFFF"/>
        </w:rPr>
        <w:t xml:space="preserve"> землеустрою щодо відведення земельної ділянки у постійне користування для експлуатації та обслуговування пам</w:t>
      </w:r>
      <w:r w:rsidRPr="00430569">
        <w:rPr>
          <w:rFonts w:ascii="Times New Roman" w:eastAsia="Calibri" w:hAnsi="Times New Roman" w:cs="Times New Roman"/>
          <w:sz w:val="28"/>
          <w:szCs w:val="28"/>
        </w:rPr>
        <w:t>’</w:t>
      </w:r>
      <w:r w:rsidRPr="005C724E">
        <w:rPr>
          <w:rFonts w:ascii="Times New Roman" w:hAnsi="Times New Roman" w:cs="Times New Roman"/>
          <w:color w:val="000000" w:themeColor="text1"/>
          <w:sz w:val="28"/>
          <w:szCs w:val="28"/>
          <w:shd w:val="clear" w:color="auto" w:fill="FFFFFF"/>
        </w:rPr>
        <w:t xml:space="preserve">яток фортифікації на вул. </w:t>
      </w:r>
      <w:proofErr w:type="spellStart"/>
      <w:r w:rsidRPr="005C724E">
        <w:rPr>
          <w:rFonts w:ascii="Times New Roman" w:hAnsi="Times New Roman" w:cs="Times New Roman"/>
          <w:color w:val="000000" w:themeColor="text1"/>
          <w:sz w:val="28"/>
          <w:szCs w:val="28"/>
          <w:shd w:val="clear" w:color="auto" w:fill="FFFFFF"/>
        </w:rPr>
        <w:t>Саперно</w:t>
      </w:r>
      <w:proofErr w:type="spellEnd"/>
      <w:r w:rsidRPr="005C724E">
        <w:rPr>
          <w:rFonts w:ascii="Times New Roman" w:hAnsi="Times New Roman" w:cs="Times New Roman"/>
          <w:color w:val="000000" w:themeColor="text1"/>
          <w:sz w:val="28"/>
          <w:szCs w:val="28"/>
          <w:shd w:val="clear" w:color="auto" w:fill="FFFFFF"/>
        </w:rPr>
        <w:t>-Слобідській, 78 у Голосіївському районі міста Києва» (310103734)</w:t>
      </w:r>
      <w:r w:rsidRPr="005C724E">
        <w:rPr>
          <w:rFonts w:ascii="Times New Roman" w:eastAsia="Calibri" w:hAnsi="Times New Roman" w:cs="Times New Roman"/>
          <w:color w:val="000000" w:themeColor="text1"/>
          <w:sz w:val="28"/>
          <w:szCs w:val="28"/>
        </w:rPr>
        <w:t xml:space="preserve"> </w:t>
      </w:r>
      <w:r w:rsidRPr="005C724E">
        <w:rPr>
          <w:rFonts w:ascii="Times New Roman" w:eastAsia="Calibri" w:hAnsi="Times New Roman" w:cs="Times New Roman"/>
          <w:sz w:val="28"/>
          <w:szCs w:val="28"/>
        </w:rPr>
        <w:t>від 09.11.2021 №08/231-4075/ПР</w:t>
      </w:r>
      <w:r>
        <w:rPr>
          <w:rFonts w:ascii="Times New Roman" w:eastAsia="Calibri" w:hAnsi="Times New Roman" w:cs="Times New Roman"/>
          <w:sz w:val="28"/>
          <w:szCs w:val="28"/>
        </w:rPr>
        <w:t xml:space="preserve"> </w:t>
      </w:r>
      <w:r w:rsidRPr="005C724E">
        <w:rPr>
          <w:rFonts w:ascii="Times New Roman" w:eastAsia="Calibri" w:hAnsi="Times New Roman" w:cs="Times New Roman"/>
          <w:b/>
          <w:sz w:val="28"/>
          <w:szCs w:val="28"/>
        </w:rPr>
        <w:t>підтримати.</w:t>
      </w:r>
    </w:p>
    <w:p w:rsidR="008D61D7" w:rsidRPr="00054A1B" w:rsidRDefault="008D61D7" w:rsidP="008D61D7">
      <w:pPr>
        <w:spacing w:after="0" w:line="240" w:lineRule="atLeast"/>
        <w:ind w:firstLine="708"/>
        <w:jc w:val="both"/>
        <w:rPr>
          <w:rFonts w:ascii="Times New Roman" w:eastAsia="Calibri" w:hAnsi="Times New Roman" w:cs="Times New Roman"/>
          <w:sz w:val="28"/>
          <w:szCs w:val="28"/>
        </w:rPr>
      </w:pPr>
      <w:r w:rsidRPr="00054A1B">
        <w:rPr>
          <w:rFonts w:ascii="Times New Roman" w:eastAsia="Calibri" w:hAnsi="Times New Roman" w:cs="Times New Roman"/>
          <w:sz w:val="28"/>
          <w:szCs w:val="28"/>
        </w:rPr>
        <w:t xml:space="preserve">ГОЛОСУВАЛИ: «за» - 3, «проти» - 0, «утрималось» - 0, «не голосували» - 0. </w:t>
      </w:r>
    </w:p>
    <w:p w:rsidR="008D61D7" w:rsidRDefault="008D61D7" w:rsidP="008D61D7">
      <w:pPr>
        <w:spacing w:after="0" w:line="240" w:lineRule="atLeast"/>
        <w:jc w:val="both"/>
        <w:rPr>
          <w:rFonts w:ascii="Times New Roman" w:eastAsia="Calibri" w:hAnsi="Times New Roman" w:cs="Times New Roman"/>
          <w:b/>
          <w:sz w:val="28"/>
          <w:szCs w:val="28"/>
        </w:rPr>
      </w:pPr>
      <w:r w:rsidRPr="00054A1B">
        <w:rPr>
          <w:rFonts w:ascii="Times New Roman" w:eastAsia="Calibri" w:hAnsi="Times New Roman" w:cs="Times New Roman"/>
          <w:sz w:val="28"/>
          <w:szCs w:val="28"/>
        </w:rPr>
        <w:tab/>
      </w:r>
      <w:r w:rsidRPr="00054A1B">
        <w:rPr>
          <w:rFonts w:ascii="Times New Roman" w:eastAsia="Calibri" w:hAnsi="Times New Roman" w:cs="Times New Roman"/>
          <w:b/>
          <w:sz w:val="28"/>
          <w:szCs w:val="28"/>
        </w:rPr>
        <w:t>Рішення прийнято.</w:t>
      </w:r>
    </w:p>
    <w:p w:rsidR="008D61D7" w:rsidRPr="00430569" w:rsidRDefault="008D61D7" w:rsidP="008D61D7">
      <w:pPr>
        <w:spacing w:after="0" w:line="240" w:lineRule="atLeast"/>
        <w:jc w:val="both"/>
        <w:rPr>
          <w:rFonts w:ascii="Times New Roman" w:eastAsia="Calibri" w:hAnsi="Times New Roman" w:cs="Times New Roman"/>
          <w:sz w:val="28"/>
          <w:szCs w:val="28"/>
        </w:rPr>
      </w:pPr>
    </w:p>
    <w:p w:rsidR="008D61D7" w:rsidRPr="00054A1B" w:rsidRDefault="008D61D7" w:rsidP="008D61D7">
      <w:pPr>
        <w:spacing w:after="0" w:line="240" w:lineRule="atLeast"/>
        <w:jc w:val="both"/>
        <w:rPr>
          <w:rFonts w:ascii="Times New Roman" w:eastAsia="Calibri" w:hAnsi="Times New Roman" w:cs="Times New Roman"/>
          <w:b/>
          <w:sz w:val="28"/>
          <w:szCs w:val="28"/>
        </w:rPr>
      </w:pPr>
    </w:p>
    <w:p w:rsidR="008D61D7" w:rsidRPr="0089648B" w:rsidRDefault="008D61D7" w:rsidP="008D61D7">
      <w:pPr>
        <w:ind w:firstLine="708"/>
        <w:rPr>
          <w:rFonts w:ascii="Times New Roman" w:hAnsi="Times New Roman" w:cs="Times New Roman"/>
          <w:sz w:val="28"/>
          <w:szCs w:val="28"/>
        </w:rPr>
      </w:pPr>
      <w:r w:rsidRPr="0089648B">
        <w:rPr>
          <w:rFonts w:ascii="Times New Roman" w:hAnsi="Times New Roman" w:cs="Times New Roman"/>
          <w:sz w:val="28"/>
          <w:szCs w:val="28"/>
        </w:rPr>
        <w:t>Голова комісії                                                                               Вікторія МУХА</w:t>
      </w:r>
    </w:p>
    <w:p w:rsidR="008D61D7" w:rsidRPr="0089648B" w:rsidRDefault="008D61D7" w:rsidP="008D61D7">
      <w:pPr>
        <w:rPr>
          <w:rFonts w:ascii="Times New Roman" w:hAnsi="Times New Roman" w:cs="Times New Roman"/>
          <w:sz w:val="28"/>
          <w:szCs w:val="28"/>
        </w:rPr>
      </w:pPr>
    </w:p>
    <w:p w:rsidR="008D61D7" w:rsidRPr="0089648B" w:rsidRDefault="008D61D7" w:rsidP="008D61D7">
      <w:pPr>
        <w:ind w:firstLine="708"/>
        <w:rPr>
          <w:rFonts w:ascii="Times New Roman" w:hAnsi="Times New Roman" w:cs="Times New Roman"/>
          <w:sz w:val="28"/>
          <w:szCs w:val="28"/>
        </w:rPr>
      </w:pPr>
      <w:r w:rsidRPr="0089648B">
        <w:rPr>
          <w:rFonts w:ascii="Times New Roman" w:hAnsi="Times New Roman" w:cs="Times New Roman"/>
          <w:sz w:val="28"/>
          <w:szCs w:val="28"/>
        </w:rPr>
        <w:t>Секретар комісії                                                     Володимир АНДРУСИШИН</w:t>
      </w:r>
    </w:p>
    <w:p w:rsidR="008D61D7" w:rsidRDefault="008D61D7" w:rsidP="008D61D7"/>
    <w:p w:rsidR="00D51BD1" w:rsidRPr="008D61D7" w:rsidRDefault="00D51BD1" w:rsidP="008D61D7"/>
    <w:sectPr w:rsidR="00D51BD1" w:rsidRPr="008D61D7" w:rsidSect="0003671D">
      <w:pgSz w:w="11906" w:h="16838"/>
      <w:pgMar w:top="568"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enguiat">
    <w:altName w:val="Calibri"/>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30BAB"/>
    <w:multiLevelType w:val="hybridMultilevel"/>
    <w:tmpl w:val="8BE68732"/>
    <w:lvl w:ilvl="0" w:tplc="68ECA196">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C26C81"/>
    <w:multiLevelType w:val="hybridMultilevel"/>
    <w:tmpl w:val="6B0C0658"/>
    <w:lvl w:ilvl="0" w:tplc="C6764A4A">
      <w:start w:val="1"/>
      <w:numFmt w:val="decimal"/>
      <w:lvlText w:val="%1."/>
      <w:lvlJc w:val="left"/>
      <w:pPr>
        <w:ind w:left="1069" w:hanging="360"/>
      </w:pPr>
      <w:rPr>
        <w:rFonts w:eastAsia="Calibri"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B7C4E96"/>
    <w:multiLevelType w:val="hybridMultilevel"/>
    <w:tmpl w:val="6B0C0658"/>
    <w:lvl w:ilvl="0" w:tplc="C6764A4A">
      <w:start w:val="1"/>
      <w:numFmt w:val="decimal"/>
      <w:lvlText w:val="%1."/>
      <w:lvlJc w:val="left"/>
      <w:pPr>
        <w:ind w:left="1069" w:hanging="360"/>
      </w:pPr>
      <w:rPr>
        <w:rFonts w:eastAsia="Calibri"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DAF2CD4"/>
    <w:multiLevelType w:val="hybridMultilevel"/>
    <w:tmpl w:val="6B0C0658"/>
    <w:lvl w:ilvl="0" w:tplc="C6764A4A">
      <w:start w:val="1"/>
      <w:numFmt w:val="decimal"/>
      <w:lvlText w:val="%1."/>
      <w:lvlJc w:val="left"/>
      <w:pPr>
        <w:ind w:left="1069" w:hanging="360"/>
      </w:pPr>
      <w:rPr>
        <w:rFonts w:eastAsia="Calibri"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CB6037C"/>
    <w:multiLevelType w:val="hybridMultilevel"/>
    <w:tmpl w:val="6B0C0658"/>
    <w:lvl w:ilvl="0" w:tplc="C6764A4A">
      <w:start w:val="1"/>
      <w:numFmt w:val="decimal"/>
      <w:lvlText w:val="%1."/>
      <w:lvlJc w:val="left"/>
      <w:pPr>
        <w:ind w:left="1069" w:hanging="360"/>
      </w:pPr>
      <w:rPr>
        <w:rFonts w:eastAsia="Calibri"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DED5CA3"/>
    <w:multiLevelType w:val="hybridMultilevel"/>
    <w:tmpl w:val="6B0C0658"/>
    <w:lvl w:ilvl="0" w:tplc="C6764A4A">
      <w:start w:val="1"/>
      <w:numFmt w:val="decimal"/>
      <w:lvlText w:val="%1."/>
      <w:lvlJc w:val="left"/>
      <w:pPr>
        <w:ind w:left="1069" w:hanging="360"/>
      </w:pPr>
      <w:rPr>
        <w:rFonts w:eastAsia="Calibri"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92"/>
    <w:rsid w:val="00022392"/>
    <w:rsid w:val="000328B8"/>
    <w:rsid w:val="0003671D"/>
    <w:rsid w:val="00054A1B"/>
    <w:rsid w:val="00091B41"/>
    <w:rsid w:val="000C496F"/>
    <w:rsid w:val="001E739F"/>
    <w:rsid w:val="00271AFF"/>
    <w:rsid w:val="002752F2"/>
    <w:rsid w:val="002922F2"/>
    <w:rsid w:val="002F57BA"/>
    <w:rsid w:val="00356EFA"/>
    <w:rsid w:val="003C7F8E"/>
    <w:rsid w:val="003D7503"/>
    <w:rsid w:val="00430569"/>
    <w:rsid w:val="0044266F"/>
    <w:rsid w:val="00476570"/>
    <w:rsid w:val="004A6CC3"/>
    <w:rsid w:val="00525181"/>
    <w:rsid w:val="005755AA"/>
    <w:rsid w:val="00581D5A"/>
    <w:rsid w:val="00582482"/>
    <w:rsid w:val="005B7ADD"/>
    <w:rsid w:val="005C0E05"/>
    <w:rsid w:val="005C724E"/>
    <w:rsid w:val="00695BF1"/>
    <w:rsid w:val="006A32A1"/>
    <w:rsid w:val="008526BE"/>
    <w:rsid w:val="00860596"/>
    <w:rsid w:val="0089648B"/>
    <w:rsid w:val="008B1295"/>
    <w:rsid w:val="008D61D7"/>
    <w:rsid w:val="008E325D"/>
    <w:rsid w:val="008E3A1C"/>
    <w:rsid w:val="00931A1A"/>
    <w:rsid w:val="00967880"/>
    <w:rsid w:val="009829CB"/>
    <w:rsid w:val="00A1226C"/>
    <w:rsid w:val="00A65FA0"/>
    <w:rsid w:val="00B01802"/>
    <w:rsid w:val="00B34C1C"/>
    <w:rsid w:val="00B92107"/>
    <w:rsid w:val="00B9687C"/>
    <w:rsid w:val="00B97F46"/>
    <w:rsid w:val="00BC3CB8"/>
    <w:rsid w:val="00BD2A92"/>
    <w:rsid w:val="00C00B38"/>
    <w:rsid w:val="00C36233"/>
    <w:rsid w:val="00C86CAE"/>
    <w:rsid w:val="00CE66C2"/>
    <w:rsid w:val="00D16720"/>
    <w:rsid w:val="00D51BD1"/>
    <w:rsid w:val="00D767B5"/>
    <w:rsid w:val="00E07B41"/>
    <w:rsid w:val="00E253AC"/>
    <w:rsid w:val="00ED3F22"/>
    <w:rsid w:val="00ED6966"/>
    <w:rsid w:val="00F13EB6"/>
    <w:rsid w:val="00F31488"/>
    <w:rsid w:val="00F64EEA"/>
    <w:rsid w:val="00F84D3B"/>
    <w:rsid w:val="00F90D19"/>
    <w:rsid w:val="00FE31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C1567-C6DB-430F-9CAA-BF7B0AE4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3"/>
    <w:pPr>
      <w:ind w:left="720"/>
      <w:contextualSpacing/>
    </w:pPr>
  </w:style>
  <w:style w:type="paragraph" w:styleId="a4">
    <w:name w:val="Balloon Text"/>
    <w:basedOn w:val="a"/>
    <w:link w:val="a5"/>
    <w:uiPriority w:val="99"/>
    <w:semiHidden/>
    <w:unhideWhenUsed/>
    <w:rsid w:val="008D61D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8D61D7"/>
    <w:rPr>
      <w:rFonts w:ascii="Segoe UI" w:hAnsi="Segoe UI" w:cs="Segoe UI"/>
      <w:sz w:val="18"/>
      <w:szCs w:val="18"/>
    </w:rPr>
  </w:style>
  <w:style w:type="character" w:styleId="a6">
    <w:name w:val="Strong"/>
    <w:basedOn w:val="a0"/>
    <w:uiPriority w:val="22"/>
    <w:qFormat/>
    <w:rsid w:val="008D6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9449</Words>
  <Characters>5386</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6</cp:revision>
  <cp:lastPrinted>2021-12-02T10:10:00Z</cp:lastPrinted>
  <dcterms:created xsi:type="dcterms:W3CDTF">2021-11-25T15:37:00Z</dcterms:created>
  <dcterms:modified xsi:type="dcterms:W3CDTF">2021-12-09T14:10:00Z</dcterms:modified>
</cp:coreProperties>
</file>