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33F" w:rsidRDefault="00B653A4" w:rsidP="0018533F">
      <w:pPr>
        <w:spacing w:after="0"/>
        <w:ind w:left="4395"/>
        <w:jc w:val="both"/>
        <w:rPr>
          <w:rFonts w:ascii="Times New Roman" w:hAnsi="Times New Roman" w:cs="Times New Roman"/>
          <w:bCs/>
          <w:sz w:val="28"/>
          <w:szCs w:val="28"/>
        </w:rPr>
      </w:pPr>
      <w:r>
        <w:rPr>
          <w:rFonts w:ascii="Times New Roman" w:hAnsi="Times New Roman" w:cs="Times New Roman"/>
          <w:bCs/>
          <w:sz w:val="28"/>
          <w:szCs w:val="28"/>
        </w:rPr>
        <w:t xml:space="preserve">Додаток </w:t>
      </w:r>
      <w:r w:rsidR="0018533F">
        <w:rPr>
          <w:rFonts w:ascii="Times New Roman" w:hAnsi="Times New Roman" w:cs="Times New Roman"/>
          <w:bCs/>
          <w:sz w:val="28"/>
          <w:szCs w:val="28"/>
        </w:rPr>
        <w:t>до  протоколу  №</w:t>
      </w:r>
      <w:r w:rsidR="00511184">
        <w:rPr>
          <w:rFonts w:ascii="Times New Roman" w:hAnsi="Times New Roman" w:cs="Times New Roman"/>
          <w:bCs/>
          <w:sz w:val="28"/>
          <w:szCs w:val="28"/>
        </w:rPr>
        <w:t>26</w:t>
      </w:r>
      <w:r w:rsidR="0018533F">
        <w:rPr>
          <w:rFonts w:ascii="Times New Roman" w:hAnsi="Times New Roman" w:cs="Times New Roman"/>
          <w:bCs/>
          <w:sz w:val="28"/>
          <w:szCs w:val="28"/>
        </w:rPr>
        <w:t>/</w:t>
      </w:r>
      <w:r w:rsidR="00511184">
        <w:rPr>
          <w:rFonts w:ascii="Times New Roman" w:hAnsi="Times New Roman" w:cs="Times New Roman"/>
          <w:bCs/>
          <w:sz w:val="28"/>
          <w:szCs w:val="28"/>
        </w:rPr>
        <w:t>69</w:t>
      </w:r>
    </w:p>
    <w:p w:rsidR="0018533F" w:rsidRDefault="0018533F" w:rsidP="0018533F">
      <w:pPr>
        <w:spacing w:after="0"/>
        <w:ind w:left="4395"/>
        <w:jc w:val="both"/>
        <w:rPr>
          <w:rFonts w:ascii="Times New Roman" w:hAnsi="Times New Roman" w:cs="Times New Roman"/>
          <w:bCs/>
          <w:sz w:val="28"/>
          <w:szCs w:val="28"/>
        </w:rPr>
      </w:pPr>
      <w:r>
        <w:rPr>
          <w:rFonts w:ascii="Times New Roman" w:hAnsi="Times New Roman" w:cs="Times New Roman"/>
          <w:bCs/>
          <w:sz w:val="28"/>
          <w:szCs w:val="28"/>
        </w:rPr>
        <w:t>засідання постійної комісії</w:t>
      </w:r>
    </w:p>
    <w:p w:rsidR="0018533F" w:rsidRDefault="0018533F" w:rsidP="0018533F">
      <w:pPr>
        <w:spacing w:after="0"/>
        <w:ind w:left="4395"/>
        <w:jc w:val="both"/>
        <w:rPr>
          <w:rFonts w:ascii="Times New Roman" w:hAnsi="Times New Roman" w:cs="Times New Roman"/>
          <w:bCs/>
          <w:sz w:val="28"/>
          <w:szCs w:val="28"/>
        </w:rPr>
      </w:pPr>
      <w:r>
        <w:rPr>
          <w:rFonts w:ascii="Times New Roman" w:hAnsi="Times New Roman" w:cs="Times New Roman"/>
          <w:bCs/>
          <w:sz w:val="28"/>
          <w:szCs w:val="28"/>
        </w:rPr>
        <w:t>Київської міської ради з питань</w:t>
      </w:r>
    </w:p>
    <w:p w:rsidR="0018533F" w:rsidRDefault="0018533F" w:rsidP="0018533F">
      <w:pPr>
        <w:spacing w:after="0"/>
        <w:ind w:left="4395"/>
        <w:jc w:val="both"/>
        <w:rPr>
          <w:rFonts w:ascii="Times New Roman" w:hAnsi="Times New Roman" w:cs="Times New Roman"/>
          <w:bCs/>
          <w:sz w:val="28"/>
          <w:szCs w:val="28"/>
        </w:rPr>
      </w:pPr>
      <w:r>
        <w:rPr>
          <w:rFonts w:ascii="Times New Roman" w:hAnsi="Times New Roman" w:cs="Times New Roman"/>
          <w:bCs/>
          <w:sz w:val="28"/>
          <w:szCs w:val="28"/>
        </w:rPr>
        <w:t>власності від 02.12.2022</w:t>
      </w:r>
    </w:p>
    <w:p w:rsidR="00FD26DD" w:rsidRDefault="00FD26DD" w:rsidP="00171FA0">
      <w:pPr>
        <w:spacing w:after="0"/>
        <w:ind w:left="709" w:right="3260"/>
        <w:jc w:val="both"/>
        <w:rPr>
          <w:rFonts w:ascii="Times New Roman" w:eastAsia="Times New Roman" w:hAnsi="Times New Roman" w:cs="Times New Roman"/>
          <w:b/>
          <w:sz w:val="28"/>
          <w:szCs w:val="28"/>
          <w:lang w:eastAsia="uk-UA"/>
        </w:rPr>
      </w:pPr>
    </w:p>
    <w:p w:rsidR="00FD26DD" w:rsidRDefault="00FD26DD" w:rsidP="00171FA0">
      <w:pPr>
        <w:spacing w:after="0"/>
        <w:ind w:left="709" w:right="3260"/>
        <w:jc w:val="both"/>
        <w:rPr>
          <w:rFonts w:ascii="Times New Roman" w:eastAsia="Times New Roman" w:hAnsi="Times New Roman" w:cs="Times New Roman"/>
          <w:b/>
          <w:sz w:val="28"/>
          <w:szCs w:val="28"/>
          <w:lang w:eastAsia="uk-UA"/>
        </w:rPr>
      </w:pPr>
    </w:p>
    <w:p w:rsidR="00FD26DD" w:rsidRPr="00E126F8" w:rsidRDefault="00FD26DD" w:rsidP="00FD26DD">
      <w:pPr>
        <w:spacing w:after="0"/>
        <w:ind w:left="709" w:right="-426"/>
        <w:rPr>
          <w:rFonts w:ascii="Times New Roman" w:eastAsia="Times New Roman" w:hAnsi="Times New Roman" w:cs="Times New Roman"/>
          <w:b/>
          <w:sz w:val="28"/>
          <w:szCs w:val="28"/>
          <w:lang w:eastAsia="uk-UA"/>
        </w:rPr>
      </w:pPr>
      <w:r w:rsidRPr="00E126F8">
        <w:rPr>
          <w:rFonts w:ascii="Times New Roman" w:eastAsia="Times New Roman" w:hAnsi="Times New Roman" w:cs="Times New Roman"/>
          <w:b/>
          <w:sz w:val="28"/>
          <w:szCs w:val="28"/>
          <w:lang w:eastAsia="uk-UA"/>
        </w:rPr>
        <w:t>Проєкт рішення №08/231-1321/ПР від  22.09.2022 у новій редакції</w:t>
      </w:r>
      <w:r w:rsidR="00E126F8">
        <w:rPr>
          <w:rFonts w:ascii="Times New Roman" w:eastAsia="Times New Roman" w:hAnsi="Times New Roman" w:cs="Times New Roman"/>
          <w:b/>
          <w:sz w:val="28"/>
          <w:szCs w:val="28"/>
          <w:lang w:eastAsia="uk-UA"/>
        </w:rPr>
        <w:t>:</w:t>
      </w:r>
    </w:p>
    <w:p w:rsidR="00FD26DD" w:rsidRDefault="00FD26DD" w:rsidP="00FD26DD">
      <w:pPr>
        <w:spacing w:after="0"/>
        <w:ind w:right="3260"/>
        <w:jc w:val="both"/>
        <w:rPr>
          <w:rFonts w:ascii="Times New Roman" w:eastAsia="Times New Roman" w:hAnsi="Times New Roman" w:cs="Times New Roman"/>
          <w:b/>
          <w:sz w:val="28"/>
          <w:szCs w:val="28"/>
          <w:lang w:eastAsia="uk-UA"/>
        </w:rPr>
      </w:pPr>
    </w:p>
    <w:p w:rsidR="00171FA0" w:rsidRPr="00171FA0" w:rsidRDefault="00FD26DD" w:rsidP="00171FA0">
      <w:pPr>
        <w:spacing w:after="0"/>
        <w:ind w:left="709" w:right="3260"/>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w:t>
      </w:r>
      <w:r w:rsidR="00171FA0" w:rsidRPr="00171FA0">
        <w:rPr>
          <w:rFonts w:ascii="Times New Roman" w:eastAsia="Times New Roman" w:hAnsi="Times New Roman" w:cs="Times New Roman"/>
          <w:b/>
          <w:sz w:val="28"/>
          <w:szCs w:val="28"/>
          <w:lang w:eastAsia="uk-UA"/>
        </w:rPr>
        <w:t>Про безоплатне прийняття до комунальної власності територіальної громади міста Києва гуртожитку ПрАТ «РЕАЛІЗАЦІЙНА БАЗА» та внесення змін у додаток до рішення Київської міської ради від 24 травня 2012 року № 596/7933 «Про приватизацію жилих приміщень у гуртожитках м. Києва»</w:t>
      </w:r>
    </w:p>
    <w:p w:rsidR="00171FA0" w:rsidRPr="00171FA0" w:rsidRDefault="00171FA0" w:rsidP="00171FA0">
      <w:pPr>
        <w:spacing w:after="0"/>
        <w:ind w:right="4472"/>
        <w:jc w:val="both"/>
        <w:rPr>
          <w:rFonts w:ascii="Times New Roman" w:eastAsia="Times New Roman" w:hAnsi="Times New Roman" w:cs="Times New Roman"/>
          <w:b/>
          <w:sz w:val="28"/>
          <w:szCs w:val="28"/>
          <w:lang w:eastAsia="uk-UA"/>
        </w:rPr>
      </w:pPr>
    </w:p>
    <w:p w:rsidR="00171FA0" w:rsidRPr="00171FA0" w:rsidRDefault="00171FA0" w:rsidP="00171FA0">
      <w:pPr>
        <w:spacing w:after="0"/>
        <w:ind w:firstLine="567"/>
        <w:jc w:val="both"/>
        <w:rPr>
          <w:rFonts w:ascii="Times New Roman" w:eastAsia="Times New Roman" w:hAnsi="Times New Roman" w:cs="Times New Roman"/>
          <w:sz w:val="28"/>
          <w:szCs w:val="28"/>
          <w:lang w:eastAsia="uk-UA"/>
        </w:rPr>
      </w:pPr>
      <w:r w:rsidRPr="00171FA0">
        <w:rPr>
          <w:rFonts w:ascii="Times New Roman" w:eastAsia="Times New Roman" w:hAnsi="Times New Roman" w:cs="Times New Roman"/>
          <w:sz w:val="28"/>
          <w:szCs w:val="28"/>
          <w:lang w:eastAsia="uk-UA"/>
        </w:rPr>
        <w:t xml:space="preserve">Відповідно до статей 7, 19 Конституції України, статей 319, 327 Цивільного кодексу України, статті 60 Закону України «Про місцеве самоврядування в Україні», Закону України «Про забезпечення реалізації житлових прав мешканців гуртожитків», статей 2, 3 Закону України «Про приватизацію державного житлового фонду», постанови Кабінету Міністрів України від 06 листопада 1995 року № 891 «Про затвердження Положення про порядок передачі в комунальну власність державного житлового фонду, що перебував у повному господарському віданні або в оперативному управлінні підприємств, установ та організацій», рішень Київської міської ради </w:t>
      </w:r>
      <w:r w:rsidRPr="00171FA0">
        <w:rPr>
          <w:rFonts w:ascii="Times New Roman" w:eastAsia="Times New Roman" w:hAnsi="Times New Roman" w:cs="Times New Roman"/>
          <w:bCs/>
          <w:sz w:val="28"/>
          <w:szCs w:val="28"/>
          <w:lang w:eastAsia="uk-UA"/>
        </w:rPr>
        <w:t>від 15 грудня 2011 року № 844/7080 «Про впорядкування прийняття майна до комунальної власності територіальної громади міста Києва, передачі його у володіння та користування, передачі до сфери управління районних в місті Києві державних адміністрацій, закріплення майна на праві господарського відання або оперативного управління</w:t>
      </w:r>
      <w:r w:rsidRPr="00171FA0">
        <w:rPr>
          <w:rFonts w:ascii="Times New Roman" w:eastAsia="Times New Roman" w:hAnsi="Times New Roman" w:cs="Times New Roman"/>
          <w:sz w:val="28"/>
          <w:szCs w:val="28"/>
          <w:lang w:eastAsia="uk-UA"/>
        </w:rPr>
        <w:t xml:space="preserve">», від 06 грудня 2018 року № 260/6311 «Про надання згоди на безоплатне прийняття до комунальної власності територіальної громади міста Києва гуртожитків, включених до статутних капіталів товариств», враховуючи рішення Господарського суду міста Києва від 09 січня 2019 року у справі </w:t>
      </w:r>
      <w:r w:rsidRPr="00171FA0">
        <w:rPr>
          <w:rFonts w:ascii="Times New Roman" w:eastAsia="Times New Roman" w:hAnsi="Times New Roman" w:cs="Times New Roman"/>
          <w:color w:val="000000"/>
          <w:sz w:val="28"/>
          <w:szCs w:val="28"/>
          <w:lang w:eastAsia="uk-UA"/>
        </w:rPr>
        <w:t>№ 910/12214/18</w:t>
      </w:r>
      <w:r w:rsidRPr="00171FA0">
        <w:rPr>
          <w:rFonts w:ascii="Times New Roman" w:eastAsia="Times New Roman" w:hAnsi="Times New Roman" w:cs="Times New Roman"/>
          <w:sz w:val="28"/>
          <w:szCs w:val="28"/>
          <w:lang w:eastAsia="uk-UA"/>
        </w:rPr>
        <w:t>, з метою залишення будинків у статусі «гуртожиток» та надання дозволу на приватизацію їх жилих і нежилих приміщень Київська міська рада</w:t>
      </w:r>
    </w:p>
    <w:p w:rsidR="00171FA0" w:rsidRPr="00171FA0" w:rsidRDefault="00171FA0" w:rsidP="00171FA0">
      <w:pPr>
        <w:spacing w:after="0"/>
        <w:ind w:firstLine="567"/>
        <w:jc w:val="both"/>
        <w:rPr>
          <w:rFonts w:ascii="Times New Roman" w:eastAsia="Times New Roman" w:hAnsi="Times New Roman" w:cs="Times New Roman"/>
          <w:sz w:val="28"/>
          <w:szCs w:val="28"/>
          <w:lang w:eastAsia="uk-UA"/>
        </w:rPr>
      </w:pPr>
    </w:p>
    <w:p w:rsidR="00171FA0" w:rsidRPr="00171FA0" w:rsidRDefault="00171FA0" w:rsidP="00171FA0">
      <w:pPr>
        <w:tabs>
          <w:tab w:val="left" w:pos="709"/>
        </w:tabs>
        <w:spacing w:after="0"/>
        <w:ind w:firstLine="567"/>
        <w:jc w:val="both"/>
        <w:rPr>
          <w:rFonts w:ascii="Times New Roman" w:eastAsia="Times New Roman" w:hAnsi="Times New Roman" w:cs="Times New Roman"/>
          <w:b/>
          <w:sz w:val="28"/>
          <w:szCs w:val="28"/>
          <w:lang w:eastAsia="uk-UA"/>
        </w:rPr>
      </w:pPr>
      <w:r w:rsidRPr="00171FA0">
        <w:rPr>
          <w:rFonts w:ascii="Times New Roman" w:eastAsia="Times New Roman" w:hAnsi="Times New Roman" w:cs="Times New Roman"/>
          <w:b/>
          <w:bCs/>
          <w:sz w:val="28"/>
          <w:szCs w:val="28"/>
          <w:lang w:eastAsia="uk-UA"/>
        </w:rPr>
        <w:t>ВИРІШИЛА</w:t>
      </w:r>
      <w:r w:rsidRPr="00171FA0">
        <w:rPr>
          <w:rFonts w:ascii="Times New Roman" w:eastAsia="Times New Roman" w:hAnsi="Times New Roman" w:cs="Times New Roman"/>
          <w:b/>
          <w:sz w:val="28"/>
          <w:szCs w:val="28"/>
          <w:lang w:eastAsia="uk-UA"/>
        </w:rPr>
        <w:t>:</w:t>
      </w:r>
    </w:p>
    <w:p w:rsidR="00171FA0" w:rsidRPr="00171FA0" w:rsidRDefault="00171FA0" w:rsidP="00171FA0">
      <w:pPr>
        <w:tabs>
          <w:tab w:val="left" w:pos="709"/>
        </w:tabs>
        <w:spacing w:after="0"/>
        <w:ind w:firstLine="567"/>
        <w:jc w:val="both"/>
        <w:rPr>
          <w:rFonts w:ascii="Times New Roman" w:eastAsia="Times New Roman" w:hAnsi="Times New Roman" w:cs="Times New Roman"/>
          <w:b/>
          <w:sz w:val="28"/>
          <w:szCs w:val="28"/>
          <w:lang w:eastAsia="uk-UA"/>
        </w:rPr>
      </w:pPr>
    </w:p>
    <w:p w:rsidR="004F6D7A" w:rsidRDefault="00171FA0" w:rsidP="004F6D7A">
      <w:pPr>
        <w:numPr>
          <w:ilvl w:val="0"/>
          <w:numId w:val="2"/>
        </w:numPr>
        <w:spacing w:after="0"/>
        <w:ind w:left="0" w:firstLine="567"/>
        <w:jc w:val="both"/>
        <w:rPr>
          <w:rFonts w:ascii="Times New Roman" w:eastAsia="Times New Roman" w:hAnsi="Times New Roman" w:cs="Times New Roman"/>
          <w:sz w:val="28"/>
          <w:szCs w:val="28"/>
          <w:lang w:eastAsia="uk-UA"/>
        </w:rPr>
      </w:pPr>
      <w:bookmarkStart w:id="0" w:name="7"/>
      <w:bookmarkEnd w:id="0"/>
      <w:r w:rsidRPr="00171FA0">
        <w:rPr>
          <w:rFonts w:ascii="Times New Roman" w:eastAsia="Times New Roman" w:hAnsi="Times New Roman" w:cs="Times New Roman"/>
          <w:sz w:val="28"/>
          <w:szCs w:val="28"/>
          <w:lang w:eastAsia="uk-UA"/>
        </w:rPr>
        <w:t>Прийняти безоплатно до комунальної власності територіальної громади міста Києва та віднести до сфери управління Святошинської районної в місті Києві державної адміністрації будівлю гуртожитку приватного акціонерного товариства «РЕАЛІЗАЦІЙНА БАЗА» згідно з додатком 1 до цього рішення.</w:t>
      </w:r>
    </w:p>
    <w:p w:rsidR="00171FA0" w:rsidRPr="009C4F20" w:rsidRDefault="004F6D7A" w:rsidP="00171FA0">
      <w:pPr>
        <w:spacing w:after="0"/>
        <w:ind w:firstLine="567"/>
        <w:jc w:val="both"/>
        <w:rPr>
          <w:rFonts w:ascii="Times New Roman" w:eastAsia="Times New Roman" w:hAnsi="Times New Roman" w:cs="Times New Roman"/>
          <w:sz w:val="28"/>
          <w:szCs w:val="28"/>
          <w:lang w:eastAsia="uk-UA"/>
        </w:rPr>
      </w:pPr>
      <w:r w:rsidRPr="009C4F20">
        <w:rPr>
          <w:rFonts w:ascii="Times New Roman" w:eastAsia="Times New Roman" w:hAnsi="Times New Roman" w:cs="Times New Roman"/>
          <w:sz w:val="28"/>
          <w:szCs w:val="28"/>
        </w:rPr>
        <w:t xml:space="preserve">1.1. </w:t>
      </w:r>
      <w:r w:rsidR="00171FA0" w:rsidRPr="009C4F20">
        <w:rPr>
          <w:rFonts w:ascii="Times New Roman" w:eastAsia="Times New Roman" w:hAnsi="Times New Roman" w:cs="Times New Roman"/>
          <w:sz w:val="28"/>
          <w:szCs w:val="28"/>
        </w:rPr>
        <w:t xml:space="preserve">Комісії виконавчого органу Київської міської ради (Київської міської державної адміністрації) з питань приймання відомчого житлового фонду в комунальну власність територіальної громади міста Києва, утвореної згідно з </w:t>
      </w:r>
      <w:r w:rsidR="00171FA0" w:rsidRPr="009C4F20">
        <w:rPr>
          <w:rFonts w:ascii="Times New Roman" w:eastAsia="Times New Roman" w:hAnsi="Times New Roman" w:cs="Times New Roman"/>
          <w:sz w:val="28"/>
          <w:szCs w:val="28"/>
        </w:rPr>
        <w:lastRenderedPageBreak/>
        <w:t>розпорядженням виконавчого органу Київської міської ради (Київської міської державної адміністрації) від 23.11.2012 №2100, підготувати акт-приймання будівлі гуртожитку та затвердити його в установленому порядку відповідно до вимог пункту 9 Положення  про порядок передачі в комунальну власність державного житлового фонду, що перебував у повному господарському віданні або оперативному управлінні підпри</w:t>
      </w:r>
      <w:bookmarkStart w:id="1" w:name="_GoBack"/>
      <w:bookmarkEnd w:id="1"/>
      <w:r w:rsidR="00171FA0" w:rsidRPr="009C4F20">
        <w:rPr>
          <w:rFonts w:ascii="Times New Roman" w:eastAsia="Times New Roman" w:hAnsi="Times New Roman" w:cs="Times New Roman"/>
          <w:sz w:val="28"/>
          <w:szCs w:val="28"/>
        </w:rPr>
        <w:t xml:space="preserve">ємств, установ та організацій, затвердженого постановою Кабінету Міністрів України від 06.11.1995 №891.   </w:t>
      </w:r>
      <w:r w:rsidR="00171FA0" w:rsidRPr="009C4F20">
        <w:rPr>
          <w:rFonts w:ascii="Times New Roman" w:hAnsi="Times New Roman" w:cs="Times New Roman"/>
          <w:w w:val="101"/>
          <w:sz w:val="28"/>
          <w:szCs w:val="28"/>
        </w:rPr>
        <w:t xml:space="preserve"> </w:t>
      </w:r>
      <w:r w:rsidR="00171FA0" w:rsidRPr="009C4F20">
        <w:rPr>
          <w:rFonts w:ascii="Times New Roman" w:eastAsia="Times New Roman" w:hAnsi="Times New Roman" w:cs="Times New Roman"/>
          <w:sz w:val="28"/>
          <w:szCs w:val="28"/>
        </w:rPr>
        <w:t xml:space="preserve"> </w:t>
      </w:r>
    </w:p>
    <w:p w:rsidR="00171FA0" w:rsidRPr="00171FA0" w:rsidRDefault="00171FA0" w:rsidP="00171FA0">
      <w:pPr>
        <w:tabs>
          <w:tab w:val="left" w:pos="851"/>
        </w:tabs>
        <w:spacing w:after="0"/>
        <w:ind w:firstLine="567"/>
        <w:jc w:val="both"/>
        <w:rPr>
          <w:rFonts w:ascii="Times New Roman" w:eastAsia="Times New Roman" w:hAnsi="Times New Roman" w:cs="Times New Roman"/>
          <w:sz w:val="28"/>
          <w:szCs w:val="28"/>
          <w:lang w:eastAsia="uk-UA"/>
        </w:rPr>
      </w:pPr>
      <w:r w:rsidRPr="00171FA0">
        <w:rPr>
          <w:rFonts w:ascii="Times New Roman" w:eastAsia="Times New Roman" w:hAnsi="Times New Roman" w:cs="Times New Roman"/>
          <w:sz w:val="28"/>
          <w:szCs w:val="28"/>
          <w:lang w:eastAsia="uk-UA"/>
        </w:rPr>
        <w:t>2. Святошинській районній в місті Києві державній адміністрації в установленому порядку забезпечити щодо майна, зазначеного у пункті 1 цього рішення:</w:t>
      </w:r>
    </w:p>
    <w:p w:rsidR="00171FA0" w:rsidRPr="00171FA0" w:rsidRDefault="00171FA0" w:rsidP="00171FA0">
      <w:pPr>
        <w:tabs>
          <w:tab w:val="left" w:pos="851"/>
        </w:tabs>
        <w:spacing w:after="0"/>
        <w:ind w:firstLine="567"/>
        <w:contextualSpacing/>
        <w:jc w:val="both"/>
        <w:rPr>
          <w:rFonts w:ascii="Times New Roman" w:eastAsia="Times New Roman" w:hAnsi="Times New Roman" w:cs="Times New Roman"/>
          <w:sz w:val="28"/>
          <w:szCs w:val="28"/>
          <w:lang w:eastAsia="ru-RU"/>
        </w:rPr>
      </w:pPr>
      <w:r w:rsidRPr="00171FA0">
        <w:rPr>
          <w:rFonts w:ascii="Times New Roman" w:eastAsia="Times New Roman" w:hAnsi="Times New Roman" w:cs="Times New Roman"/>
          <w:sz w:val="28"/>
          <w:szCs w:val="28"/>
          <w:lang w:eastAsia="ru-RU"/>
        </w:rPr>
        <w:t xml:space="preserve">2.1. Приймання-передачу та надання до Департаменту комунальної власності м. Києва виконавчого органу Київської міської ради (Київської міської державної адміністрації) копії </w:t>
      </w:r>
      <w:proofErr w:type="spellStart"/>
      <w:r w:rsidRPr="00171FA0">
        <w:rPr>
          <w:rFonts w:ascii="Times New Roman" w:eastAsia="Times New Roman" w:hAnsi="Times New Roman" w:cs="Times New Roman"/>
          <w:sz w:val="28"/>
          <w:szCs w:val="28"/>
          <w:lang w:eastAsia="ru-RU"/>
        </w:rPr>
        <w:t>акта</w:t>
      </w:r>
      <w:proofErr w:type="spellEnd"/>
      <w:r w:rsidRPr="00171FA0">
        <w:rPr>
          <w:rFonts w:ascii="Times New Roman" w:eastAsia="Times New Roman" w:hAnsi="Times New Roman" w:cs="Times New Roman"/>
          <w:sz w:val="28"/>
          <w:szCs w:val="28"/>
          <w:lang w:eastAsia="ru-RU"/>
        </w:rPr>
        <w:t xml:space="preserve"> приймання-передачі;</w:t>
      </w:r>
    </w:p>
    <w:p w:rsidR="00171FA0" w:rsidRPr="00171FA0" w:rsidRDefault="00171FA0" w:rsidP="00171FA0">
      <w:pPr>
        <w:tabs>
          <w:tab w:val="left" w:pos="851"/>
        </w:tabs>
        <w:spacing w:after="0"/>
        <w:ind w:firstLine="567"/>
        <w:contextualSpacing/>
        <w:jc w:val="both"/>
        <w:rPr>
          <w:rFonts w:ascii="Times New Roman" w:eastAsia="Times New Roman" w:hAnsi="Times New Roman" w:cs="Times New Roman"/>
          <w:sz w:val="28"/>
          <w:szCs w:val="28"/>
          <w:lang w:eastAsia="ru-RU"/>
        </w:rPr>
      </w:pPr>
      <w:r w:rsidRPr="00171FA0">
        <w:rPr>
          <w:rFonts w:ascii="Times New Roman" w:eastAsia="Times New Roman" w:hAnsi="Times New Roman" w:cs="Times New Roman"/>
          <w:sz w:val="28"/>
          <w:szCs w:val="28"/>
          <w:lang w:eastAsia="ru-RU"/>
        </w:rPr>
        <w:t>2.2. Вжиття заходів щодо державної реєстрації права власності територіальної громади міста Києва.</w:t>
      </w:r>
    </w:p>
    <w:p w:rsidR="00D72E92" w:rsidRPr="006049B6" w:rsidRDefault="006049B6" w:rsidP="006049B6">
      <w:pPr>
        <w:spacing w:after="0"/>
        <w:ind w:firstLine="567"/>
        <w:contextualSpacing/>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 xml:space="preserve">2.3. </w:t>
      </w:r>
      <w:r>
        <w:rPr>
          <w:rFonts w:ascii="Times New Roman" w:eastAsia="Times New Roman" w:hAnsi="Times New Roman" w:cs="Times New Roman"/>
          <w:spacing w:val="1"/>
          <w:sz w:val="28"/>
          <w:szCs w:val="28"/>
          <w:lang w:eastAsia="ru-RU"/>
        </w:rPr>
        <w:t xml:space="preserve">Після реалізації пункту 2.2. пункту 2 цього рішення, виконання робіт із забезпечення теплопостачання </w:t>
      </w:r>
      <w:r>
        <w:rPr>
          <w:rFonts w:ascii="Times New Roman" w:eastAsia="Times New Roman" w:hAnsi="Times New Roman" w:cs="Times New Roman"/>
          <w:color w:val="000000"/>
          <w:spacing w:val="1"/>
          <w:sz w:val="28"/>
          <w:szCs w:val="28"/>
          <w:lang w:eastAsia="ru-RU"/>
        </w:rPr>
        <w:t xml:space="preserve">та робіт з будівництва та приєднання до централізованих мереж </w:t>
      </w:r>
      <w:r>
        <w:rPr>
          <w:rFonts w:ascii="Times New Roman" w:eastAsia="Times New Roman" w:hAnsi="Times New Roman" w:cs="Times New Roman"/>
          <w:sz w:val="28"/>
          <w:szCs w:val="28"/>
          <w:lang w:eastAsia="ru-RU"/>
        </w:rPr>
        <w:t xml:space="preserve">газо-, </w:t>
      </w:r>
      <w:proofErr w:type="spellStart"/>
      <w:r>
        <w:rPr>
          <w:rFonts w:ascii="Times New Roman" w:eastAsia="Times New Roman" w:hAnsi="Times New Roman" w:cs="Times New Roman"/>
          <w:sz w:val="28"/>
          <w:szCs w:val="28"/>
          <w:lang w:eastAsia="ru-RU"/>
        </w:rPr>
        <w:t>електро</w:t>
      </w:r>
      <w:proofErr w:type="spellEnd"/>
      <w:r>
        <w:rPr>
          <w:rFonts w:ascii="Times New Roman" w:eastAsia="Times New Roman" w:hAnsi="Times New Roman" w:cs="Times New Roman"/>
          <w:sz w:val="28"/>
          <w:szCs w:val="28"/>
          <w:lang w:eastAsia="ru-RU"/>
        </w:rPr>
        <w:t>-, водопостачання та водовідведення</w:t>
      </w:r>
      <w:r>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sz w:val="28"/>
          <w:szCs w:val="28"/>
          <w:lang w:eastAsia="ru-RU"/>
        </w:rPr>
        <w:t>гуртожитку, зазначеного у пункті  1 цього рішення.</w:t>
      </w:r>
    </w:p>
    <w:p w:rsidR="00171FA0" w:rsidRPr="0072452A" w:rsidRDefault="00171FA0" w:rsidP="00D72E92">
      <w:pPr>
        <w:spacing w:after="0"/>
        <w:ind w:firstLine="567"/>
        <w:contextualSpacing/>
        <w:jc w:val="both"/>
        <w:rPr>
          <w:rFonts w:ascii="Times New Roman" w:eastAsia="Times New Roman" w:hAnsi="Times New Roman" w:cs="Times New Roman"/>
          <w:color w:val="FF0000"/>
          <w:sz w:val="28"/>
          <w:szCs w:val="28"/>
          <w:lang w:eastAsia="ru-RU"/>
        </w:rPr>
      </w:pPr>
      <w:r w:rsidRPr="00171FA0">
        <w:rPr>
          <w:rFonts w:ascii="Times New Roman" w:eastAsia="Times New Roman" w:hAnsi="Times New Roman" w:cs="Times New Roman"/>
          <w:sz w:val="28"/>
          <w:szCs w:val="28"/>
          <w:lang w:eastAsia="ru-RU"/>
        </w:rPr>
        <w:t xml:space="preserve">2.4. Подання відповідних пропозицій </w:t>
      </w:r>
      <w:r w:rsidRPr="00171FA0">
        <w:rPr>
          <w:rFonts w:ascii="Times New Roman" w:eastAsia="Times New Roman" w:hAnsi="Times New Roman" w:cs="Times New Roman"/>
          <w:color w:val="000000"/>
          <w:spacing w:val="1"/>
          <w:sz w:val="28"/>
          <w:szCs w:val="28"/>
          <w:lang w:eastAsia="ru-RU"/>
        </w:rPr>
        <w:t>до Департаменту економіки та інвестицій виконавчого органу Київської міської ради (Київської міської державної адміністрації) для включення робіт, зазначених у пункті 2.3 цього рішення до Програми економічного та соціального розвитку м. Києва на 2021-2023 роки та наступні роки;</w:t>
      </w:r>
    </w:p>
    <w:p w:rsidR="00171FA0" w:rsidRPr="00171FA0" w:rsidRDefault="00171FA0" w:rsidP="00171FA0">
      <w:pPr>
        <w:spacing w:after="0"/>
        <w:ind w:firstLine="567"/>
        <w:contextualSpacing/>
        <w:jc w:val="both"/>
        <w:rPr>
          <w:rFonts w:ascii="Times New Roman" w:eastAsia="Times New Roman" w:hAnsi="Times New Roman" w:cs="Times New Roman"/>
          <w:sz w:val="28"/>
          <w:szCs w:val="28"/>
          <w:lang w:eastAsia="ru-RU"/>
        </w:rPr>
      </w:pPr>
      <w:r w:rsidRPr="00171FA0">
        <w:rPr>
          <w:rFonts w:ascii="Times New Roman" w:eastAsia="Times New Roman" w:hAnsi="Times New Roman" w:cs="Times New Roman"/>
          <w:sz w:val="28"/>
          <w:szCs w:val="28"/>
          <w:lang w:eastAsia="ru-RU"/>
        </w:rPr>
        <w:t>2.5. Забезпечення укладання договору на утримання гуртожитку, зазначеного у пункті 1 цього рішення з можливістю продовження його дії до закінчення виконання робіт, зазначених у підпункті 2.3 пункту 2 цього рішення.</w:t>
      </w:r>
    </w:p>
    <w:p w:rsidR="00171FA0" w:rsidRPr="00171FA0" w:rsidRDefault="00171FA0" w:rsidP="00171FA0">
      <w:pPr>
        <w:tabs>
          <w:tab w:val="left" w:pos="851"/>
        </w:tabs>
        <w:spacing w:after="0"/>
        <w:ind w:firstLine="567"/>
        <w:jc w:val="both"/>
        <w:rPr>
          <w:rFonts w:ascii="Times New Roman" w:eastAsia="Times New Roman" w:hAnsi="Times New Roman" w:cs="Times New Roman"/>
          <w:bCs/>
          <w:sz w:val="28"/>
          <w:szCs w:val="28"/>
          <w:lang w:eastAsia="uk-UA"/>
        </w:rPr>
      </w:pPr>
      <w:r w:rsidRPr="00171FA0">
        <w:rPr>
          <w:rFonts w:ascii="Times New Roman" w:eastAsia="Times New Roman" w:hAnsi="Times New Roman" w:cs="Times New Roman"/>
          <w:bCs/>
          <w:sz w:val="28"/>
          <w:szCs w:val="28"/>
          <w:lang w:eastAsia="uk-UA"/>
        </w:rPr>
        <w:t>3. </w:t>
      </w:r>
      <w:proofErr w:type="spellStart"/>
      <w:r w:rsidRPr="00171FA0">
        <w:rPr>
          <w:rFonts w:ascii="Times New Roman" w:eastAsia="Times New Roman" w:hAnsi="Times New Roman" w:cs="Times New Roman"/>
          <w:bCs/>
          <w:sz w:val="28"/>
          <w:szCs w:val="28"/>
          <w:lang w:eastAsia="uk-UA"/>
        </w:rPr>
        <w:t>Внести</w:t>
      </w:r>
      <w:proofErr w:type="spellEnd"/>
      <w:r w:rsidRPr="00171FA0">
        <w:rPr>
          <w:rFonts w:ascii="Times New Roman" w:eastAsia="Times New Roman" w:hAnsi="Times New Roman" w:cs="Times New Roman"/>
          <w:bCs/>
          <w:sz w:val="28"/>
          <w:szCs w:val="28"/>
          <w:lang w:eastAsia="uk-UA"/>
        </w:rPr>
        <w:t xml:space="preserve"> у додаток до рішення Київської міської ради від 24 травня 2012 року № 596/7933 «Про приватизацію жилих приміщень у гуртожитках м. Києва» (в редакції рішення Київської міської ради від 11 лютого 2016 року № 94/94) такі зміни:</w:t>
      </w:r>
    </w:p>
    <w:p w:rsidR="00171FA0" w:rsidRPr="00171FA0" w:rsidRDefault="00171FA0" w:rsidP="00171FA0">
      <w:pPr>
        <w:tabs>
          <w:tab w:val="left" w:pos="851"/>
        </w:tabs>
        <w:spacing w:after="0"/>
        <w:ind w:firstLine="567"/>
        <w:jc w:val="both"/>
        <w:rPr>
          <w:rFonts w:ascii="Times New Roman" w:eastAsia="Times New Roman" w:hAnsi="Times New Roman" w:cs="Times New Roman"/>
          <w:bCs/>
          <w:sz w:val="28"/>
          <w:szCs w:val="28"/>
          <w:lang w:eastAsia="uk-UA"/>
        </w:rPr>
      </w:pPr>
      <w:r w:rsidRPr="00171FA0">
        <w:rPr>
          <w:rFonts w:ascii="Times New Roman" w:eastAsia="Times New Roman" w:hAnsi="Times New Roman" w:cs="Times New Roman"/>
          <w:bCs/>
          <w:sz w:val="28"/>
          <w:szCs w:val="28"/>
          <w:lang w:eastAsia="uk-UA"/>
        </w:rPr>
        <w:t>3.1. Після позиції 65 доповнити новою позицією 66 такого змісту:</w:t>
      </w:r>
    </w:p>
    <w:p w:rsidR="00171FA0" w:rsidRPr="00171FA0" w:rsidRDefault="00171FA0" w:rsidP="00171FA0">
      <w:pPr>
        <w:tabs>
          <w:tab w:val="left" w:pos="851"/>
        </w:tabs>
        <w:spacing w:after="0"/>
        <w:ind w:firstLine="567"/>
        <w:jc w:val="both"/>
        <w:rPr>
          <w:rFonts w:ascii="Times New Roman" w:eastAsia="Times New Roman" w:hAnsi="Times New Roman" w:cs="Times New Roman"/>
          <w:bCs/>
          <w:sz w:val="28"/>
          <w:szCs w:val="28"/>
          <w:lang w:eastAsia="uk-UA"/>
        </w:rPr>
      </w:pPr>
      <w:r w:rsidRPr="00171FA0">
        <w:rPr>
          <w:rFonts w:ascii="Times New Roman" w:eastAsia="Times New Roman" w:hAnsi="Times New Roman" w:cs="Times New Roman"/>
          <w:bCs/>
          <w:sz w:val="28"/>
          <w:szCs w:val="28"/>
          <w:lang w:eastAsia="uk-UA"/>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0"/>
        <w:gridCol w:w="5004"/>
        <w:gridCol w:w="3849"/>
      </w:tblGrid>
      <w:tr w:rsidR="00171FA0" w:rsidRPr="00171FA0" w:rsidTr="00BA303A">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1FA0" w:rsidRPr="00171FA0" w:rsidRDefault="00171FA0" w:rsidP="00BA303A">
            <w:pPr>
              <w:tabs>
                <w:tab w:val="left" w:pos="851"/>
              </w:tabs>
              <w:spacing w:after="0"/>
              <w:jc w:val="center"/>
              <w:rPr>
                <w:rFonts w:ascii="Times New Roman" w:eastAsia="Times New Roman" w:hAnsi="Times New Roman" w:cs="Times New Roman"/>
                <w:sz w:val="28"/>
                <w:szCs w:val="28"/>
                <w:lang w:eastAsia="uk-UA"/>
              </w:rPr>
            </w:pPr>
            <w:r w:rsidRPr="00171FA0">
              <w:rPr>
                <w:rFonts w:ascii="Times New Roman" w:eastAsia="Times New Roman" w:hAnsi="Times New Roman" w:cs="Times New Roman"/>
                <w:sz w:val="28"/>
                <w:szCs w:val="28"/>
                <w:lang w:eastAsia="uk-UA"/>
              </w:rPr>
              <w:t>66.</w:t>
            </w:r>
          </w:p>
        </w:tc>
        <w:tc>
          <w:tcPr>
            <w:tcW w:w="2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1FA0" w:rsidRPr="00171FA0" w:rsidRDefault="00171FA0" w:rsidP="00BA303A">
            <w:pPr>
              <w:tabs>
                <w:tab w:val="left" w:pos="851"/>
              </w:tabs>
              <w:spacing w:after="0"/>
              <w:ind w:firstLine="567"/>
              <w:jc w:val="both"/>
              <w:rPr>
                <w:rFonts w:ascii="Times New Roman" w:eastAsia="Times New Roman" w:hAnsi="Times New Roman" w:cs="Times New Roman"/>
                <w:sz w:val="28"/>
                <w:szCs w:val="28"/>
                <w:lang w:eastAsia="uk-UA"/>
              </w:rPr>
            </w:pPr>
            <w:r w:rsidRPr="00171FA0">
              <w:rPr>
                <w:rFonts w:ascii="Times New Roman" w:eastAsia="Times New Roman" w:hAnsi="Times New Roman" w:cs="Times New Roman"/>
                <w:sz w:val="28"/>
                <w:szCs w:val="28"/>
                <w:lang w:eastAsia="uk-UA"/>
              </w:rPr>
              <w:t>вул. Миру, 19-А</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1FA0" w:rsidRPr="00171FA0" w:rsidRDefault="00171FA0" w:rsidP="00BA303A">
            <w:pPr>
              <w:tabs>
                <w:tab w:val="left" w:pos="851"/>
              </w:tabs>
              <w:spacing w:after="0"/>
              <w:ind w:firstLine="567"/>
              <w:jc w:val="both"/>
              <w:rPr>
                <w:rFonts w:ascii="Times New Roman" w:eastAsia="Times New Roman" w:hAnsi="Times New Roman" w:cs="Times New Roman"/>
                <w:sz w:val="28"/>
                <w:szCs w:val="28"/>
                <w:lang w:eastAsia="uk-UA"/>
              </w:rPr>
            </w:pPr>
            <w:r w:rsidRPr="00171FA0">
              <w:rPr>
                <w:rFonts w:ascii="Times New Roman" w:eastAsia="Times New Roman" w:hAnsi="Times New Roman" w:cs="Times New Roman"/>
                <w:sz w:val="28"/>
                <w:szCs w:val="28"/>
                <w:lang w:eastAsia="uk-UA"/>
              </w:rPr>
              <w:t>Святошинський</w:t>
            </w:r>
          </w:p>
        </w:tc>
      </w:tr>
    </w:tbl>
    <w:p w:rsidR="00171FA0" w:rsidRPr="00171FA0" w:rsidRDefault="00171FA0" w:rsidP="00171FA0">
      <w:pPr>
        <w:tabs>
          <w:tab w:val="left" w:pos="851"/>
        </w:tabs>
        <w:spacing w:after="0"/>
        <w:ind w:firstLine="567"/>
        <w:jc w:val="both"/>
        <w:rPr>
          <w:rFonts w:ascii="Times New Roman" w:eastAsia="Times New Roman" w:hAnsi="Times New Roman" w:cs="Times New Roman"/>
          <w:sz w:val="28"/>
          <w:szCs w:val="28"/>
          <w:lang w:eastAsia="uk-UA"/>
        </w:rPr>
      </w:pPr>
    </w:p>
    <w:p w:rsidR="00171FA0" w:rsidRPr="00171FA0" w:rsidRDefault="00171FA0" w:rsidP="00171FA0">
      <w:pPr>
        <w:tabs>
          <w:tab w:val="left" w:pos="851"/>
        </w:tabs>
        <w:spacing w:after="0"/>
        <w:ind w:firstLine="567"/>
        <w:jc w:val="both"/>
        <w:rPr>
          <w:rFonts w:ascii="Times New Roman" w:eastAsia="Times New Roman" w:hAnsi="Times New Roman" w:cs="Times New Roman"/>
          <w:sz w:val="28"/>
          <w:szCs w:val="28"/>
          <w:lang w:eastAsia="uk-UA"/>
        </w:rPr>
      </w:pPr>
      <w:r w:rsidRPr="00171FA0">
        <w:rPr>
          <w:rFonts w:ascii="Times New Roman" w:eastAsia="Times New Roman" w:hAnsi="Times New Roman" w:cs="Times New Roman"/>
          <w:sz w:val="28"/>
          <w:szCs w:val="28"/>
          <w:lang w:eastAsia="uk-UA"/>
        </w:rPr>
        <w:t>У зв’язку з цим позицію 66 - 90 вважати позиціями 67 - 91 відповідно.»</w:t>
      </w:r>
    </w:p>
    <w:p w:rsidR="00171FA0" w:rsidRPr="00171FA0" w:rsidRDefault="00171FA0" w:rsidP="00171FA0">
      <w:pPr>
        <w:tabs>
          <w:tab w:val="left" w:pos="851"/>
        </w:tabs>
        <w:spacing w:after="0"/>
        <w:ind w:firstLine="567"/>
        <w:jc w:val="both"/>
        <w:rPr>
          <w:rFonts w:ascii="Times New Roman" w:eastAsia="Times New Roman" w:hAnsi="Times New Roman" w:cs="Times New Roman"/>
          <w:sz w:val="28"/>
          <w:szCs w:val="28"/>
          <w:lang w:eastAsia="uk-UA"/>
        </w:rPr>
      </w:pPr>
      <w:r w:rsidRPr="00171FA0">
        <w:rPr>
          <w:rFonts w:ascii="Times New Roman" w:eastAsia="Times New Roman" w:hAnsi="Times New Roman" w:cs="Times New Roman"/>
          <w:sz w:val="28"/>
          <w:szCs w:val="28"/>
          <w:lang w:eastAsia="uk-UA"/>
        </w:rPr>
        <w:t>4. Оприлюднити це рішення в порядку, встановленому законодавством України.</w:t>
      </w:r>
    </w:p>
    <w:p w:rsidR="00171FA0" w:rsidRPr="00171FA0" w:rsidRDefault="00171FA0" w:rsidP="00171FA0">
      <w:pPr>
        <w:tabs>
          <w:tab w:val="left" w:pos="851"/>
        </w:tabs>
        <w:spacing w:after="0"/>
        <w:ind w:firstLine="567"/>
        <w:jc w:val="both"/>
        <w:rPr>
          <w:rFonts w:ascii="Times New Roman" w:eastAsia="Times New Roman" w:hAnsi="Times New Roman" w:cs="Times New Roman"/>
          <w:sz w:val="28"/>
          <w:szCs w:val="28"/>
          <w:lang w:eastAsia="uk-UA"/>
        </w:rPr>
      </w:pPr>
      <w:r w:rsidRPr="00171FA0">
        <w:rPr>
          <w:rFonts w:ascii="Times New Roman" w:eastAsia="Times New Roman" w:hAnsi="Times New Roman" w:cs="Times New Roman"/>
          <w:sz w:val="28"/>
          <w:szCs w:val="28"/>
          <w:lang w:eastAsia="uk-UA"/>
        </w:rPr>
        <w:t>5. Це рішення набирає чинності в порядку, визначеному законодавством України.</w:t>
      </w:r>
    </w:p>
    <w:p w:rsidR="00171FA0" w:rsidRPr="00171FA0" w:rsidRDefault="00171FA0" w:rsidP="00171FA0">
      <w:pPr>
        <w:tabs>
          <w:tab w:val="left" w:pos="851"/>
        </w:tabs>
        <w:spacing w:after="0"/>
        <w:ind w:firstLine="567"/>
        <w:jc w:val="both"/>
        <w:rPr>
          <w:rFonts w:ascii="Times New Roman" w:eastAsia="Times New Roman" w:hAnsi="Times New Roman" w:cs="Times New Roman"/>
          <w:sz w:val="28"/>
          <w:szCs w:val="28"/>
          <w:lang w:eastAsia="uk-UA"/>
        </w:rPr>
      </w:pPr>
      <w:r w:rsidRPr="00171FA0">
        <w:rPr>
          <w:rFonts w:ascii="Times New Roman" w:eastAsia="Times New Roman" w:hAnsi="Times New Roman" w:cs="Times New Roman"/>
          <w:sz w:val="28"/>
          <w:szCs w:val="28"/>
          <w:lang w:eastAsia="uk-UA"/>
        </w:rPr>
        <w:t xml:space="preserve">6. Контроль за виконанням цього рішення покласти на постійну комісію Київської міської ради з питань власності. </w:t>
      </w:r>
    </w:p>
    <w:p w:rsidR="00171FA0" w:rsidRPr="00171FA0" w:rsidRDefault="00171FA0" w:rsidP="00171FA0">
      <w:pPr>
        <w:tabs>
          <w:tab w:val="left" w:pos="7088"/>
          <w:tab w:val="left" w:pos="7230"/>
        </w:tabs>
        <w:spacing w:after="0"/>
        <w:jc w:val="both"/>
        <w:rPr>
          <w:rFonts w:ascii="Times New Roman" w:eastAsia="SimSun" w:hAnsi="Times New Roman" w:cs="Times New Roman"/>
          <w:b/>
          <w:sz w:val="28"/>
          <w:szCs w:val="28"/>
          <w:lang w:eastAsia="ru-RU"/>
        </w:rPr>
      </w:pPr>
    </w:p>
    <w:p w:rsidR="00171FA0" w:rsidRPr="00171FA0" w:rsidRDefault="00171FA0" w:rsidP="00171FA0">
      <w:pPr>
        <w:tabs>
          <w:tab w:val="left" w:pos="7088"/>
          <w:tab w:val="left" w:pos="7230"/>
        </w:tabs>
        <w:spacing w:after="0"/>
        <w:jc w:val="both"/>
        <w:rPr>
          <w:rFonts w:ascii="Times New Roman" w:eastAsia="SimSun" w:hAnsi="Times New Roman" w:cs="Times New Roman"/>
          <w:b/>
          <w:sz w:val="28"/>
          <w:szCs w:val="28"/>
          <w:lang w:eastAsia="ru-RU"/>
        </w:rPr>
      </w:pPr>
    </w:p>
    <w:p w:rsidR="00171FA0" w:rsidRPr="00171FA0" w:rsidRDefault="00171FA0" w:rsidP="00171FA0">
      <w:pPr>
        <w:tabs>
          <w:tab w:val="left" w:pos="7088"/>
          <w:tab w:val="left" w:pos="7230"/>
        </w:tabs>
        <w:spacing w:after="0"/>
        <w:ind w:left="567"/>
        <w:jc w:val="both"/>
        <w:rPr>
          <w:rFonts w:ascii="Times New Roman" w:eastAsia="SimSun" w:hAnsi="Times New Roman" w:cs="Times New Roman"/>
          <w:b/>
          <w:sz w:val="28"/>
          <w:szCs w:val="28"/>
          <w:lang w:eastAsia="ru-RU"/>
        </w:rPr>
      </w:pPr>
      <w:r w:rsidRPr="00171FA0">
        <w:rPr>
          <w:rFonts w:ascii="Times New Roman" w:eastAsia="SimSun" w:hAnsi="Times New Roman" w:cs="Times New Roman"/>
          <w:sz w:val="28"/>
          <w:szCs w:val="28"/>
          <w:lang w:eastAsia="ru-RU"/>
        </w:rPr>
        <w:t>Київський міський голова                                                Віталій КЛИЧКО</w:t>
      </w:r>
      <w:r w:rsidRPr="00171FA0">
        <w:rPr>
          <w:rFonts w:ascii="Times New Roman" w:eastAsia="SimSun" w:hAnsi="Times New Roman" w:cs="Times New Roman"/>
          <w:b/>
          <w:sz w:val="28"/>
          <w:szCs w:val="28"/>
          <w:lang w:eastAsia="ru-RU"/>
        </w:rPr>
        <w:t xml:space="preserve"> </w:t>
      </w:r>
    </w:p>
    <w:p w:rsidR="00171FA0" w:rsidRPr="00171FA0" w:rsidRDefault="00171FA0" w:rsidP="00171FA0">
      <w:pPr>
        <w:tabs>
          <w:tab w:val="left" w:pos="7088"/>
        </w:tabs>
        <w:spacing w:after="0"/>
        <w:jc w:val="center"/>
        <w:rPr>
          <w:rFonts w:ascii="Times New Roman" w:eastAsia="Times New Roman" w:hAnsi="Times New Roman" w:cs="Times New Roman"/>
          <w:b/>
          <w:sz w:val="28"/>
          <w:szCs w:val="28"/>
          <w:lang w:eastAsia="uk-UA"/>
        </w:rPr>
      </w:pPr>
    </w:p>
    <w:p w:rsidR="00171FA0" w:rsidRPr="00171FA0" w:rsidRDefault="00171FA0" w:rsidP="00171FA0">
      <w:pPr>
        <w:tabs>
          <w:tab w:val="left" w:pos="7088"/>
        </w:tabs>
        <w:spacing w:after="0"/>
        <w:jc w:val="center"/>
        <w:rPr>
          <w:rFonts w:ascii="Times New Roman" w:eastAsia="Times New Roman" w:hAnsi="Times New Roman" w:cs="Times New Roman"/>
          <w:b/>
          <w:sz w:val="28"/>
          <w:szCs w:val="28"/>
          <w:lang w:eastAsia="uk-UA"/>
        </w:rPr>
      </w:pPr>
    </w:p>
    <w:p w:rsidR="00171FA0" w:rsidRDefault="00171FA0" w:rsidP="00171FA0">
      <w:pPr>
        <w:tabs>
          <w:tab w:val="left" w:pos="7088"/>
        </w:tabs>
        <w:spacing w:after="0"/>
        <w:jc w:val="center"/>
        <w:rPr>
          <w:rFonts w:ascii="Times New Roman" w:eastAsia="Times New Roman" w:hAnsi="Times New Roman" w:cs="Times New Roman"/>
          <w:b/>
          <w:sz w:val="28"/>
          <w:szCs w:val="28"/>
          <w:lang w:eastAsia="uk-UA"/>
        </w:rPr>
      </w:pPr>
      <w:r w:rsidRPr="00171FA0">
        <w:rPr>
          <w:rFonts w:ascii="Times New Roman" w:eastAsia="Times New Roman" w:hAnsi="Times New Roman" w:cs="Times New Roman"/>
          <w:b/>
          <w:sz w:val="28"/>
          <w:szCs w:val="28"/>
          <w:lang w:eastAsia="uk-UA"/>
        </w:rPr>
        <w:t>ПОЯСНЮВАЛЬНА ЗАПИСКА</w:t>
      </w:r>
    </w:p>
    <w:p w:rsidR="00FD26DD" w:rsidRPr="00171FA0" w:rsidRDefault="00FD26DD" w:rsidP="00171FA0">
      <w:pPr>
        <w:tabs>
          <w:tab w:val="left" w:pos="7088"/>
        </w:tabs>
        <w:spacing w:after="0"/>
        <w:jc w:val="center"/>
        <w:rPr>
          <w:rFonts w:ascii="Times New Roman" w:eastAsia="Times New Roman" w:hAnsi="Times New Roman" w:cs="Times New Roman"/>
          <w:b/>
          <w:sz w:val="28"/>
          <w:szCs w:val="28"/>
          <w:lang w:eastAsia="uk-UA"/>
        </w:rPr>
      </w:pPr>
    </w:p>
    <w:p w:rsidR="00171FA0" w:rsidRPr="00171FA0" w:rsidRDefault="00171FA0" w:rsidP="00171FA0">
      <w:pPr>
        <w:spacing w:after="0"/>
        <w:jc w:val="center"/>
        <w:rPr>
          <w:rFonts w:ascii="Times New Roman" w:eastAsia="Times New Roman" w:hAnsi="Times New Roman" w:cs="Times New Roman"/>
          <w:b/>
          <w:sz w:val="28"/>
          <w:szCs w:val="28"/>
          <w:lang w:eastAsia="uk-UA"/>
        </w:rPr>
      </w:pPr>
      <w:r w:rsidRPr="00171FA0">
        <w:rPr>
          <w:rFonts w:ascii="Times New Roman" w:eastAsia="Times New Roman" w:hAnsi="Times New Roman" w:cs="Times New Roman"/>
          <w:sz w:val="28"/>
          <w:szCs w:val="28"/>
          <w:lang w:eastAsia="uk-UA"/>
        </w:rPr>
        <w:t>до проєкту рішення Київської міської ради «Про безоплатне прийняття до комунальної власності територіальної громади міста Києва гуртожитку                   ПрАТ «РЕАЛІЗАЦІЙНА БАЗА» та внесення змін у додаток до рішення Київської міської ради від 24 травня 2012 року № 596/7933 «Про приватизацію жилих приміщень у гуртожитках м. Києва»</w:t>
      </w:r>
    </w:p>
    <w:p w:rsidR="00171FA0" w:rsidRPr="00171FA0" w:rsidRDefault="00171FA0" w:rsidP="00171FA0">
      <w:pPr>
        <w:spacing w:after="0"/>
        <w:jc w:val="center"/>
        <w:rPr>
          <w:rFonts w:ascii="Times New Roman" w:eastAsia="Times New Roman" w:hAnsi="Times New Roman" w:cs="Times New Roman"/>
          <w:sz w:val="28"/>
          <w:szCs w:val="28"/>
          <w:lang w:eastAsia="uk-UA"/>
        </w:rPr>
      </w:pPr>
    </w:p>
    <w:p w:rsidR="00171FA0" w:rsidRPr="00D72E92" w:rsidRDefault="00171FA0" w:rsidP="00D72E92">
      <w:pPr>
        <w:pStyle w:val="a3"/>
        <w:numPr>
          <w:ilvl w:val="0"/>
          <w:numId w:val="3"/>
        </w:numPr>
        <w:spacing w:after="0"/>
        <w:ind w:right="240"/>
        <w:jc w:val="both"/>
        <w:rPr>
          <w:rFonts w:ascii="Times New Roman" w:eastAsia="Times New Roman" w:hAnsi="Times New Roman" w:cs="Times New Roman"/>
          <w:b/>
          <w:sz w:val="28"/>
          <w:szCs w:val="28"/>
          <w:lang w:eastAsia="uk-UA"/>
        </w:rPr>
      </w:pPr>
      <w:r w:rsidRPr="00D72E92">
        <w:rPr>
          <w:rFonts w:ascii="Times New Roman" w:eastAsia="Times New Roman" w:hAnsi="Times New Roman" w:cs="Times New Roman"/>
          <w:b/>
          <w:sz w:val="28"/>
          <w:szCs w:val="28"/>
          <w:lang w:eastAsia="uk-UA"/>
        </w:rPr>
        <w:t>Обґрунтування необхідності прийняття рішення</w:t>
      </w:r>
    </w:p>
    <w:p w:rsidR="00D72E92" w:rsidRPr="00D72E92" w:rsidRDefault="00D72E92" w:rsidP="00D72E92">
      <w:pPr>
        <w:pStyle w:val="a3"/>
        <w:numPr>
          <w:ilvl w:val="0"/>
          <w:numId w:val="3"/>
        </w:numPr>
        <w:spacing w:after="0"/>
        <w:ind w:right="240"/>
        <w:jc w:val="both"/>
        <w:rPr>
          <w:rFonts w:ascii="Times New Roman" w:eastAsia="Times New Roman" w:hAnsi="Times New Roman" w:cs="Times New Roman"/>
          <w:b/>
          <w:sz w:val="28"/>
          <w:szCs w:val="28"/>
          <w:lang w:eastAsia="uk-UA"/>
        </w:rPr>
      </w:pPr>
    </w:p>
    <w:p w:rsidR="00171FA0" w:rsidRPr="00171FA0" w:rsidRDefault="00171FA0" w:rsidP="00171FA0">
      <w:pPr>
        <w:spacing w:after="0"/>
        <w:ind w:firstLine="567"/>
        <w:jc w:val="both"/>
        <w:rPr>
          <w:rFonts w:ascii="Times New Roman" w:eastAsia="Times New Roman" w:hAnsi="Times New Roman" w:cs="Times New Roman"/>
          <w:sz w:val="28"/>
          <w:szCs w:val="28"/>
          <w:lang w:eastAsia="uk-UA"/>
        </w:rPr>
      </w:pPr>
      <w:r w:rsidRPr="00171FA0">
        <w:rPr>
          <w:rFonts w:ascii="Times New Roman" w:eastAsia="Times New Roman" w:hAnsi="Times New Roman" w:cs="Times New Roman"/>
          <w:sz w:val="28"/>
          <w:szCs w:val="28"/>
          <w:lang w:eastAsia="uk-UA"/>
        </w:rPr>
        <w:t xml:space="preserve">Рішенням Господарського суду міста Києва від 09 січня 2019 року у справі </w:t>
      </w:r>
      <w:r w:rsidRPr="00171FA0">
        <w:rPr>
          <w:rFonts w:ascii="Times New Roman" w:eastAsia="Times New Roman" w:hAnsi="Times New Roman" w:cs="Times New Roman"/>
          <w:color w:val="000000"/>
          <w:sz w:val="28"/>
          <w:szCs w:val="28"/>
          <w:lang w:eastAsia="uk-UA"/>
        </w:rPr>
        <w:t>№ 910/12214/18</w:t>
      </w:r>
      <w:r w:rsidRPr="00171FA0">
        <w:rPr>
          <w:rFonts w:ascii="Times New Roman" w:eastAsia="Times New Roman" w:hAnsi="Times New Roman" w:cs="Times New Roman"/>
          <w:sz w:val="28"/>
          <w:szCs w:val="28"/>
          <w:lang w:eastAsia="uk-UA"/>
        </w:rPr>
        <w:t xml:space="preserve">, зобов’язано ПрАТ «РЕАЛІЗАЦІЙНА БАЗА» безоплатно передати гуртожиток за </w:t>
      </w:r>
      <w:proofErr w:type="spellStart"/>
      <w:r w:rsidRPr="00171FA0">
        <w:rPr>
          <w:rFonts w:ascii="Times New Roman" w:eastAsia="Times New Roman" w:hAnsi="Times New Roman" w:cs="Times New Roman"/>
          <w:sz w:val="28"/>
          <w:szCs w:val="28"/>
          <w:lang w:eastAsia="uk-UA"/>
        </w:rPr>
        <w:t>адресою</w:t>
      </w:r>
      <w:proofErr w:type="spellEnd"/>
      <w:r w:rsidRPr="00171FA0">
        <w:rPr>
          <w:rFonts w:ascii="Times New Roman" w:eastAsia="Times New Roman" w:hAnsi="Times New Roman" w:cs="Times New Roman"/>
          <w:sz w:val="28"/>
          <w:szCs w:val="28"/>
          <w:lang w:eastAsia="uk-UA"/>
        </w:rPr>
        <w:t>: місто Київ, вул. Миру, 19-А до комунальної власності територіальної громади міста Києва в особі Київської міської ради.</w:t>
      </w:r>
    </w:p>
    <w:p w:rsidR="00171FA0" w:rsidRPr="00171FA0" w:rsidRDefault="00171FA0" w:rsidP="00171FA0">
      <w:pPr>
        <w:tabs>
          <w:tab w:val="left" w:pos="567"/>
        </w:tabs>
        <w:spacing w:after="0"/>
        <w:ind w:firstLine="567"/>
        <w:jc w:val="both"/>
        <w:rPr>
          <w:rFonts w:ascii="Times New Roman" w:eastAsia="Times New Roman" w:hAnsi="Times New Roman" w:cs="Times New Roman"/>
          <w:sz w:val="28"/>
          <w:szCs w:val="28"/>
          <w:lang w:eastAsia="uk-UA"/>
        </w:rPr>
      </w:pPr>
      <w:r w:rsidRPr="00171FA0">
        <w:rPr>
          <w:rFonts w:ascii="Times New Roman" w:eastAsia="Times New Roman" w:hAnsi="Times New Roman" w:cs="Times New Roman"/>
          <w:sz w:val="28"/>
          <w:szCs w:val="28"/>
          <w:lang w:eastAsia="uk-UA"/>
        </w:rPr>
        <w:t xml:space="preserve">У свою чергу, Указом Президента України від 24.02.2022 № 68/2022 «Про утворення військових адміністрацій» Київська міська державна адміністрація набула статусу військової адміністрації та виконує, насамперед, повноваження визначені законами України «Про військово-цивільні адміністрації» та «Про правовий режим воєнного стану». </w:t>
      </w:r>
    </w:p>
    <w:p w:rsidR="00171FA0" w:rsidRPr="00171FA0" w:rsidRDefault="00171FA0" w:rsidP="00171FA0">
      <w:pPr>
        <w:tabs>
          <w:tab w:val="left" w:pos="567"/>
        </w:tabs>
        <w:spacing w:after="0"/>
        <w:ind w:firstLine="567"/>
        <w:jc w:val="both"/>
        <w:rPr>
          <w:rFonts w:ascii="Times New Roman" w:eastAsia="Times New Roman" w:hAnsi="Times New Roman" w:cs="Times New Roman"/>
          <w:sz w:val="28"/>
          <w:szCs w:val="28"/>
          <w:lang w:eastAsia="uk-UA"/>
        </w:rPr>
      </w:pPr>
      <w:r w:rsidRPr="00171FA0">
        <w:rPr>
          <w:rFonts w:ascii="Times New Roman" w:eastAsia="Times New Roman" w:hAnsi="Times New Roman" w:cs="Times New Roman"/>
          <w:sz w:val="28"/>
          <w:szCs w:val="28"/>
          <w:lang w:eastAsia="uk-UA"/>
        </w:rPr>
        <w:t xml:space="preserve">Натомість, Київська міська військова адміністрація не набула делегованих повноважень Київської міської ради щодо управління майном територіальної громади міста Києва. Такі повноваження були передані Київській міській державній адміністрації, серед іншого, рішенням Київської міської ради від 15.12.2011 № 844/7080 «Про впорядкування прийняття майна до комунальної власності територіальної громади міста Києва, передачі його у володіння та користування, передачі до сфери управління районних в місті Києві державних адміністрацій, закріплення майна на праві господарського відання або оперативного управління». </w:t>
      </w:r>
    </w:p>
    <w:p w:rsidR="00171FA0" w:rsidRPr="00171FA0" w:rsidRDefault="00171FA0" w:rsidP="00171FA0">
      <w:pPr>
        <w:tabs>
          <w:tab w:val="left" w:pos="567"/>
        </w:tabs>
        <w:spacing w:after="0"/>
        <w:ind w:firstLine="567"/>
        <w:jc w:val="both"/>
        <w:rPr>
          <w:rFonts w:ascii="Times New Roman" w:eastAsia="Times New Roman" w:hAnsi="Times New Roman" w:cs="Times New Roman"/>
          <w:sz w:val="28"/>
          <w:szCs w:val="28"/>
          <w:lang w:eastAsia="uk-UA"/>
        </w:rPr>
      </w:pPr>
      <w:r w:rsidRPr="00171FA0">
        <w:rPr>
          <w:rFonts w:ascii="Times New Roman" w:eastAsia="Times New Roman" w:hAnsi="Times New Roman" w:cs="Times New Roman"/>
          <w:sz w:val="28"/>
          <w:szCs w:val="28"/>
          <w:lang w:eastAsia="uk-UA"/>
        </w:rPr>
        <w:t xml:space="preserve">У зв’язку з наведеним виникла необхідність приймання-передачі будівлі гуртожитку на вул. Миру, 19-А у Святошинському районі міста Києва до комунальної власності територіальної громади міста Києва на підставі окремого рішення Київської міської ради. </w:t>
      </w:r>
    </w:p>
    <w:p w:rsidR="00171FA0" w:rsidRDefault="00171FA0" w:rsidP="00171FA0">
      <w:pPr>
        <w:tabs>
          <w:tab w:val="left" w:pos="567"/>
        </w:tabs>
        <w:spacing w:after="0"/>
        <w:ind w:firstLine="567"/>
        <w:jc w:val="both"/>
        <w:rPr>
          <w:rFonts w:ascii="Times New Roman" w:eastAsia="Times New Roman" w:hAnsi="Times New Roman" w:cs="Times New Roman"/>
          <w:sz w:val="28"/>
          <w:szCs w:val="28"/>
          <w:lang w:eastAsia="uk-UA"/>
        </w:rPr>
      </w:pPr>
      <w:r w:rsidRPr="00171FA0">
        <w:rPr>
          <w:rFonts w:ascii="Times New Roman" w:eastAsia="Times New Roman" w:hAnsi="Times New Roman" w:cs="Times New Roman"/>
          <w:sz w:val="28"/>
          <w:szCs w:val="28"/>
          <w:lang w:eastAsia="uk-UA"/>
        </w:rPr>
        <w:t xml:space="preserve">Також, прийняття рішення </w:t>
      </w:r>
      <w:proofErr w:type="spellStart"/>
      <w:r w:rsidRPr="00171FA0">
        <w:rPr>
          <w:rFonts w:ascii="Times New Roman" w:eastAsia="Times New Roman" w:hAnsi="Times New Roman" w:cs="Times New Roman"/>
          <w:sz w:val="28"/>
          <w:szCs w:val="28"/>
          <w:lang w:eastAsia="uk-UA"/>
        </w:rPr>
        <w:t>надасть</w:t>
      </w:r>
      <w:proofErr w:type="spellEnd"/>
      <w:r w:rsidRPr="00171FA0">
        <w:rPr>
          <w:rFonts w:ascii="Times New Roman" w:eastAsia="Times New Roman" w:hAnsi="Times New Roman" w:cs="Times New Roman"/>
          <w:sz w:val="28"/>
          <w:szCs w:val="28"/>
          <w:lang w:eastAsia="uk-UA"/>
        </w:rPr>
        <w:t xml:space="preserve"> можливість мешканцям, які на законних підставах проживають у гуртожитку на вул. Миру, 19-А у Святошинському районі міста Києва, здійснити приватизацію жилих приміщень відповідно до норм Закону України «Про забезпечення реалізації житлових прав мешканців гуртожитків».</w:t>
      </w:r>
    </w:p>
    <w:p w:rsidR="00D72E92" w:rsidRPr="00171FA0" w:rsidRDefault="00D72E92" w:rsidP="00171FA0">
      <w:pPr>
        <w:tabs>
          <w:tab w:val="left" w:pos="567"/>
        </w:tabs>
        <w:spacing w:after="0"/>
        <w:ind w:firstLine="567"/>
        <w:jc w:val="both"/>
        <w:rPr>
          <w:rFonts w:ascii="Times New Roman" w:eastAsia="Times New Roman" w:hAnsi="Times New Roman" w:cs="Times New Roman"/>
          <w:sz w:val="28"/>
          <w:szCs w:val="28"/>
          <w:lang w:eastAsia="uk-UA"/>
        </w:rPr>
      </w:pPr>
    </w:p>
    <w:p w:rsidR="00171FA0" w:rsidRPr="00171FA0" w:rsidRDefault="00171FA0" w:rsidP="00171FA0">
      <w:pPr>
        <w:tabs>
          <w:tab w:val="left" w:pos="567"/>
        </w:tabs>
        <w:spacing w:after="0"/>
        <w:ind w:firstLine="567"/>
        <w:jc w:val="both"/>
        <w:rPr>
          <w:rFonts w:ascii="Times New Roman" w:eastAsia="Times New Roman" w:hAnsi="Times New Roman" w:cs="Times New Roman"/>
          <w:b/>
          <w:sz w:val="28"/>
          <w:szCs w:val="28"/>
          <w:lang w:eastAsia="uk-UA"/>
        </w:rPr>
      </w:pPr>
      <w:r w:rsidRPr="00171FA0">
        <w:rPr>
          <w:rFonts w:ascii="Times New Roman" w:eastAsia="Times New Roman" w:hAnsi="Times New Roman" w:cs="Times New Roman"/>
          <w:sz w:val="28"/>
          <w:szCs w:val="28"/>
          <w:lang w:eastAsia="uk-UA"/>
        </w:rPr>
        <w:t xml:space="preserve"> </w:t>
      </w:r>
      <w:r w:rsidRPr="00171FA0">
        <w:rPr>
          <w:rFonts w:ascii="Times New Roman" w:eastAsia="Times New Roman" w:hAnsi="Times New Roman" w:cs="Times New Roman"/>
          <w:b/>
          <w:sz w:val="28"/>
          <w:szCs w:val="28"/>
          <w:lang w:eastAsia="uk-UA"/>
        </w:rPr>
        <w:t>2. Мета і завдання прийняття рішення</w:t>
      </w:r>
    </w:p>
    <w:p w:rsidR="00171FA0" w:rsidRDefault="00171FA0" w:rsidP="00171FA0">
      <w:pPr>
        <w:keepNext/>
        <w:spacing w:after="0"/>
        <w:ind w:right="-1" w:firstLine="567"/>
        <w:jc w:val="both"/>
        <w:outlineLvl w:val="1"/>
        <w:rPr>
          <w:rFonts w:ascii="Times New Roman" w:eastAsia="Times New Roman" w:hAnsi="Times New Roman" w:cs="Times New Roman"/>
          <w:sz w:val="28"/>
          <w:szCs w:val="28"/>
          <w:lang w:eastAsia="uk-UA"/>
        </w:rPr>
      </w:pPr>
      <w:r w:rsidRPr="00171FA0">
        <w:rPr>
          <w:rFonts w:ascii="Times New Roman" w:eastAsia="Times New Roman" w:hAnsi="Times New Roman" w:cs="Times New Roman"/>
          <w:sz w:val="28"/>
          <w:szCs w:val="28"/>
          <w:lang w:eastAsia="uk-UA"/>
        </w:rPr>
        <w:t xml:space="preserve">Метою прийняття проєкту рішення є безоплатне прийняття до комунальної власності територіальної громади міста Києва та передача до сфери управління Святошинської районної в місті Києві державної адміністрації гуртожитку ПрАТ «РЕАЛІЗАЦІЙНА БАЗА» на вулиці Миру, 19-А у встановленому порядку, </w:t>
      </w:r>
      <w:r w:rsidRPr="00171FA0">
        <w:rPr>
          <w:rFonts w:ascii="Times New Roman" w:eastAsia="Times New Roman" w:hAnsi="Times New Roman" w:cs="Times New Roman"/>
          <w:sz w:val="28"/>
          <w:szCs w:val="28"/>
          <w:lang w:eastAsia="uk-UA"/>
        </w:rPr>
        <w:lastRenderedPageBreak/>
        <w:t>залишення будинку у статусі «гуртожиток» та забезпечення реалізації конституційних прав його мешканців на житло.</w:t>
      </w:r>
    </w:p>
    <w:p w:rsidR="00D72E92" w:rsidRPr="00171FA0" w:rsidRDefault="00D72E92" w:rsidP="00171FA0">
      <w:pPr>
        <w:keepNext/>
        <w:spacing w:after="0"/>
        <w:ind w:right="-1" w:firstLine="567"/>
        <w:jc w:val="both"/>
        <w:outlineLvl w:val="1"/>
        <w:rPr>
          <w:rFonts w:ascii="Times New Roman" w:eastAsia="Times New Roman" w:hAnsi="Times New Roman" w:cs="Times New Roman"/>
          <w:sz w:val="28"/>
          <w:szCs w:val="28"/>
          <w:lang w:eastAsia="uk-UA"/>
        </w:rPr>
      </w:pPr>
    </w:p>
    <w:p w:rsidR="00171FA0" w:rsidRPr="00171FA0" w:rsidRDefault="00171FA0" w:rsidP="00171FA0">
      <w:pPr>
        <w:spacing w:after="0"/>
        <w:ind w:firstLine="567"/>
        <w:rPr>
          <w:rFonts w:ascii="Times New Roman" w:eastAsia="Times New Roman" w:hAnsi="Times New Roman" w:cs="Times New Roman"/>
          <w:b/>
          <w:sz w:val="28"/>
          <w:szCs w:val="28"/>
          <w:lang w:eastAsia="uk-UA"/>
        </w:rPr>
      </w:pPr>
      <w:r w:rsidRPr="00171FA0">
        <w:rPr>
          <w:rFonts w:ascii="Times New Roman" w:eastAsia="Times New Roman" w:hAnsi="Times New Roman" w:cs="Times New Roman"/>
          <w:b/>
          <w:sz w:val="28"/>
          <w:szCs w:val="28"/>
          <w:lang w:eastAsia="uk-UA"/>
        </w:rPr>
        <w:t>3. Загальна характеристика і основні положення проєкту рішення</w:t>
      </w:r>
    </w:p>
    <w:p w:rsidR="00171FA0" w:rsidRPr="00171FA0" w:rsidRDefault="00171FA0" w:rsidP="00171FA0">
      <w:pPr>
        <w:spacing w:after="0"/>
        <w:ind w:firstLine="567"/>
        <w:jc w:val="both"/>
        <w:rPr>
          <w:rFonts w:ascii="Times New Roman" w:eastAsia="Times New Roman" w:hAnsi="Times New Roman" w:cs="Times New Roman"/>
          <w:sz w:val="28"/>
          <w:szCs w:val="28"/>
          <w:lang w:eastAsia="uk-UA"/>
        </w:rPr>
      </w:pPr>
      <w:r w:rsidRPr="00171FA0">
        <w:rPr>
          <w:rFonts w:ascii="Times New Roman" w:eastAsia="Times New Roman" w:hAnsi="Times New Roman" w:cs="Times New Roman"/>
          <w:sz w:val="28"/>
          <w:szCs w:val="28"/>
          <w:lang w:eastAsia="uk-UA"/>
        </w:rPr>
        <w:t>Проєкт рішення Київської міської ради «Про безоплатне прийняття до комунальної власності територіальної громади міста Києва гуртожитку                    ПрАТ «РЕАЛІЗАЦІЙНА БАЗА» та внесення змін у додаток до рішення Київської міської ради від 24 травня 2012 року № 596/7933 «Про приватизацію жилих приміщень у гуртожитках м. Києва» складається із семи пунктів.</w:t>
      </w:r>
    </w:p>
    <w:p w:rsidR="00171FA0" w:rsidRPr="00171FA0" w:rsidRDefault="00171FA0" w:rsidP="00171FA0">
      <w:pPr>
        <w:tabs>
          <w:tab w:val="left" w:pos="851"/>
        </w:tabs>
        <w:spacing w:after="0"/>
        <w:ind w:firstLine="567"/>
        <w:jc w:val="both"/>
        <w:rPr>
          <w:rFonts w:ascii="Times New Roman" w:eastAsia="Times New Roman" w:hAnsi="Times New Roman" w:cs="Times New Roman"/>
          <w:sz w:val="28"/>
          <w:szCs w:val="28"/>
          <w:lang w:eastAsia="uk-UA"/>
        </w:rPr>
      </w:pPr>
      <w:r w:rsidRPr="00171FA0">
        <w:rPr>
          <w:rFonts w:ascii="Times New Roman" w:eastAsia="Times New Roman" w:hAnsi="Times New Roman" w:cs="Times New Roman"/>
          <w:sz w:val="28"/>
          <w:szCs w:val="28"/>
          <w:lang w:eastAsia="uk-UA"/>
        </w:rPr>
        <w:t>Пунктом 1 рішення пропонується прийняти безоплатно до комунальної власності територіальної громади міста Києва та віднести до сфери управління Святошинської районної в місті Києві державної адміністрації вилучену безоплатно у ПрАТ «РЕАЛІЗАЦІЙНА БАЗА» будівлю гуртожитку згідно з додатком 1 до цього рішення.</w:t>
      </w:r>
    </w:p>
    <w:p w:rsidR="00171FA0" w:rsidRPr="00171FA0" w:rsidRDefault="00171FA0" w:rsidP="00171FA0">
      <w:pPr>
        <w:tabs>
          <w:tab w:val="left" w:pos="567"/>
        </w:tabs>
        <w:spacing w:after="0"/>
        <w:ind w:firstLine="567"/>
        <w:jc w:val="both"/>
        <w:rPr>
          <w:rFonts w:ascii="Times New Roman" w:eastAsia="Times New Roman" w:hAnsi="Times New Roman" w:cs="Times New Roman"/>
          <w:sz w:val="28"/>
          <w:szCs w:val="28"/>
          <w:lang w:eastAsia="uk-UA"/>
        </w:rPr>
      </w:pPr>
      <w:r w:rsidRPr="00171FA0">
        <w:rPr>
          <w:rFonts w:ascii="Times New Roman" w:eastAsia="Times New Roman" w:hAnsi="Times New Roman" w:cs="Times New Roman"/>
          <w:sz w:val="28"/>
          <w:szCs w:val="28"/>
          <w:lang w:eastAsia="uk-UA"/>
        </w:rPr>
        <w:t>Слід зазначити, що:</w:t>
      </w:r>
    </w:p>
    <w:p w:rsidR="00171FA0" w:rsidRPr="00171FA0" w:rsidRDefault="00171FA0" w:rsidP="00171FA0">
      <w:pPr>
        <w:numPr>
          <w:ilvl w:val="0"/>
          <w:numId w:val="1"/>
        </w:numPr>
        <w:spacing w:after="0"/>
        <w:ind w:left="0" w:firstLine="567"/>
        <w:jc w:val="both"/>
        <w:rPr>
          <w:rFonts w:ascii="Times New Roman" w:hAnsi="Times New Roman" w:cs="Times New Roman"/>
          <w:sz w:val="28"/>
          <w:szCs w:val="28"/>
        </w:rPr>
      </w:pPr>
      <w:r w:rsidRPr="00171FA0">
        <w:rPr>
          <w:rFonts w:ascii="Times New Roman" w:hAnsi="Times New Roman" w:cs="Times New Roman"/>
          <w:bCs/>
          <w:sz w:val="28"/>
          <w:szCs w:val="28"/>
        </w:rPr>
        <w:t>холодне</w:t>
      </w:r>
      <w:r w:rsidRPr="00171FA0">
        <w:rPr>
          <w:rFonts w:ascii="Times New Roman" w:hAnsi="Times New Roman" w:cs="Times New Roman"/>
          <w:b/>
          <w:bCs/>
          <w:sz w:val="28"/>
          <w:szCs w:val="28"/>
        </w:rPr>
        <w:t xml:space="preserve"> </w:t>
      </w:r>
      <w:r w:rsidRPr="00171FA0">
        <w:rPr>
          <w:rFonts w:ascii="Times New Roman" w:hAnsi="Times New Roman" w:cs="Times New Roman"/>
          <w:bCs/>
          <w:sz w:val="28"/>
          <w:szCs w:val="28"/>
        </w:rPr>
        <w:t xml:space="preserve">водопостачання гуртожитку </w:t>
      </w:r>
      <w:r w:rsidRPr="00171FA0">
        <w:rPr>
          <w:rFonts w:ascii="Times New Roman" w:hAnsi="Times New Roman" w:cs="Times New Roman"/>
          <w:iCs/>
          <w:sz w:val="28"/>
          <w:szCs w:val="28"/>
        </w:rPr>
        <w:t xml:space="preserve">здійснюється від </w:t>
      </w:r>
      <w:proofErr w:type="spellStart"/>
      <w:r w:rsidRPr="00171FA0">
        <w:rPr>
          <w:rFonts w:ascii="Times New Roman" w:hAnsi="Times New Roman" w:cs="Times New Roman"/>
          <w:iCs/>
          <w:sz w:val="28"/>
          <w:szCs w:val="28"/>
        </w:rPr>
        <w:t>внутрішньоплощадкових</w:t>
      </w:r>
      <w:proofErr w:type="spellEnd"/>
      <w:r w:rsidRPr="00171FA0">
        <w:rPr>
          <w:rFonts w:ascii="Times New Roman" w:hAnsi="Times New Roman" w:cs="Times New Roman"/>
          <w:iCs/>
          <w:sz w:val="28"/>
          <w:szCs w:val="28"/>
        </w:rPr>
        <w:t xml:space="preserve"> водопровідних мереж </w:t>
      </w:r>
      <w:r w:rsidRPr="00171FA0">
        <w:rPr>
          <w:rFonts w:ascii="Times New Roman" w:hAnsi="Times New Roman" w:cs="Times New Roman"/>
          <w:sz w:val="28"/>
          <w:szCs w:val="28"/>
        </w:rPr>
        <w:t xml:space="preserve">приватного акціонерного товариства «Реалізаційна база»; </w:t>
      </w:r>
    </w:p>
    <w:p w:rsidR="00171FA0" w:rsidRPr="00171FA0" w:rsidRDefault="00171FA0" w:rsidP="00171FA0">
      <w:pPr>
        <w:numPr>
          <w:ilvl w:val="0"/>
          <w:numId w:val="1"/>
        </w:numPr>
        <w:spacing w:after="0"/>
        <w:ind w:left="0" w:firstLine="567"/>
        <w:jc w:val="both"/>
        <w:rPr>
          <w:rFonts w:ascii="Times New Roman" w:hAnsi="Times New Roman" w:cs="Times New Roman"/>
          <w:sz w:val="28"/>
          <w:szCs w:val="28"/>
        </w:rPr>
      </w:pPr>
      <w:r w:rsidRPr="00171FA0">
        <w:rPr>
          <w:rFonts w:ascii="Times New Roman" w:hAnsi="Times New Roman" w:cs="Times New Roman"/>
          <w:bCs/>
          <w:sz w:val="28"/>
          <w:szCs w:val="28"/>
        </w:rPr>
        <w:t>водовідведення</w:t>
      </w:r>
      <w:r w:rsidRPr="00171FA0">
        <w:rPr>
          <w:rFonts w:ascii="Times New Roman" w:hAnsi="Times New Roman" w:cs="Times New Roman"/>
          <w:b/>
          <w:bCs/>
          <w:sz w:val="28"/>
          <w:szCs w:val="28"/>
        </w:rPr>
        <w:t xml:space="preserve"> </w:t>
      </w:r>
      <w:r w:rsidRPr="00171FA0">
        <w:rPr>
          <w:rFonts w:ascii="Times New Roman" w:hAnsi="Times New Roman" w:cs="Times New Roman"/>
          <w:iCs/>
          <w:sz w:val="28"/>
          <w:szCs w:val="28"/>
        </w:rPr>
        <w:t xml:space="preserve">здійснюється від </w:t>
      </w:r>
      <w:proofErr w:type="spellStart"/>
      <w:r w:rsidRPr="00171FA0">
        <w:rPr>
          <w:rFonts w:ascii="Times New Roman" w:hAnsi="Times New Roman" w:cs="Times New Roman"/>
          <w:iCs/>
          <w:sz w:val="28"/>
          <w:szCs w:val="28"/>
        </w:rPr>
        <w:t>внутрішньоплощадкових</w:t>
      </w:r>
      <w:proofErr w:type="spellEnd"/>
      <w:r w:rsidRPr="00171FA0">
        <w:rPr>
          <w:rFonts w:ascii="Times New Roman" w:hAnsi="Times New Roman" w:cs="Times New Roman"/>
          <w:iCs/>
          <w:sz w:val="28"/>
          <w:szCs w:val="28"/>
        </w:rPr>
        <w:t xml:space="preserve"> мереж </w:t>
      </w:r>
      <w:r w:rsidRPr="00171FA0">
        <w:rPr>
          <w:rFonts w:ascii="Times New Roman" w:hAnsi="Times New Roman" w:cs="Times New Roman"/>
          <w:sz w:val="28"/>
          <w:szCs w:val="28"/>
        </w:rPr>
        <w:t>приватного акціонерного товариства «Реалізаційна база»;</w:t>
      </w:r>
    </w:p>
    <w:p w:rsidR="00171FA0" w:rsidRPr="00171FA0" w:rsidRDefault="00171FA0" w:rsidP="00171FA0">
      <w:pPr>
        <w:numPr>
          <w:ilvl w:val="0"/>
          <w:numId w:val="1"/>
        </w:numPr>
        <w:spacing w:after="0"/>
        <w:ind w:left="0" w:firstLine="567"/>
        <w:jc w:val="both"/>
        <w:rPr>
          <w:rFonts w:ascii="Times New Roman" w:hAnsi="Times New Roman" w:cs="Times New Roman"/>
          <w:sz w:val="28"/>
          <w:szCs w:val="28"/>
        </w:rPr>
      </w:pPr>
      <w:r w:rsidRPr="00171FA0">
        <w:rPr>
          <w:rFonts w:ascii="Times New Roman" w:hAnsi="Times New Roman" w:cs="Times New Roman"/>
          <w:iCs/>
          <w:sz w:val="28"/>
          <w:szCs w:val="28"/>
        </w:rPr>
        <w:t xml:space="preserve">газопостачання гуртожитку здійснюється від мереж </w:t>
      </w:r>
      <w:r w:rsidRPr="00171FA0">
        <w:rPr>
          <w:rFonts w:ascii="Times New Roman" w:hAnsi="Times New Roman" w:cs="Times New Roman"/>
          <w:sz w:val="28"/>
          <w:szCs w:val="28"/>
        </w:rPr>
        <w:t>приватного акціонерного товариства «Реалізаційна база».</w:t>
      </w:r>
    </w:p>
    <w:p w:rsidR="00171FA0" w:rsidRPr="00171FA0" w:rsidRDefault="00171FA0" w:rsidP="00171FA0">
      <w:pPr>
        <w:numPr>
          <w:ilvl w:val="0"/>
          <w:numId w:val="1"/>
        </w:numPr>
        <w:spacing w:after="0"/>
        <w:ind w:left="0" w:firstLine="567"/>
        <w:jc w:val="both"/>
        <w:rPr>
          <w:rFonts w:ascii="Times New Roman" w:hAnsi="Times New Roman" w:cs="Times New Roman"/>
          <w:sz w:val="28"/>
          <w:szCs w:val="28"/>
        </w:rPr>
      </w:pPr>
      <w:r w:rsidRPr="00171FA0">
        <w:rPr>
          <w:rFonts w:ascii="Times New Roman" w:hAnsi="Times New Roman" w:cs="Times New Roman"/>
          <w:bCs/>
          <w:sz w:val="28"/>
          <w:szCs w:val="28"/>
        </w:rPr>
        <w:t>електропостачання</w:t>
      </w:r>
      <w:r w:rsidRPr="00171FA0">
        <w:rPr>
          <w:rFonts w:ascii="Times New Roman" w:hAnsi="Times New Roman" w:cs="Times New Roman"/>
          <w:b/>
          <w:bCs/>
          <w:sz w:val="28"/>
          <w:szCs w:val="28"/>
        </w:rPr>
        <w:t xml:space="preserve"> </w:t>
      </w:r>
      <w:r w:rsidRPr="00171FA0">
        <w:rPr>
          <w:rFonts w:ascii="Times New Roman" w:hAnsi="Times New Roman" w:cs="Times New Roman"/>
          <w:iCs/>
          <w:sz w:val="28"/>
          <w:szCs w:val="28"/>
        </w:rPr>
        <w:t xml:space="preserve">гуртожитку здійснюється від теплового пункту-2458 </w:t>
      </w:r>
      <w:r w:rsidRPr="00171FA0">
        <w:rPr>
          <w:rFonts w:ascii="Times New Roman" w:hAnsi="Times New Roman" w:cs="Times New Roman"/>
          <w:sz w:val="28"/>
          <w:szCs w:val="28"/>
        </w:rPr>
        <w:t xml:space="preserve">підземними кабельними лініями 0,4кВ, </w:t>
      </w:r>
      <w:r w:rsidRPr="00171FA0">
        <w:rPr>
          <w:rFonts w:ascii="Times New Roman" w:hAnsi="Times New Roman" w:cs="Times New Roman"/>
          <w:iCs/>
          <w:sz w:val="28"/>
          <w:szCs w:val="28"/>
        </w:rPr>
        <w:t xml:space="preserve">що знаходяться на балансі </w:t>
      </w:r>
      <w:r w:rsidRPr="00171FA0">
        <w:rPr>
          <w:rFonts w:ascii="Times New Roman" w:hAnsi="Times New Roman" w:cs="Times New Roman"/>
          <w:sz w:val="28"/>
          <w:szCs w:val="28"/>
        </w:rPr>
        <w:t xml:space="preserve">приватного акціонерного товариства «Реалізаційна база». </w:t>
      </w:r>
      <w:proofErr w:type="spellStart"/>
      <w:r w:rsidRPr="00171FA0">
        <w:rPr>
          <w:rFonts w:ascii="Times New Roman" w:hAnsi="Times New Roman" w:cs="Times New Roman"/>
          <w:sz w:val="28"/>
          <w:szCs w:val="28"/>
          <w:lang w:val="ru-RU"/>
        </w:rPr>
        <w:t>Прилади</w:t>
      </w:r>
      <w:proofErr w:type="spellEnd"/>
      <w:r w:rsidRPr="00171FA0">
        <w:rPr>
          <w:rFonts w:ascii="Times New Roman" w:hAnsi="Times New Roman" w:cs="Times New Roman"/>
          <w:sz w:val="28"/>
          <w:szCs w:val="28"/>
          <w:lang w:val="ru-RU"/>
        </w:rPr>
        <w:t xml:space="preserve"> </w:t>
      </w:r>
      <w:proofErr w:type="spellStart"/>
      <w:r w:rsidRPr="00171FA0">
        <w:rPr>
          <w:rFonts w:ascii="Times New Roman" w:hAnsi="Times New Roman" w:cs="Times New Roman"/>
          <w:sz w:val="28"/>
          <w:szCs w:val="28"/>
          <w:lang w:val="ru-RU"/>
        </w:rPr>
        <w:t>обліку</w:t>
      </w:r>
      <w:proofErr w:type="spellEnd"/>
      <w:r w:rsidRPr="00171FA0">
        <w:rPr>
          <w:rFonts w:ascii="Times New Roman" w:hAnsi="Times New Roman" w:cs="Times New Roman"/>
          <w:sz w:val="28"/>
          <w:szCs w:val="28"/>
          <w:lang w:val="ru-RU"/>
        </w:rPr>
        <w:t xml:space="preserve"> </w:t>
      </w:r>
      <w:proofErr w:type="spellStart"/>
      <w:r w:rsidRPr="00171FA0">
        <w:rPr>
          <w:rFonts w:ascii="Times New Roman" w:hAnsi="Times New Roman" w:cs="Times New Roman"/>
          <w:sz w:val="28"/>
          <w:szCs w:val="28"/>
          <w:lang w:val="ru-RU"/>
        </w:rPr>
        <w:t>встановлені</w:t>
      </w:r>
      <w:proofErr w:type="spellEnd"/>
      <w:r w:rsidRPr="00171FA0">
        <w:rPr>
          <w:rFonts w:ascii="Times New Roman" w:hAnsi="Times New Roman" w:cs="Times New Roman"/>
          <w:sz w:val="28"/>
          <w:szCs w:val="28"/>
          <w:lang w:val="ru-RU"/>
        </w:rPr>
        <w:t xml:space="preserve"> в </w:t>
      </w:r>
      <w:r w:rsidRPr="00171FA0">
        <w:rPr>
          <w:rFonts w:ascii="Times New Roman" w:hAnsi="Times New Roman" w:cs="Times New Roman"/>
          <w:sz w:val="28"/>
          <w:szCs w:val="28"/>
        </w:rPr>
        <w:t>тепловому пункті</w:t>
      </w:r>
      <w:r w:rsidRPr="00171FA0">
        <w:rPr>
          <w:rFonts w:ascii="Times New Roman" w:hAnsi="Times New Roman" w:cs="Times New Roman"/>
          <w:sz w:val="28"/>
          <w:szCs w:val="28"/>
          <w:lang w:val="ru-RU"/>
        </w:rPr>
        <w:t xml:space="preserve">. </w:t>
      </w:r>
      <w:proofErr w:type="spellStart"/>
      <w:r w:rsidRPr="00171FA0">
        <w:rPr>
          <w:rFonts w:ascii="Times New Roman" w:hAnsi="Times New Roman" w:cs="Times New Roman"/>
          <w:sz w:val="28"/>
          <w:szCs w:val="28"/>
          <w:lang w:val="ru-RU"/>
        </w:rPr>
        <w:t>Орієнтовна</w:t>
      </w:r>
      <w:proofErr w:type="spellEnd"/>
      <w:r w:rsidRPr="00171FA0">
        <w:rPr>
          <w:rFonts w:ascii="Times New Roman" w:hAnsi="Times New Roman" w:cs="Times New Roman"/>
          <w:sz w:val="28"/>
          <w:szCs w:val="28"/>
          <w:lang w:val="ru-RU"/>
        </w:rPr>
        <w:t xml:space="preserve"> </w:t>
      </w:r>
      <w:proofErr w:type="spellStart"/>
      <w:r w:rsidRPr="00171FA0">
        <w:rPr>
          <w:rFonts w:ascii="Times New Roman" w:hAnsi="Times New Roman" w:cs="Times New Roman"/>
          <w:sz w:val="28"/>
          <w:szCs w:val="28"/>
          <w:lang w:val="ru-RU"/>
        </w:rPr>
        <w:t>потужність</w:t>
      </w:r>
      <w:proofErr w:type="spellEnd"/>
      <w:r w:rsidRPr="00171FA0">
        <w:rPr>
          <w:rFonts w:ascii="Times New Roman" w:hAnsi="Times New Roman" w:cs="Times New Roman"/>
          <w:sz w:val="28"/>
          <w:szCs w:val="28"/>
          <w:lang w:val="ru-RU"/>
        </w:rPr>
        <w:t xml:space="preserve"> по </w:t>
      </w:r>
      <w:proofErr w:type="spellStart"/>
      <w:r w:rsidRPr="00171FA0">
        <w:rPr>
          <w:rFonts w:ascii="Times New Roman" w:hAnsi="Times New Roman" w:cs="Times New Roman"/>
          <w:sz w:val="28"/>
          <w:szCs w:val="28"/>
          <w:lang w:val="ru-RU"/>
        </w:rPr>
        <w:t>гуртожитку</w:t>
      </w:r>
      <w:proofErr w:type="spellEnd"/>
      <w:r w:rsidRPr="00171FA0">
        <w:rPr>
          <w:rFonts w:ascii="Times New Roman" w:hAnsi="Times New Roman" w:cs="Times New Roman"/>
          <w:sz w:val="28"/>
          <w:szCs w:val="28"/>
          <w:lang w:val="ru-RU"/>
        </w:rPr>
        <w:t xml:space="preserve"> 50кВт.</w:t>
      </w:r>
    </w:p>
    <w:p w:rsidR="00171FA0" w:rsidRPr="00171FA0" w:rsidRDefault="00171FA0" w:rsidP="00171FA0">
      <w:pPr>
        <w:numPr>
          <w:ilvl w:val="0"/>
          <w:numId w:val="1"/>
        </w:numPr>
        <w:spacing w:after="0"/>
        <w:ind w:left="0" w:firstLine="567"/>
        <w:jc w:val="both"/>
        <w:rPr>
          <w:rFonts w:ascii="Times New Roman" w:hAnsi="Times New Roman" w:cs="Times New Roman"/>
          <w:sz w:val="28"/>
          <w:szCs w:val="28"/>
          <w:lang w:val="ru-RU"/>
        </w:rPr>
      </w:pPr>
      <w:r w:rsidRPr="00171FA0">
        <w:rPr>
          <w:rFonts w:ascii="Times New Roman" w:hAnsi="Times New Roman" w:cs="Times New Roman"/>
          <w:bCs/>
          <w:sz w:val="28"/>
          <w:szCs w:val="28"/>
        </w:rPr>
        <w:t>теплопостачання</w:t>
      </w:r>
      <w:r w:rsidRPr="00171FA0">
        <w:rPr>
          <w:rFonts w:ascii="Times New Roman" w:hAnsi="Times New Roman" w:cs="Times New Roman"/>
          <w:b/>
          <w:bCs/>
          <w:sz w:val="28"/>
          <w:szCs w:val="28"/>
          <w:lang w:val="ru-RU"/>
        </w:rPr>
        <w:t xml:space="preserve"> </w:t>
      </w:r>
      <w:r w:rsidRPr="00171FA0">
        <w:rPr>
          <w:rFonts w:ascii="Times New Roman" w:hAnsi="Times New Roman" w:cs="Times New Roman"/>
          <w:bCs/>
          <w:sz w:val="28"/>
          <w:szCs w:val="28"/>
          <w:lang w:val="ru-RU"/>
        </w:rPr>
        <w:t xml:space="preserve">на </w:t>
      </w:r>
      <w:proofErr w:type="spellStart"/>
      <w:r w:rsidRPr="00171FA0">
        <w:rPr>
          <w:rFonts w:ascii="Times New Roman" w:hAnsi="Times New Roman" w:cs="Times New Roman"/>
          <w:bCs/>
          <w:sz w:val="28"/>
          <w:szCs w:val="28"/>
          <w:lang w:val="ru-RU"/>
        </w:rPr>
        <w:t>сьогодні</w:t>
      </w:r>
      <w:proofErr w:type="spellEnd"/>
      <w:r w:rsidRPr="00171FA0">
        <w:rPr>
          <w:rFonts w:ascii="Times New Roman" w:hAnsi="Times New Roman" w:cs="Times New Roman"/>
          <w:b/>
          <w:bCs/>
          <w:sz w:val="28"/>
          <w:szCs w:val="28"/>
          <w:lang w:val="ru-RU"/>
        </w:rPr>
        <w:t xml:space="preserve"> </w:t>
      </w:r>
      <w:proofErr w:type="spellStart"/>
      <w:r w:rsidRPr="00171FA0">
        <w:rPr>
          <w:rFonts w:ascii="Times New Roman" w:hAnsi="Times New Roman" w:cs="Times New Roman"/>
          <w:bCs/>
          <w:sz w:val="28"/>
          <w:szCs w:val="28"/>
          <w:lang w:val="ru-RU"/>
        </w:rPr>
        <w:t>здійснюється</w:t>
      </w:r>
      <w:proofErr w:type="spellEnd"/>
      <w:r w:rsidRPr="00171FA0">
        <w:rPr>
          <w:rFonts w:ascii="Times New Roman" w:hAnsi="Times New Roman" w:cs="Times New Roman"/>
          <w:bCs/>
          <w:sz w:val="28"/>
          <w:szCs w:val="28"/>
          <w:lang w:val="ru-RU"/>
        </w:rPr>
        <w:t xml:space="preserve"> </w:t>
      </w:r>
      <w:proofErr w:type="spellStart"/>
      <w:r w:rsidRPr="00171FA0">
        <w:rPr>
          <w:rFonts w:ascii="Times New Roman" w:hAnsi="Times New Roman" w:cs="Times New Roman"/>
          <w:bCs/>
          <w:sz w:val="28"/>
          <w:szCs w:val="28"/>
          <w:lang w:val="ru-RU"/>
        </w:rPr>
        <w:t>від</w:t>
      </w:r>
      <w:proofErr w:type="spellEnd"/>
      <w:r w:rsidRPr="00171FA0">
        <w:rPr>
          <w:rFonts w:ascii="Times New Roman" w:hAnsi="Times New Roman" w:cs="Times New Roman"/>
          <w:bCs/>
          <w:sz w:val="28"/>
          <w:szCs w:val="28"/>
          <w:lang w:val="ru-RU"/>
        </w:rPr>
        <w:t xml:space="preserve"> </w:t>
      </w:r>
      <w:proofErr w:type="spellStart"/>
      <w:r w:rsidRPr="00171FA0">
        <w:rPr>
          <w:rFonts w:ascii="Times New Roman" w:hAnsi="Times New Roman" w:cs="Times New Roman"/>
          <w:bCs/>
          <w:sz w:val="28"/>
          <w:szCs w:val="28"/>
          <w:lang w:val="ru-RU"/>
        </w:rPr>
        <w:t>котельні</w:t>
      </w:r>
      <w:proofErr w:type="spellEnd"/>
      <w:r w:rsidRPr="00171FA0">
        <w:rPr>
          <w:rFonts w:ascii="Times New Roman" w:hAnsi="Times New Roman" w:cs="Times New Roman"/>
          <w:b/>
          <w:bCs/>
          <w:sz w:val="28"/>
          <w:szCs w:val="28"/>
          <w:lang w:val="ru-RU"/>
        </w:rPr>
        <w:t xml:space="preserve"> </w:t>
      </w:r>
      <w:r w:rsidRPr="00171FA0">
        <w:rPr>
          <w:rFonts w:ascii="Times New Roman" w:hAnsi="Times New Roman" w:cs="Times New Roman"/>
          <w:sz w:val="28"/>
          <w:szCs w:val="28"/>
        </w:rPr>
        <w:t>приватного акціонерного товариства</w:t>
      </w:r>
      <w:r w:rsidRPr="00171FA0">
        <w:rPr>
          <w:rFonts w:ascii="Times New Roman" w:hAnsi="Times New Roman" w:cs="Times New Roman"/>
          <w:sz w:val="28"/>
          <w:szCs w:val="28"/>
          <w:lang w:val="ru-RU"/>
        </w:rPr>
        <w:t xml:space="preserve"> «</w:t>
      </w:r>
      <w:proofErr w:type="spellStart"/>
      <w:r w:rsidRPr="00171FA0">
        <w:rPr>
          <w:rFonts w:ascii="Times New Roman" w:hAnsi="Times New Roman" w:cs="Times New Roman"/>
          <w:sz w:val="28"/>
          <w:szCs w:val="28"/>
          <w:lang w:val="ru-RU"/>
        </w:rPr>
        <w:t>Реалізаційна</w:t>
      </w:r>
      <w:proofErr w:type="spellEnd"/>
      <w:r w:rsidRPr="00171FA0">
        <w:rPr>
          <w:rFonts w:ascii="Times New Roman" w:hAnsi="Times New Roman" w:cs="Times New Roman"/>
          <w:sz w:val="28"/>
          <w:szCs w:val="28"/>
          <w:lang w:val="ru-RU"/>
        </w:rPr>
        <w:t xml:space="preserve"> база». </w:t>
      </w:r>
      <w:r w:rsidRPr="00171FA0">
        <w:rPr>
          <w:rFonts w:ascii="Times New Roman" w:hAnsi="Times New Roman" w:cs="Times New Roman"/>
          <w:bCs/>
          <w:sz w:val="28"/>
          <w:szCs w:val="28"/>
        </w:rPr>
        <w:t>Гаряче водопостачання</w:t>
      </w:r>
      <w:r w:rsidRPr="00171FA0">
        <w:rPr>
          <w:rFonts w:ascii="Times New Roman" w:hAnsi="Times New Roman" w:cs="Times New Roman"/>
          <w:bCs/>
          <w:sz w:val="28"/>
          <w:szCs w:val="28"/>
          <w:lang w:val="ru-RU"/>
        </w:rPr>
        <w:t xml:space="preserve"> </w:t>
      </w:r>
      <w:proofErr w:type="spellStart"/>
      <w:r w:rsidRPr="00171FA0">
        <w:rPr>
          <w:rFonts w:ascii="Times New Roman" w:hAnsi="Times New Roman" w:cs="Times New Roman"/>
          <w:bCs/>
          <w:sz w:val="28"/>
          <w:szCs w:val="28"/>
          <w:lang w:val="ru-RU"/>
        </w:rPr>
        <w:t>забезпечується</w:t>
      </w:r>
      <w:proofErr w:type="spellEnd"/>
      <w:r w:rsidRPr="00171FA0">
        <w:rPr>
          <w:rFonts w:ascii="Times New Roman" w:hAnsi="Times New Roman" w:cs="Times New Roman"/>
          <w:bCs/>
          <w:sz w:val="28"/>
          <w:szCs w:val="28"/>
          <w:lang w:val="ru-RU"/>
        </w:rPr>
        <w:t xml:space="preserve"> </w:t>
      </w:r>
      <w:proofErr w:type="spellStart"/>
      <w:r w:rsidRPr="00171FA0">
        <w:rPr>
          <w:rFonts w:ascii="Times New Roman" w:hAnsi="Times New Roman" w:cs="Times New Roman"/>
          <w:bCs/>
          <w:sz w:val="28"/>
          <w:szCs w:val="28"/>
          <w:lang w:val="ru-RU"/>
        </w:rPr>
        <w:t>від</w:t>
      </w:r>
      <w:proofErr w:type="spellEnd"/>
      <w:r w:rsidRPr="00171FA0">
        <w:rPr>
          <w:rFonts w:ascii="Times New Roman" w:hAnsi="Times New Roman" w:cs="Times New Roman"/>
          <w:bCs/>
          <w:sz w:val="28"/>
          <w:szCs w:val="28"/>
          <w:lang w:val="ru-RU"/>
        </w:rPr>
        <w:t xml:space="preserve"> </w:t>
      </w:r>
      <w:proofErr w:type="spellStart"/>
      <w:r w:rsidRPr="00171FA0">
        <w:rPr>
          <w:rFonts w:ascii="Times New Roman" w:hAnsi="Times New Roman" w:cs="Times New Roman"/>
          <w:bCs/>
          <w:sz w:val="28"/>
          <w:szCs w:val="28"/>
          <w:lang w:val="ru-RU"/>
        </w:rPr>
        <w:t>вбудованого</w:t>
      </w:r>
      <w:proofErr w:type="spellEnd"/>
      <w:r w:rsidRPr="00171FA0">
        <w:rPr>
          <w:rFonts w:ascii="Times New Roman" w:hAnsi="Times New Roman" w:cs="Times New Roman"/>
          <w:bCs/>
          <w:sz w:val="28"/>
          <w:szCs w:val="28"/>
          <w:lang w:val="ru-RU"/>
        </w:rPr>
        <w:t xml:space="preserve"> </w:t>
      </w:r>
      <w:r w:rsidRPr="00171FA0">
        <w:rPr>
          <w:rFonts w:ascii="Times New Roman" w:hAnsi="Times New Roman" w:cs="Times New Roman"/>
          <w:bCs/>
          <w:sz w:val="28"/>
          <w:szCs w:val="28"/>
        </w:rPr>
        <w:t>індивідуального теплового пункту</w:t>
      </w:r>
      <w:r w:rsidRPr="00171FA0">
        <w:rPr>
          <w:rFonts w:ascii="Times New Roman" w:hAnsi="Times New Roman" w:cs="Times New Roman"/>
          <w:bCs/>
          <w:sz w:val="28"/>
          <w:szCs w:val="28"/>
          <w:lang w:val="ru-RU"/>
        </w:rPr>
        <w:t xml:space="preserve">, </w:t>
      </w:r>
      <w:proofErr w:type="spellStart"/>
      <w:r w:rsidRPr="00171FA0">
        <w:rPr>
          <w:rFonts w:ascii="Times New Roman" w:hAnsi="Times New Roman" w:cs="Times New Roman"/>
          <w:bCs/>
          <w:sz w:val="28"/>
          <w:szCs w:val="28"/>
          <w:lang w:val="ru-RU"/>
        </w:rPr>
        <w:t>теплоносій</w:t>
      </w:r>
      <w:proofErr w:type="spellEnd"/>
      <w:r w:rsidRPr="00171FA0">
        <w:rPr>
          <w:rFonts w:ascii="Times New Roman" w:hAnsi="Times New Roman" w:cs="Times New Roman"/>
          <w:bCs/>
          <w:sz w:val="28"/>
          <w:szCs w:val="28"/>
          <w:lang w:val="ru-RU"/>
        </w:rPr>
        <w:t xml:space="preserve"> </w:t>
      </w:r>
      <w:r w:rsidRPr="00171FA0">
        <w:rPr>
          <w:rFonts w:ascii="Times New Roman" w:hAnsi="Times New Roman" w:cs="Times New Roman"/>
          <w:bCs/>
          <w:sz w:val="28"/>
          <w:szCs w:val="28"/>
        </w:rPr>
        <w:t xml:space="preserve">подається </w:t>
      </w:r>
      <w:proofErr w:type="spellStart"/>
      <w:r w:rsidRPr="00171FA0">
        <w:rPr>
          <w:rFonts w:ascii="Times New Roman" w:hAnsi="Times New Roman" w:cs="Times New Roman"/>
          <w:bCs/>
          <w:sz w:val="28"/>
          <w:szCs w:val="28"/>
          <w:lang w:val="ru-RU"/>
        </w:rPr>
        <w:t>від</w:t>
      </w:r>
      <w:proofErr w:type="spellEnd"/>
      <w:r w:rsidRPr="00171FA0">
        <w:rPr>
          <w:rFonts w:ascii="Times New Roman" w:hAnsi="Times New Roman" w:cs="Times New Roman"/>
          <w:bCs/>
          <w:sz w:val="28"/>
          <w:szCs w:val="28"/>
          <w:lang w:val="ru-RU"/>
        </w:rPr>
        <w:t xml:space="preserve"> </w:t>
      </w:r>
      <w:proofErr w:type="spellStart"/>
      <w:r w:rsidRPr="00171FA0">
        <w:rPr>
          <w:rFonts w:ascii="Times New Roman" w:hAnsi="Times New Roman" w:cs="Times New Roman"/>
          <w:bCs/>
          <w:sz w:val="28"/>
          <w:szCs w:val="28"/>
          <w:lang w:val="ru-RU"/>
        </w:rPr>
        <w:t>котельні</w:t>
      </w:r>
      <w:proofErr w:type="spellEnd"/>
      <w:r w:rsidRPr="00171FA0">
        <w:rPr>
          <w:rFonts w:ascii="Times New Roman" w:hAnsi="Times New Roman" w:cs="Times New Roman"/>
          <w:sz w:val="28"/>
          <w:szCs w:val="28"/>
          <w:lang w:val="ru-RU"/>
        </w:rPr>
        <w:t xml:space="preserve"> </w:t>
      </w:r>
      <w:r w:rsidRPr="00171FA0">
        <w:rPr>
          <w:rFonts w:ascii="Times New Roman" w:hAnsi="Times New Roman" w:cs="Times New Roman"/>
          <w:sz w:val="28"/>
          <w:szCs w:val="28"/>
        </w:rPr>
        <w:t>приватного акціонерного товариства</w:t>
      </w:r>
      <w:r w:rsidRPr="00171FA0">
        <w:rPr>
          <w:rFonts w:ascii="Times New Roman" w:hAnsi="Times New Roman" w:cs="Times New Roman"/>
          <w:sz w:val="28"/>
          <w:szCs w:val="28"/>
          <w:lang w:val="ru-RU"/>
        </w:rPr>
        <w:t xml:space="preserve"> «</w:t>
      </w:r>
      <w:proofErr w:type="spellStart"/>
      <w:r w:rsidRPr="00171FA0">
        <w:rPr>
          <w:rFonts w:ascii="Times New Roman" w:hAnsi="Times New Roman" w:cs="Times New Roman"/>
          <w:sz w:val="28"/>
          <w:szCs w:val="28"/>
          <w:lang w:val="ru-RU"/>
        </w:rPr>
        <w:t>Реалізаційна</w:t>
      </w:r>
      <w:proofErr w:type="spellEnd"/>
      <w:r w:rsidRPr="00171FA0">
        <w:rPr>
          <w:rFonts w:ascii="Times New Roman" w:hAnsi="Times New Roman" w:cs="Times New Roman"/>
          <w:sz w:val="28"/>
          <w:szCs w:val="28"/>
          <w:lang w:val="ru-RU"/>
        </w:rPr>
        <w:t xml:space="preserve"> база»</w:t>
      </w:r>
      <w:r w:rsidRPr="00171FA0">
        <w:rPr>
          <w:rFonts w:ascii="Times New Roman" w:hAnsi="Times New Roman" w:cs="Times New Roman"/>
          <w:bCs/>
          <w:sz w:val="28"/>
          <w:szCs w:val="28"/>
          <w:lang w:val="ru-RU"/>
        </w:rPr>
        <w:t>.</w:t>
      </w:r>
    </w:p>
    <w:p w:rsidR="00171FA0" w:rsidRPr="00171FA0" w:rsidRDefault="00171FA0" w:rsidP="00171FA0">
      <w:pPr>
        <w:tabs>
          <w:tab w:val="left" w:pos="851"/>
        </w:tabs>
        <w:spacing w:after="0"/>
        <w:ind w:firstLine="567"/>
        <w:jc w:val="both"/>
        <w:rPr>
          <w:rFonts w:ascii="Times New Roman" w:eastAsia="Times New Roman" w:hAnsi="Times New Roman" w:cs="Times New Roman"/>
          <w:sz w:val="28"/>
          <w:szCs w:val="28"/>
          <w:lang w:eastAsia="uk-UA"/>
        </w:rPr>
      </w:pPr>
      <w:proofErr w:type="spellStart"/>
      <w:r w:rsidRPr="00171FA0">
        <w:rPr>
          <w:rFonts w:ascii="Times New Roman" w:eastAsia="Times New Roman" w:hAnsi="Times New Roman" w:cs="Times New Roman"/>
          <w:sz w:val="28"/>
          <w:szCs w:val="28"/>
          <w:lang w:val="ru-RU" w:eastAsia="uk-UA"/>
        </w:rPr>
        <w:t>Враховуючи</w:t>
      </w:r>
      <w:proofErr w:type="spellEnd"/>
      <w:r w:rsidRPr="00171FA0">
        <w:rPr>
          <w:rFonts w:ascii="Times New Roman" w:eastAsia="Times New Roman" w:hAnsi="Times New Roman" w:cs="Times New Roman"/>
          <w:sz w:val="28"/>
          <w:szCs w:val="28"/>
          <w:lang w:val="ru-RU" w:eastAsia="uk-UA"/>
        </w:rPr>
        <w:t xml:space="preserve"> </w:t>
      </w:r>
      <w:proofErr w:type="spellStart"/>
      <w:r w:rsidRPr="00171FA0">
        <w:rPr>
          <w:rFonts w:ascii="Times New Roman" w:eastAsia="Times New Roman" w:hAnsi="Times New Roman" w:cs="Times New Roman"/>
          <w:sz w:val="28"/>
          <w:szCs w:val="28"/>
          <w:lang w:val="ru-RU" w:eastAsia="uk-UA"/>
        </w:rPr>
        <w:t>викладене</w:t>
      </w:r>
      <w:proofErr w:type="spellEnd"/>
      <w:r w:rsidRPr="00171FA0">
        <w:rPr>
          <w:rFonts w:ascii="Times New Roman" w:eastAsia="Times New Roman" w:hAnsi="Times New Roman" w:cs="Times New Roman"/>
          <w:sz w:val="28"/>
          <w:szCs w:val="28"/>
          <w:lang w:val="ru-RU" w:eastAsia="uk-UA"/>
        </w:rPr>
        <w:t>, п</w:t>
      </w:r>
      <w:proofErr w:type="spellStart"/>
      <w:r w:rsidRPr="00171FA0">
        <w:rPr>
          <w:rFonts w:ascii="Times New Roman" w:eastAsia="Times New Roman" w:hAnsi="Times New Roman" w:cs="Times New Roman"/>
          <w:sz w:val="28"/>
          <w:szCs w:val="28"/>
          <w:lang w:eastAsia="uk-UA"/>
        </w:rPr>
        <w:t>унктом</w:t>
      </w:r>
      <w:proofErr w:type="spellEnd"/>
      <w:r w:rsidRPr="00171FA0">
        <w:rPr>
          <w:rFonts w:ascii="Times New Roman" w:eastAsia="Times New Roman" w:hAnsi="Times New Roman" w:cs="Times New Roman"/>
          <w:sz w:val="28"/>
          <w:szCs w:val="28"/>
          <w:lang w:eastAsia="uk-UA"/>
        </w:rPr>
        <w:t xml:space="preserve"> 2 рішення доручається Святошинській районній в місті Києві державній адміністрації забезпечити щодо майна, зазначеного у пункті 1 рішення: приймання-передачу та подання на затвердження Київському міському голові акту приймання-передачі; вжиття заходів щодо державної реєстрації права власності територіальної громади міста Києва; р</w:t>
      </w:r>
      <w:r w:rsidRPr="00171FA0">
        <w:rPr>
          <w:rFonts w:ascii="Times New Roman" w:eastAsia="Times New Roman" w:hAnsi="Times New Roman" w:cs="Times New Roman"/>
          <w:color w:val="000000"/>
          <w:spacing w:val="1"/>
          <w:sz w:val="28"/>
          <w:szCs w:val="28"/>
          <w:lang w:eastAsia="ru-RU"/>
        </w:rPr>
        <w:t xml:space="preserve">оботи із забезпечення теплопостачання </w:t>
      </w:r>
      <w:r w:rsidRPr="00171FA0">
        <w:rPr>
          <w:rFonts w:ascii="Times New Roman" w:eastAsia="Times New Roman" w:hAnsi="Times New Roman" w:cs="Times New Roman"/>
          <w:color w:val="000000"/>
          <w:spacing w:val="1"/>
          <w:sz w:val="28"/>
          <w:szCs w:val="28"/>
          <w:lang w:eastAsia="uk-UA"/>
        </w:rPr>
        <w:t xml:space="preserve">та роботи з будівництва та приєднання до централізованих мереж </w:t>
      </w:r>
      <w:r w:rsidRPr="00171FA0">
        <w:rPr>
          <w:rFonts w:ascii="Times New Roman" w:eastAsia="Times New Roman" w:hAnsi="Times New Roman" w:cs="Times New Roman"/>
          <w:sz w:val="28"/>
          <w:szCs w:val="28"/>
          <w:lang w:eastAsia="uk-UA"/>
        </w:rPr>
        <w:t xml:space="preserve">газо-, </w:t>
      </w:r>
      <w:proofErr w:type="spellStart"/>
      <w:r w:rsidRPr="00171FA0">
        <w:rPr>
          <w:rFonts w:ascii="Times New Roman" w:eastAsia="Times New Roman" w:hAnsi="Times New Roman" w:cs="Times New Roman"/>
          <w:sz w:val="28"/>
          <w:szCs w:val="28"/>
          <w:lang w:eastAsia="uk-UA"/>
        </w:rPr>
        <w:t>електро</w:t>
      </w:r>
      <w:proofErr w:type="spellEnd"/>
      <w:r w:rsidRPr="00171FA0">
        <w:rPr>
          <w:rFonts w:ascii="Times New Roman" w:eastAsia="Times New Roman" w:hAnsi="Times New Roman" w:cs="Times New Roman"/>
          <w:sz w:val="28"/>
          <w:szCs w:val="28"/>
          <w:lang w:eastAsia="uk-UA"/>
        </w:rPr>
        <w:t>-, водопостачання та водовідведення</w:t>
      </w:r>
      <w:r w:rsidRPr="00171FA0">
        <w:rPr>
          <w:rFonts w:ascii="Times New Roman" w:eastAsia="Times New Roman" w:hAnsi="Times New Roman" w:cs="Times New Roman"/>
          <w:color w:val="000000"/>
          <w:spacing w:val="1"/>
          <w:sz w:val="28"/>
          <w:szCs w:val="28"/>
          <w:lang w:eastAsia="uk-UA"/>
        </w:rPr>
        <w:t xml:space="preserve"> </w:t>
      </w:r>
      <w:r w:rsidRPr="00171FA0">
        <w:rPr>
          <w:rFonts w:ascii="Times New Roman" w:eastAsia="Times New Roman" w:hAnsi="Times New Roman" w:cs="Times New Roman"/>
          <w:sz w:val="28"/>
          <w:szCs w:val="28"/>
          <w:lang w:eastAsia="uk-UA"/>
        </w:rPr>
        <w:t xml:space="preserve">гуртожитку; подання відповідних пропозицій </w:t>
      </w:r>
      <w:r w:rsidRPr="00171FA0">
        <w:rPr>
          <w:rFonts w:ascii="Times New Roman" w:eastAsia="Times New Roman" w:hAnsi="Times New Roman" w:cs="Times New Roman"/>
          <w:color w:val="000000"/>
          <w:spacing w:val="1"/>
          <w:sz w:val="28"/>
          <w:szCs w:val="28"/>
          <w:lang w:eastAsia="uk-UA"/>
        </w:rPr>
        <w:t xml:space="preserve">до Департаменту економіки та інвестицій виконавчого органу Київської міської ради (Київської міської державної адміністрації) для включення робіт, зазначених у пункті 2.3 цього рішення до Програми економічного та соціального розвитку м. Києва на 2021-2023 роки та наступні роки; </w:t>
      </w:r>
      <w:r w:rsidRPr="00171FA0">
        <w:rPr>
          <w:rFonts w:ascii="Times New Roman" w:eastAsia="Times New Roman" w:hAnsi="Times New Roman" w:cs="Times New Roman"/>
          <w:sz w:val="28"/>
          <w:szCs w:val="28"/>
          <w:lang w:eastAsia="uk-UA"/>
        </w:rPr>
        <w:t>укладання договору на утримання гуртожитку, зазначеного у пункті 1 цього рішення з можливістю продовження його дії до закінчення виконання зазначених робіт;</w:t>
      </w:r>
    </w:p>
    <w:p w:rsidR="00171FA0" w:rsidRPr="00171FA0" w:rsidRDefault="00171FA0" w:rsidP="00171FA0">
      <w:pPr>
        <w:tabs>
          <w:tab w:val="left" w:pos="851"/>
        </w:tabs>
        <w:spacing w:after="0"/>
        <w:ind w:firstLine="567"/>
        <w:jc w:val="both"/>
        <w:rPr>
          <w:rFonts w:ascii="Times New Roman" w:eastAsia="Times New Roman" w:hAnsi="Times New Roman" w:cs="Times New Roman"/>
          <w:bCs/>
          <w:sz w:val="28"/>
          <w:szCs w:val="28"/>
          <w:lang w:eastAsia="uk-UA"/>
        </w:rPr>
      </w:pPr>
      <w:r w:rsidRPr="00171FA0">
        <w:rPr>
          <w:rFonts w:ascii="Times New Roman" w:eastAsia="Times New Roman" w:hAnsi="Times New Roman" w:cs="Times New Roman"/>
          <w:sz w:val="28"/>
          <w:szCs w:val="28"/>
          <w:lang w:eastAsia="uk-UA"/>
        </w:rPr>
        <w:t xml:space="preserve">Пунктом 3 рішення пропонується </w:t>
      </w:r>
      <w:proofErr w:type="spellStart"/>
      <w:r w:rsidRPr="00171FA0">
        <w:rPr>
          <w:rFonts w:ascii="Times New Roman" w:eastAsia="Times New Roman" w:hAnsi="Times New Roman" w:cs="Times New Roman"/>
          <w:bCs/>
          <w:sz w:val="28"/>
          <w:szCs w:val="28"/>
          <w:lang w:eastAsia="uk-UA"/>
        </w:rPr>
        <w:t>внести</w:t>
      </w:r>
      <w:proofErr w:type="spellEnd"/>
      <w:r w:rsidRPr="00171FA0">
        <w:rPr>
          <w:rFonts w:ascii="Times New Roman" w:eastAsia="Times New Roman" w:hAnsi="Times New Roman" w:cs="Times New Roman"/>
          <w:bCs/>
          <w:sz w:val="28"/>
          <w:szCs w:val="28"/>
          <w:lang w:eastAsia="uk-UA"/>
        </w:rPr>
        <w:t xml:space="preserve"> у додаток до рішення Київської міської ради від 24 травня 2012 року № 596/7933 «Про приватизацію жилих </w:t>
      </w:r>
      <w:r w:rsidRPr="00171FA0">
        <w:rPr>
          <w:rFonts w:ascii="Times New Roman" w:eastAsia="Times New Roman" w:hAnsi="Times New Roman" w:cs="Times New Roman"/>
          <w:bCs/>
          <w:sz w:val="28"/>
          <w:szCs w:val="28"/>
          <w:lang w:eastAsia="uk-UA"/>
        </w:rPr>
        <w:lastRenderedPageBreak/>
        <w:t>приміщень у гуртожитках м. Києва» (в редакції рішення Київської міської ради від 11 лютого 2016 року № 94/94) такі зміни:</w:t>
      </w:r>
    </w:p>
    <w:p w:rsidR="00171FA0" w:rsidRPr="00171FA0" w:rsidRDefault="00171FA0" w:rsidP="00171FA0">
      <w:pPr>
        <w:tabs>
          <w:tab w:val="left" w:pos="851"/>
        </w:tabs>
        <w:spacing w:after="0"/>
        <w:ind w:firstLine="567"/>
        <w:jc w:val="both"/>
        <w:rPr>
          <w:rFonts w:ascii="Times New Roman" w:eastAsia="Times New Roman" w:hAnsi="Times New Roman" w:cs="Times New Roman"/>
          <w:bCs/>
          <w:sz w:val="28"/>
          <w:szCs w:val="28"/>
          <w:lang w:eastAsia="uk-UA"/>
        </w:rPr>
      </w:pPr>
      <w:r w:rsidRPr="00171FA0">
        <w:rPr>
          <w:rFonts w:ascii="Times New Roman" w:eastAsia="Times New Roman" w:hAnsi="Times New Roman" w:cs="Times New Roman"/>
          <w:bCs/>
          <w:sz w:val="28"/>
          <w:szCs w:val="28"/>
          <w:lang w:eastAsia="uk-UA"/>
        </w:rPr>
        <w:t>3.1. Після позиції 65 доповнити новою позицією 66 такого змісту: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0"/>
        <w:gridCol w:w="5004"/>
        <w:gridCol w:w="3849"/>
      </w:tblGrid>
      <w:tr w:rsidR="00171FA0" w:rsidRPr="00171FA0" w:rsidTr="00BA303A">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1FA0" w:rsidRPr="00171FA0" w:rsidRDefault="00171FA0" w:rsidP="00BA303A">
            <w:pPr>
              <w:tabs>
                <w:tab w:val="left" w:pos="851"/>
              </w:tabs>
              <w:spacing w:after="0"/>
              <w:jc w:val="center"/>
              <w:rPr>
                <w:rFonts w:ascii="Times New Roman" w:eastAsia="Times New Roman" w:hAnsi="Times New Roman" w:cs="Times New Roman"/>
                <w:sz w:val="28"/>
                <w:szCs w:val="28"/>
                <w:lang w:eastAsia="uk-UA"/>
              </w:rPr>
            </w:pPr>
            <w:r w:rsidRPr="00171FA0">
              <w:rPr>
                <w:rFonts w:ascii="Times New Roman" w:eastAsia="Times New Roman" w:hAnsi="Times New Roman" w:cs="Times New Roman"/>
                <w:sz w:val="28"/>
                <w:szCs w:val="28"/>
                <w:lang w:eastAsia="uk-UA"/>
              </w:rPr>
              <w:t>66.</w:t>
            </w:r>
          </w:p>
        </w:tc>
        <w:tc>
          <w:tcPr>
            <w:tcW w:w="2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1FA0" w:rsidRPr="00171FA0" w:rsidRDefault="00171FA0" w:rsidP="00BA303A">
            <w:pPr>
              <w:tabs>
                <w:tab w:val="left" w:pos="851"/>
              </w:tabs>
              <w:spacing w:after="0"/>
              <w:ind w:firstLine="567"/>
              <w:jc w:val="both"/>
              <w:rPr>
                <w:rFonts w:ascii="Times New Roman" w:eastAsia="Times New Roman" w:hAnsi="Times New Roman" w:cs="Times New Roman"/>
                <w:sz w:val="28"/>
                <w:szCs w:val="28"/>
                <w:lang w:eastAsia="uk-UA"/>
              </w:rPr>
            </w:pPr>
            <w:r w:rsidRPr="00171FA0">
              <w:rPr>
                <w:rFonts w:ascii="Times New Roman" w:eastAsia="Times New Roman" w:hAnsi="Times New Roman" w:cs="Times New Roman"/>
                <w:sz w:val="28"/>
                <w:szCs w:val="28"/>
                <w:lang w:eastAsia="uk-UA"/>
              </w:rPr>
              <w:t>вул. Миру, 19-А</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1FA0" w:rsidRPr="00171FA0" w:rsidRDefault="00171FA0" w:rsidP="00BA303A">
            <w:pPr>
              <w:tabs>
                <w:tab w:val="left" w:pos="851"/>
              </w:tabs>
              <w:spacing w:after="0"/>
              <w:ind w:firstLine="567"/>
              <w:jc w:val="both"/>
              <w:rPr>
                <w:rFonts w:ascii="Times New Roman" w:eastAsia="Times New Roman" w:hAnsi="Times New Roman" w:cs="Times New Roman"/>
                <w:sz w:val="28"/>
                <w:szCs w:val="28"/>
                <w:lang w:eastAsia="uk-UA"/>
              </w:rPr>
            </w:pPr>
            <w:r w:rsidRPr="00171FA0">
              <w:rPr>
                <w:rFonts w:ascii="Times New Roman" w:eastAsia="Times New Roman" w:hAnsi="Times New Roman" w:cs="Times New Roman"/>
                <w:sz w:val="28"/>
                <w:szCs w:val="28"/>
                <w:lang w:eastAsia="uk-UA"/>
              </w:rPr>
              <w:t>Святошинській</w:t>
            </w:r>
          </w:p>
        </w:tc>
      </w:tr>
    </w:tbl>
    <w:p w:rsidR="00171FA0" w:rsidRPr="00171FA0" w:rsidRDefault="00171FA0" w:rsidP="00171FA0">
      <w:pPr>
        <w:tabs>
          <w:tab w:val="left" w:pos="709"/>
        </w:tabs>
        <w:spacing w:after="0"/>
        <w:ind w:right="-1" w:firstLine="567"/>
        <w:jc w:val="both"/>
        <w:rPr>
          <w:rFonts w:ascii="Times New Roman" w:eastAsia="Times New Roman" w:hAnsi="Times New Roman" w:cs="Times New Roman"/>
          <w:sz w:val="28"/>
          <w:szCs w:val="28"/>
          <w:lang w:eastAsia="uk-UA"/>
        </w:rPr>
      </w:pPr>
      <w:r w:rsidRPr="00171FA0">
        <w:rPr>
          <w:rFonts w:ascii="Times New Roman" w:eastAsia="Times New Roman" w:hAnsi="Times New Roman" w:cs="Times New Roman"/>
          <w:sz w:val="28"/>
          <w:szCs w:val="28"/>
          <w:lang w:eastAsia="uk-UA"/>
        </w:rPr>
        <w:t>У зв’язку з цим позицію 66 - 90 вважати позиціями 67 - 91 відповідно</w:t>
      </w:r>
    </w:p>
    <w:p w:rsidR="00171FA0" w:rsidRPr="00171FA0" w:rsidRDefault="00171FA0" w:rsidP="00171FA0">
      <w:pPr>
        <w:tabs>
          <w:tab w:val="left" w:pos="709"/>
        </w:tabs>
        <w:spacing w:after="0"/>
        <w:ind w:right="-1" w:firstLine="567"/>
        <w:jc w:val="both"/>
        <w:rPr>
          <w:rFonts w:ascii="Times New Roman" w:eastAsia="Times New Roman" w:hAnsi="Times New Roman" w:cs="Times New Roman"/>
          <w:sz w:val="28"/>
          <w:szCs w:val="28"/>
          <w:lang w:eastAsia="uk-UA"/>
        </w:rPr>
      </w:pPr>
      <w:r w:rsidRPr="00171FA0">
        <w:rPr>
          <w:rFonts w:ascii="Times New Roman" w:eastAsia="Times New Roman" w:hAnsi="Times New Roman" w:cs="Times New Roman"/>
          <w:sz w:val="28"/>
          <w:szCs w:val="28"/>
          <w:lang w:eastAsia="uk-UA"/>
        </w:rPr>
        <w:t>Пунктом 4 рішення пропонується оприлюднити рішення в порядку, встановленому законодавством України.</w:t>
      </w:r>
    </w:p>
    <w:p w:rsidR="00171FA0" w:rsidRPr="00171FA0" w:rsidRDefault="00171FA0" w:rsidP="00171FA0">
      <w:pPr>
        <w:tabs>
          <w:tab w:val="left" w:pos="709"/>
        </w:tabs>
        <w:spacing w:after="0"/>
        <w:ind w:right="-1" w:firstLine="567"/>
        <w:jc w:val="both"/>
        <w:rPr>
          <w:rFonts w:ascii="Times New Roman" w:eastAsia="Times New Roman" w:hAnsi="Times New Roman" w:cs="Times New Roman"/>
          <w:sz w:val="28"/>
          <w:szCs w:val="28"/>
          <w:lang w:eastAsia="uk-UA"/>
        </w:rPr>
      </w:pPr>
      <w:r w:rsidRPr="00171FA0">
        <w:rPr>
          <w:rFonts w:ascii="Times New Roman" w:eastAsia="Times New Roman" w:hAnsi="Times New Roman" w:cs="Times New Roman"/>
          <w:sz w:val="28"/>
          <w:szCs w:val="28"/>
          <w:lang w:eastAsia="uk-UA"/>
        </w:rPr>
        <w:t>Пунктом 5 рішення встановлюється, що рішення набирає чинності в порядку, визначеному законодавством України.</w:t>
      </w:r>
    </w:p>
    <w:p w:rsidR="00171FA0" w:rsidRPr="00171FA0" w:rsidRDefault="00171FA0" w:rsidP="00171FA0">
      <w:pPr>
        <w:tabs>
          <w:tab w:val="left" w:pos="709"/>
        </w:tabs>
        <w:spacing w:after="0"/>
        <w:ind w:right="-1" w:firstLine="567"/>
        <w:jc w:val="both"/>
        <w:rPr>
          <w:rFonts w:ascii="Times New Roman" w:eastAsia="Times New Roman" w:hAnsi="Times New Roman" w:cs="Times New Roman"/>
          <w:sz w:val="28"/>
          <w:szCs w:val="28"/>
          <w:lang w:eastAsia="uk-UA"/>
        </w:rPr>
      </w:pPr>
      <w:r w:rsidRPr="00171FA0">
        <w:rPr>
          <w:rFonts w:ascii="Times New Roman" w:eastAsia="Times New Roman" w:hAnsi="Times New Roman" w:cs="Times New Roman"/>
          <w:sz w:val="28"/>
          <w:szCs w:val="28"/>
          <w:lang w:eastAsia="uk-UA"/>
        </w:rPr>
        <w:t>Пунктом 6 рішення пропонується покласти контроль за виконанням рішення на постійну комісію Київської міської ради з питань власності.</w:t>
      </w:r>
    </w:p>
    <w:p w:rsidR="00171FA0" w:rsidRPr="00171FA0" w:rsidRDefault="00171FA0" w:rsidP="00171FA0">
      <w:pPr>
        <w:tabs>
          <w:tab w:val="left" w:pos="709"/>
        </w:tabs>
        <w:spacing w:after="0"/>
        <w:ind w:right="-1" w:firstLine="567"/>
        <w:jc w:val="both"/>
        <w:rPr>
          <w:rFonts w:ascii="Times New Roman" w:eastAsia="Times New Roman" w:hAnsi="Times New Roman" w:cs="Times New Roman"/>
          <w:sz w:val="28"/>
          <w:szCs w:val="28"/>
          <w:lang w:eastAsia="uk-UA"/>
        </w:rPr>
      </w:pPr>
    </w:p>
    <w:p w:rsidR="00171FA0" w:rsidRPr="00171FA0" w:rsidRDefault="00171FA0" w:rsidP="00171FA0">
      <w:pPr>
        <w:spacing w:after="0"/>
        <w:ind w:firstLine="567"/>
        <w:jc w:val="both"/>
        <w:rPr>
          <w:rFonts w:ascii="Times New Roman" w:eastAsia="Times New Roman" w:hAnsi="Times New Roman" w:cs="Times New Roman"/>
          <w:sz w:val="28"/>
          <w:szCs w:val="28"/>
          <w:lang w:eastAsia="uk-UA"/>
        </w:rPr>
      </w:pPr>
      <w:r w:rsidRPr="00171FA0">
        <w:rPr>
          <w:rFonts w:ascii="Times New Roman" w:eastAsia="Times New Roman" w:hAnsi="Times New Roman" w:cs="Times New Roman"/>
          <w:b/>
          <w:sz w:val="28"/>
          <w:szCs w:val="28"/>
          <w:lang w:eastAsia="uk-UA"/>
        </w:rPr>
        <w:t>4. Стан нормативно-правової бази у даній сфері правового регулювання</w:t>
      </w:r>
    </w:p>
    <w:p w:rsidR="00171FA0" w:rsidRPr="00171FA0" w:rsidRDefault="00171FA0" w:rsidP="00171FA0">
      <w:pPr>
        <w:spacing w:after="0"/>
        <w:ind w:firstLine="567"/>
        <w:jc w:val="both"/>
        <w:rPr>
          <w:rFonts w:ascii="Times New Roman" w:eastAsia="Times New Roman" w:hAnsi="Times New Roman" w:cs="Times New Roman"/>
          <w:sz w:val="28"/>
          <w:szCs w:val="28"/>
          <w:lang w:eastAsia="uk-UA"/>
        </w:rPr>
      </w:pPr>
      <w:r w:rsidRPr="00171FA0">
        <w:rPr>
          <w:rFonts w:ascii="Times New Roman" w:eastAsia="Times New Roman" w:hAnsi="Times New Roman" w:cs="Times New Roman"/>
          <w:sz w:val="28"/>
          <w:szCs w:val="28"/>
          <w:lang w:eastAsia="uk-UA"/>
        </w:rPr>
        <w:t xml:space="preserve">Дана сфера суспільних відносин врегульована статями 7, 19 Конституції України, статтями 319, 327 Цивільного кодексу України, статтею 60 Закону України «Про місцеве самоврядування в Україні», Законом України «Про забезпечення реалізації житлових прав мешканців гуртожитків», статтями 2, 3 Закону України «Про приватизацію державного житлового фонду», постановою Кабінету Міністрів України від 06 листопада 1995 року № 891 «Про затвердження Положення про порядок передачі в комунальну власність державного житлового фонду, що перебував у повному господарському віданні або в оперативному управлінні підприємств, установ та організацій», рішеннями Київської міської ради </w:t>
      </w:r>
      <w:r w:rsidRPr="00171FA0">
        <w:rPr>
          <w:rFonts w:ascii="Times New Roman" w:eastAsia="Times New Roman" w:hAnsi="Times New Roman" w:cs="Times New Roman"/>
          <w:bCs/>
          <w:sz w:val="28"/>
          <w:szCs w:val="28"/>
          <w:lang w:eastAsia="uk-UA"/>
        </w:rPr>
        <w:t>від 15 грудня 2011 року № 844/7080 «Про впорядкування прийняття майна до комунальної власності територіальної громади міста Києва, передачі його у володіння та користування, передачі до сфери управління районних в місті Києві державних адміністрацій, закріплення майна на праві господарського відання або оперативного управління</w:t>
      </w:r>
      <w:r w:rsidRPr="00171FA0">
        <w:rPr>
          <w:rFonts w:ascii="Times New Roman" w:eastAsia="Times New Roman" w:hAnsi="Times New Roman" w:cs="Times New Roman"/>
          <w:sz w:val="28"/>
          <w:szCs w:val="28"/>
          <w:lang w:eastAsia="uk-UA"/>
        </w:rPr>
        <w:t>», від 06 грудня 2018 року № 260/6311 «Про надання згоди на безоплатне прийняття до комунальної власності територіальної громади міста Києва гуртожитків, включених до статутних капіталів товариств».</w:t>
      </w:r>
    </w:p>
    <w:p w:rsidR="00B653A4" w:rsidRDefault="00B653A4" w:rsidP="00171FA0">
      <w:pPr>
        <w:spacing w:after="0"/>
        <w:ind w:firstLine="567"/>
        <w:rPr>
          <w:rFonts w:ascii="Times New Roman" w:eastAsia="Times New Roman" w:hAnsi="Times New Roman" w:cs="Times New Roman"/>
          <w:b/>
          <w:sz w:val="28"/>
          <w:szCs w:val="28"/>
          <w:lang w:eastAsia="uk-UA"/>
        </w:rPr>
      </w:pPr>
    </w:p>
    <w:p w:rsidR="00171FA0" w:rsidRPr="00171FA0" w:rsidRDefault="00171FA0" w:rsidP="00171FA0">
      <w:pPr>
        <w:spacing w:after="0"/>
        <w:ind w:firstLine="567"/>
        <w:rPr>
          <w:rFonts w:ascii="Times New Roman" w:eastAsia="Times New Roman" w:hAnsi="Times New Roman" w:cs="Times New Roman"/>
          <w:b/>
          <w:sz w:val="28"/>
          <w:szCs w:val="28"/>
          <w:lang w:eastAsia="uk-UA"/>
        </w:rPr>
      </w:pPr>
      <w:r w:rsidRPr="00171FA0">
        <w:rPr>
          <w:rFonts w:ascii="Times New Roman" w:eastAsia="Times New Roman" w:hAnsi="Times New Roman" w:cs="Times New Roman"/>
          <w:b/>
          <w:sz w:val="28"/>
          <w:szCs w:val="28"/>
          <w:lang w:eastAsia="uk-UA"/>
        </w:rPr>
        <w:t>5. Фінансово-економічне обґрунтування</w:t>
      </w:r>
    </w:p>
    <w:p w:rsidR="00171FA0" w:rsidRDefault="00171FA0" w:rsidP="00171FA0">
      <w:pPr>
        <w:spacing w:after="0"/>
        <w:ind w:firstLine="567"/>
        <w:jc w:val="both"/>
        <w:rPr>
          <w:rFonts w:ascii="Times New Roman" w:eastAsia="Times New Roman" w:hAnsi="Times New Roman" w:cs="Times New Roman"/>
          <w:sz w:val="28"/>
          <w:szCs w:val="28"/>
          <w:lang w:eastAsia="uk-UA"/>
        </w:rPr>
      </w:pPr>
      <w:r w:rsidRPr="00171FA0">
        <w:rPr>
          <w:rFonts w:ascii="Times New Roman" w:eastAsia="Times New Roman" w:hAnsi="Times New Roman" w:cs="Times New Roman"/>
          <w:sz w:val="28"/>
          <w:szCs w:val="28"/>
          <w:lang w:eastAsia="uk-UA"/>
        </w:rPr>
        <w:t>Проєкт рішення не потребує фінансування.</w:t>
      </w:r>
    </w:p>
    <w:p w:rsidR="00B653A4" w:rsidRPr="00171FA0" w:rsidRDefault="00B653A4" w:rsidP="00171FA0">
      <w:pPr>
        <w:spacing w:after="0"/>
        <w:ind w:firstLine="567"/>
        <w:jc w:val="both"/>
        <w:rPr>
          <w:rFonts w:ascii="Times New Roman" w:eastAsia="Times New Roman" w:hAnsi="Times New Roman" w:cs="Times New Roman"/>
          <w:sz w:val="28"/>
          <w:szCs w:val="28"/>
          <w:lang w:eastAsia="uk-UA"/>
        </w:rPr>
      </w:pPr>
    </w:p>
    <w:p w:rsidR="00171FA0" w:rsidRPr="00171FA0" w:rsidRDefault="00171FA0" w:rsidP="00171FA0">
      <w:pPr>
        <w:spacing w:after="0"/>
        <w:ind w:firstLine="567"/>
        <w:jc w:val="both"/>
        <w:rPr>
          <w:rFonts w:ascii="Times New Roman" w:eastAsia="Times New Roman" w:hAnsi="Times New Roman" w:cs="Times New Roman"/>
          <w:b/>
          <w:sz w:val="28"/>
          <w:szCs w:val="28"/>
          <w:lang w:eastAsia="uk-UA"/>
        </w:rPr>
      </w:pPr>
      <w:r w:rsidRPr="00171FA0">
        <w:rPr>
          <w:rFonts w:ascii="Times New Roman" w:eastAsia="Times New Roman" w:hAnsi="Times New Roman" w:cs="Times New Roman"/>
          <w:b/>
          <w:sz w:val="28"/>
          <w:szCs w:val="28"/>
          <w:lang w:eastAsia="uk-UA"/>
        </w:rPr>
        <w:t>6. Прогноз соціально-економічних та інших наслідків прийняття рішення</w:t>
      </w:r>
    </w:p>
    <w:p w:rsidR="00171FA0" w:rsidRPr="00171FA0" w:rsidRDefault="00171FA0" w:rsidP="00171FA0">
      <w:pPr>
        <w:spacing w:after="0"/>
        <w:ind w:firstLine="567"/>
        <w:jc w:val="both"/>
        <w:rPr>
          <w:rFonts w:ascii="Times New Roman" w:eastAsia="Times New Roman" w:hAnsi="Times New Roman" w:cs="Times New Roman"/>
          <w:sz w:val="28"/>
          <w:szCs w:val="28"/>
          <w:lang w:eastAsia="uk-UA"/>
        </w:rPr>
      </w:pPr>
      <w:r w:rsidRPr="00171FA0">
        <w:rPr>
          <w:rFonts w:ascii="Times New Roman" w:eastAsia="Times New Roman" w:hAnsi="Times New Roman" w:cs="Times New Roman"/>
          <w:sz w:val="28"/>
          <w:szCs w:val="28"/>
          <w:lang w:eastAsia="uk-UA"/>
        </w:rPr>
        <w:t xml:space="preserve">Прийняття цього рішення забезпечить належне утримання та експлуатацію будівлі гуртожитку на вулиці Миру, 19-А у Святошинському районі міста Києва і </w:t>
      </w:r>
      <w:proofErr w:type="spellStart"/>
      <w:r w:rsidRPr="00171FA0">
        <w:rPr>
          <w:rFonts w:ascii="Times New Roman" w:eastAsia="Times New Roman" w:hAnsi="Times New Roman" w:cs="Times New Roman"/>
          <w:sz w:val="28"/>
          <w:szCs w:val="28"/>
          <w:lang w:eastAsia="uk-UA"/>
        </w:rPr>
        <w:t>надасть</w:t>
      </w:r>
      <w:proofErr w:type="spellEnd"/>
      <w:r w:rsidRPr="00171FA0">
        <w:rPr>
          <w:rFonts w:ascii="Times New Roman" w:eastAsia="Times New Roman" w:hAnsi="Times New Roman" w:cs="Times New Roman"/>
          <w:sz w:val="28"/>
          <w:szCs w:val="28"/>
          <w:lang w:eastAsia="uk-UA"/>
        </w:rPr>
        <w:t xml:space="preserve"> можливість мешканцям, які на законних підставах там проживають, здійснити приватизацію жилих приміщень.</w:t>
      </w:r>
    </w:p>
    <w:p w:rsidR="00171FA0" w:rsidRPr="00171FA0" w:rsidRDefault="00171FA0" w:rsidP="00171FA0">
      <w:pPr>
        <w:spacing w:after="0"/>
        <w:ind w:firstLine="567"/>
        <w:jc w:val="both"/>
        <w:rPr>
          <w:rFonts w:ascii="Times New Roman" w:eastAsia="Times New Roman" w:hAnsi="Times New Roman" w:cs="Times New Roman"/>
          <w:b/>
          <w:sz w:val="28"/>
          <w:szCs w:val="28"/>
          <w:lang w:eastAsia="uk-UA"/>
        </w:rPr>
      </w:pPr>
      <w:r w:rsidRPr="00171FA0">
        <w:rPr>
          <w:rFonts w:ascii="Times New Roman" w:eastAsia="Times New Roman" w:hAnsi="Times New Roman" w:cs="Times New Roman"/>
          <w:b/>
          <w:sz w:val="28"/>
          <w:szCs w:val="28"/>
          <w:lang w:eastAsia="uk-UA"/>
        </w:rPr>
        <w:t>7. Суб’єкт подання проєкту рішення та доповідач на пленарному засіданні</w:t>
      </w:r>
    </w:p>
    <w:p w:rsidR="00171FA0" w:rsidRDefault="00171FA0" w:rsidP="00171FA0">
      <w:pPr>
        <w:spacing w:after="0"/>
        <w:ind w:firstLine="567"/>
        <w:jc w:val="both"/>
        <w:rPr>
          <w:rFonts w:ascii="Times New Roman" w:eastAsia="Times New Roman" w:hAnsi="Times New Roman" w:cs="Times New Roman"/>
          <w:sz w:val="28"/>
          <w:szCs w:val="28"/>
          <w:lang w:eastAsia="uk-UA"/>
        </w:rPr>
      </w:pPr>
      <w:r w:rsidRPr="00171FA0">
        <w:rPr>
          <w:rFonts w:ascii="Times New Roman" w:eastAsia="Times New Roman" w:hAnsi="Times New Roman" w:cs="Times New Roman"/>
          <w:sz w:val="28"/>
          <w:szCs w:val="28"/>
          <w:lang w:eastAsia="uk-UA"/>
        </w:rPr>
        <w:t xml:space="preserve">Суб’єктом подання проєкту рішення та доповідачем на пленарному засіданні сесії Київської міської ради </w:t>
      </w:r>
      <w:r w:rsidRPr="00171FA0">
        <w:rPr>
          <w:rFonts w:ascii="Times New Roman" w:eastAsia="Times New Roman" w:hAnsi="Times New Roman" w:cs="Times New Roman"/>
          <w:sz w:val="28"/>
          <w:szCs w:val="28"/>
          <w:lang w:val="en-US" w:eastAsia="uk-UA"/>
        </w:rPr>
        <w:t>IX</w:t>
      </w:r>
      <w:r w:rsidRPr="00171FA0">
        <w:rPr>
          <w:rFonts w:ascii="Times New Roman" w:eastAsia="Times New Roman" w:hAnsi="Times New Roman" w:cs="Times New Roman"/>
          <w:sz w:val="28"/>
          <w:szCs w:val="28"/>
          <w:lang w:eastAsia="uk-UA"/>
        </w:rPr>
        <w:t xml:space="preserve"> скликання є депутат Київської міської ради </w:t>
      </w:r>
      <w:proofErr w:type="spellStart"/>
      <w:r w:rsidRPr="00171FA0">
        <w:rPr>
          <w:rFonts w:ascii="Times New Roman" w:eastAsia="Times New Roman" w:hAnsi="Times New Roman" w:cs="Times New Roman"/>
          <w:sz w:val="28"/>
          <w:szCs w:val="28"/>
          <w:lang w:eastAsia="uk-UA"/>
        </w:rPr>
        <w:t>Товмасян</w:t>
      </w:r>
      <w:proofErr w:type="spellEnd"/>
      <w:r w:rsidRPr="00171FA0">
        <w:rPr>
          <w:rFonts w:ascii="Times New Roman" w:eastAsia="Times New Roman" w:hAnsi="Times New Roman" w:cs="Times New Roman"/>
          <w:sz w:val="28"/>
          <w:szCs w:val="28"/>
          <w:lang w:eastAsia="uk-UA"/>
        </w:rPr>
        <w:t xml:space="preserve"> </w:t>
      </w:r>
      <w:proofErr w:type="spellStart"/>
      <w:r w:rsidRPr="00171FA0">
        <w:rPr>
          <w:rFonts w:ascii="Times New Roman" w:eastAsia="Times New Roman" w:hAnsi="Times New Roman" w:cs="Times New Roman"/>
          <w:sz w:val="28"/>
          <w:szCs w:val="28"/>
          <w:lang w:eastAsia="uk-UA"/>
        </w:rPr>
        <w:t>Ваган</w:t>
      </w:r>
      <w:proofErr w:type="spellEnd"/>
      <w:r w:rsidRPr="00171FA0">
        <w:rPr>
          <w:rFonts w:ascii="Times New Roman" w:eastAsia="Times New Roman" w:hAnsi="Times New Roman" w:cs="Times New Roman"/>
          <w:sz w:val="28"/>
          <w:szCs w:val="28"/>
          <w:lang w:eastAsia="uk-UA"/>
        </w:rPr>
        <w:t xml:space="preserve"> Робертович.</w:t>
      </w:r>
    </w:p>
    <w:p w:rsidR="00B653A4" w:rsidRPr="00171FA0" w:rsidRDefault="00B653A4" w:rsidP="00171FA0">
      <w:pPr>
        <w:spacing w:after="0"/>
        <w:ind w:firstLine="567"/>
        <w:jc w:val="both"/>
        <w:rPr>
          <w:rFonts w:ascii="Times New Roman" w:eastAsia="Times New Roman" w:hAnsi="Times New Roman" w:cs="Times New Roman"/>
          <w:sz w:val="28"/>
          <w:szCs w:val="28"/>
          <w:lang w:eastAsia="uk-UA"/>
        </w:rPr>
      </w:pPr>
    </w:p>
    <w:p w:rsidR="00171FA0" w:rsidRPr="00171FA0" w:rsidRDefault="00171FA0" w:rsidP="00171FA0">
      <w:pPr>
        <w:spacing w:after="0"/>
        <w:ind w:firstLine="567"/>
        <w:jc w:val="both"/>
        <w:rPr>
          <w:rFonts w:ascii="Times New Roman" w:eastAsia="Times New Roman" w:hAnsi="Times New Roman" w:cs="Times New Roman"/>
          <w:b/>
          <w:sz w:val="28"/>
          <w:szCs w:val="28"/>
          <w:lang w:eastAsia="uk-UA"/>
        </w:rPr>
      </w:pPr>
      <w:r w:rsidRPr="00171FA0">
        <w:rPr>
          <w:rFonts w:ascii="Times New Roman" w:eastAsia="Times New Roman" w:hAnsi="Times New Roman" w:cs="Times New Roman"/>
          <w:b/>
          <w:sz w:val="28"/>
          <w:szCs w:val="28"/>
          <w:lang w:eastAsia="uk-UA"/>
        </w:rPr>
        <w:t>8. Особа, відповідальна за супроводження проєкту рішення</w:t>
      </w:r>
    </w:p>
    <w:p w:rsidR="00171FA0" w:rsidRDefault="00171FA0" w:rsidP="00EB40FD">
      <w:pPr>
        <w:spacing w:after="0"/>
        <w:ind w:firstLine="567"/>
        <w:jc w:val="both"/>
        <w:rPr>
          <w:rFonts w:ascii="Times New Roman" w:eastAsia="Times New Roman" w:hAnsi="Times New Roman" w:cs="Times New Roman"/>
          <w:sz w:val="28"/>
          <w:szCs w:val="28"/>
          <w:lang w:eastAsia="uk-UA"/>
        </w:rPr>
      </w:pPr>
      <w:r w:rsidRPr="00171FA0">
        <w:rPr>
          <w:rFonts w:ascii="Times New Roman" w:eastAsia="Times New Roman" w:hAnsi="Times New Roman" w:cs="Times New Roman"/>
          <w:sz w:val="28"/>
          <w:szCs w:val="28"/>
          <w:lang w:eastAsia="uk-UA"/>
        </w:rPr>
        <w:t>Відповідальний за супроводження проєкту рішення: тимчасовий виконувач обов’язків голови Святошинської районної в місті Києві державної адміністрації Павловський Сергій Анатолійович.</w:t>
      </w:r>
    </w:p>
    <w:p w:rsidR="00B653A4" w:rsidRPr="00171FA0" w:rsidRDefault="00B653A4" w:rsidP="00EB40FD">
      <w:pPr>
        <w:spacing w:after="0"/>
        <w:ind w:firstLine="567"/>
        <w:jc w:val="both"/>
        <w:rPr>
          <w:rFonts w:ascii="Times New Roman" w:eastAsia="Times New Roman" w:hAnsi="Times New Roman" w:cs="Times New Roman"/>
          <w:sz w:val="28"/>
          <w:szCs w:val="28"/>
          <w:lang w:eastAsia="uk-UA"/>
        </w:rPr>
      </w:pPr>
    </w:p>
    <w:p w:rsidR="00171FA0" w:rsidRPr="00171FA0" w:rsidRDefault="00171FA0" w:rsidP="00171FA0">
      <w:pPr>
        <w:spacing w:after="0"/>
        <w:ind w:left="709"/>
        <w:jc w:val="both"/>
        <w:rPr>
          <w:rFonts w:ascii="Times New Roman" w:eastAsia="SimSun" w:hAnsi="Times New Roman" w:cs="Times New Roman"/>
          <w:b/>
          <w:sz w:val="28"/>
          <w:szCs w:val="28"/>
          <w:lang w:eastAsia="ru-RU"/>
        </w:rPr>
      </w:pPr>
      <w:r w:rsidRPr="00171FA0">
        <w:rPr>
          <w:rFonts w:ascii="Times New Roman" w:eastAsia="Times New Roman" w:hAnsi="Times New Roman" w:cs="Times New Roman"/>
          <w:sz w:val="28"/>
          <w:szCs w:val="28"/>
          <w:lang w:eastAsia="uk-UA"/>
        </w:rPr>
        <w:t xml:space="preserve">Депутат Київської міської ради                           </w:t>
      </w:r>
      <w:proofErr w:type="spellStart"/>
      <w:r w:rsidRPr="00171FA0">
        <w:rPr>
          <w:rFonts w:ascii="Times New Roman" w:eastAsia="Times New Roman" w:hAnsi="Times New Roman" w:cs="Times New Roman"/>
          <w:sz w:val="28"/>
          <w:szCs w:val="28"/>
          <w:lang w:eastAsia="uk-UA"/>
        </w:rPr>
        <w:t>Ваган</w:t>
      </w:r>
      <w:proofErr w:type="spellEnd"/>
      <w:r w:rsidRPr="00171FA0">
        <w:rPr>
          <w:rFonts w:ascii="Times New Roman" w:eastAsia="Times New Roman" w:hAnsi="Times New Roman" w:cs="Times New Roman"/>
          <w:sz w:val="28"/>
          <w:szCs w:val="28"/>
          <w:lang w:eastAsia="uk-UA"/>
        </w:rPr>
        <w:t xml:space="preserve"> ТОВМАСЯН </w:t>
      </w:r>
      <w:r w:rsidRPr="00171FA0">
        <w:rPr>
          <w:rFonts w:ascii="Times New Roman" w:eastAsia="SimSun" w:hAnsi="Times New Roman" w:cs="Times New Roman"/>
          <w:b/>
          <w:sz w:val="28"/>
          <w:szCs w:val="28"/>
          <w:lang w:eastAsia="ru-RU"/>
        </w:rPr>
        <w:t>»</w:t>
      </w:r>
    </w:p>
    <w:p w:rsidR="00EB40FD" w:rsidRDefault="00EB40FD" w:rsidP="00EB40FD">
      <w:pPr>
        <w:spacing w:after="0"/>
        <w:ind w:left="567"/>
        <w:jc w:val="both"/>
        <w:rPr>
          <w:b/>
          <w:szCs w:val="28"/>
        </w:rPr>
      </w:pPr>
    </w:p>
    <w:p w:rsidR="00EB40FD" w:rsidRDefault="00EB40FD" w:rsidP="00EB40FD">
      <w:pPr>
        <w:spacing w:after="0"/>
        <w:ind w:left="567"/>
        <w:jc w:val="both"/>
        <w:rPr>
          <w:b/>
          <w:szCs w:val="28"/>
        </w:rPr>
      </w:pPr>
    </w:p>
    <w:p w:rsidR="00EB40FD" w:rsidRDefault="00EB40FD" w:rsidP="00EB40FD">
      <w:pPr>
        <w:spacing w:after="0"/>
        <w:ind w:left="567"/>
        <w:jc w:val="both"/>
        <w:rPr>
          <w:b/>
          <w:szCs w:val="28"/>
        </w:rPr>
      </w:pPr>
    </w:p>
    <w:p w:rsidR="00EB40FD" w:rsidRPr="00EB40FD" w:rsidRDefault="00EB40FD" w:rsidP="00EB40FD">
      <w:pPr>
        <w:spacing w:after="0"/>
        <w:ind w:left="567"/>
        <w:jc w:val="both"/>
        <w:rPr>
          <w:rFonts w:ascii="Times New Roman" w:hAnsi="Times New Roman" w:cs="Times New Roman"/>
          <w:b/>
          <w:sz w:val="28"/>
          <w:szCs w:val="28"/>
        </w:rPr>
      </w:pPr>
      <w:r w:rsidRPr="00EB40FD">
        <w:rPr>
          <w:rFonts w:ascii="Times New Roman" w:hAnsi="Times New Roman" w:cs="Times New Roman"/>
          <w:b/>
          <w:sz w:val="28"/>
          <w:szCs w:val="28"/>
        </w:rPr>
        <w:t xml:space="preserve">Голова                                               </w:t>
      </w:r>
      <w:r w:rsidRPr="00EB40FD">
        <w:rPr>
          <w:rFonts w:ascii="Times New Roman" w:hAnsi="Times New Roman" w:cs="Times New Roman"/>
          <w:b/>
          <w:sz w:val="28"/>
          <w:szCs w:val="28"/>
        </w:rPr>
        <w:tab/>
      </w:r>
      <w:r w:rsidRPr="00EB40FD">
        <w:rPr>
          <w:rFonts w:ascii="Times New Roman" w:hAnsi="Times New Roman" w:cs="Times New Roman"/>
          <w:b/>
          <w:sz w:val="28"/>
          <w:szCs w:val="28"/>
        </w:rPr>
        <w:tab/>
        <w:t xml:space="preserve">   Михайло ПРИСЯЖНЮК</w:t>
      </w:r>
    </w:p>
    <w:p w:rsidR="004F734E" w:rsidRPr="00171FA0" w:rsidRDefault="00D4254F">
      <w:pPr>
        <w:rPr>
          <w:rFonts w:ascii="Times New Roman" w:hAnsi="Times New Roman" w:cs="Times New Roman"/>
          <w:sz w:val="28"/>
          <w:szCs w:val="28"/>
        </w:rPr>
      </w:pPr>
    </w:p>
    <w:sectPr w:rsidR="004F734E" w:rsidRPr="00171FA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1760B"/>
    <w:multiLevelType w:val="multilevel"/>
    <w:tmpl w:val="A39E799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BF42180"/>
    <w:multiLevelType w:val="hybridMultilevel"/>
    <w:tmpl w:val="3B9AFB92"/>
    <w:lvl w:ilvl="0" w:tplc="0BD8B6F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1BFF3B59"/>
    <w:multiLevelType w:val="multilevel"/>
    <w:tmpl w:val="F1F4CA5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7CD727B7"/>
    <w:multiLevelType w:val="hybridMultilevel"/>
    <w:tmpl w:val="25129422"/>
    <w:lvl w:ilvl="0" w:tplc="117AC12C">
      <w:start w:val="7"/>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3F"/>
    <w:rsid w:val="00171FA0"/>
    <w:rsid w:val="0018533F"/>
    <w:rsid w:val="002149D8"/>
    <w:rsid w:val="003D431E"/>
    <w:rsid w:val="0046204C"/>
    <w:rsid w:val="004F6D7A"/>
    <w:rsid w:val="00511184"/>
    <w:rsid w:val="006049B6"/>
    <w:rsid w:val="0072452A"/>
    <w:rsid w:val="0084000C"/>
    <w:rsid w:val="009C4F20"/>
    <w:rsid w:val="00B653A4"/>
    <w:rsid w:val="00D16014"/>
    <w:rsid w:val="00D72E92"/>
    <w:rsid w:val="00E126F8"/>
    <w:rsid w:val="00EB40FD"/>
    <w:rsid w:val="00F13C8A"/>
    <w:rsid w:val="00FC3D06"/>
    <w:rsid w:val="00FD26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65CD9-B695-457E-9F86-62F28EE0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33F"/>
    <w:pPr>
      <w:spacing w:after="20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77631">
      <w:bodyDiv w:val="1"/>
      <w:marLeft w:val="0"/>
      <w:marRight w:val="0"/>
      <w:marTop w:val="0"/>
      <w:marBottom w:val="0"/>
      <w:divBdr>
        <w:top w:val="none" w:sz="0" w:space="0" w:color="auto"/>
        <w:left w:val="none" w:sz="0" w:space="0" w:color="auto"/>
        <w:bottom w:val="none" w:sz="0" w:space="0" w:color="auto"/>
        <w:right w:val="none" w:sz="0" w:space="0" w:color="auto"/>
      </w:divBdr>
    </w:div>
    <w:div w:id="87111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6</Pages>
  <Words>8466</Words>
  <Characters>4826</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 Ludmyla</dc:creator>
  <cp:keywords/>
  <dc:description/>
  <cp:lastModifiedBy>Chumachenko Alla</cp:lastModifiedBy>
  <cp:revision>15</cp:revision>
  <cp:lastPrinted>2022-12-12T12:23:00Z</cp:lastPrinted>
  <dcterms:created xsi:type="dcterms:W3CDTF">2022-12-02T12:46:00Z</dcterms:created>
  <dcterms:modified xsi:type="dcterms:W3CDTF">2022-12-12T13:42:00Z</dcterms:modified>
</cp:coreProperties>
</file>